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971555">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 xml:space="preserve">          </w:t>
      </w:r>
      <w:r w:rsidR="002D749D">
        <w:rPr>
          <w:rFonts w:ascii="Times New Roman" w:eastAsia="Times New Roman" w:hAnsi="Times New Roman" w:cs="Times New Roman"/>
          <w:kern w:val="36"/>
          <w:sz w:val="26"/>
          <w:szCs w:val="26"/>
          <w:lang w:eastAsia="ru-RU"/>
        </w:rPr>
        <w:t>Уведомле</w:t>
      </w:r>
      <w:r w:rsidR="002E393B">
        <w:rPr>
          <w:rFonts w:ascii="Times New Roman" w:eastAsia="Times New Roman" w:hAnsi="Times New Roman" w:cs="Times New Roman"/>
          <w:kern w:val="36"/>
          <w:sz w:val="26"/>
          <w:szCs w:val="26"/>
          <w:lang w:eastAsia="ru-RU"/>
        </w:rPr>
        <w:t xml:space="preserve">ние   о   проведении   осмотра   объектов  </w:t>
      </w:r>
      <w:r w:rsidR="002D749D">
        <w:rPr>
          <w:rFonts w:ascii="Times New Roman" w:eastAsia="Times New Roman" w:hAnsi="Times New Roman" w:cs="Times New Roman"/>
          <w:kern w:val="36"/>
          <w:sz w:val="26"/>
          <w:szCs w:val="26"/>
          <w:lang w:eastAsia="ru-RU"/>
        </w:rPr>
        <w:t xml:space="preserve"> недвижимости</w:t>
      </w:r>
    </w:p>
    <w:p w:rsidR="00FF0F9A" w:rsidRDefault="00FF0F9A">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30.04.2026</w:t>
      </w:r>
    </w:p>
    <w:p w:rsidR="001A4F18" w:rsidRDefault="002D749D" w:rsidP="001A4F18">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w:t>
      </w:r>
      <w:r w:rsidR="00971555">
        <w:rPr>
          <w:rFonts w:ascii="Times New Roman" w:eastAsia="Times New Roman" w:hAnsi="Times New Roman" w:cs="Times New Roman"/>
          <w:sz w:val="26"/>
          <w:szCs w:val="26"/>
          <w:lang w:eastAsia="ru-RU"/>
        </w:rPr>
        <w:t>будет проведён осмотр следующих  объектов</w:t>
      </w:r>
      <w:proofErr w:type="gramStart"/>
      <w:r w:rsidR="00971555">
        <w:rPr>
          <w:rFonts w:ascii="Times New Roman" w:eastAsia="Times New Roman" w:hAnsi="Times New Roman" w:cs="Times New Roman"/>
          <w:sz w:val="26"/>
          <w:szCs w:val="26"/>
          <w:lang w:eastAsia="ru-RU"/>
        </w:rPr>
        <w:t xml:space="preserve"> :</w:t>
      </w:r>
      <w:bookmarkStart w:id="0" w:name="_GoBack"/>
      <w:bookmarkEnd w:id="0"/>
      <w:proofErr w:type="gramEnd"/>
    </w:p>
    <w:p w:rsidR="001A4F18" w:rsidRDefault="009715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25,5</w:t>
      </w:r>
      <w:r w:rsidR="001A4F18">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43:15:130101:327</w:t>
      </w:r>
      <w:r w:rsidR="002E393B">
        <w:rPr>
          <w:rFonts w:ascii="Times New Roman" w:eastAsia="Times New Roman" w:hAnsi="Times New Roman" w:cs="Times New Roman"/>
          <w:sz w:val="26"/>
          <w:szCs w:val="26"/>
          <w:lang w:eastAsia="ru-RU"/>
        </w:rPr>
        <w:t xml:space="preserve">, </w:t>
      </w:r>
      <w:r w:rsidR="001A4F18">
        <w:rPr>
          <w:rFonts w:ascii="Times New Roman" w:eastAsia="Times New Roman" w:hAnsi="Times New Roman" w:cs="Times New Roman"/>
          <w:sz w:val="26"/>
          <w:szCs w:val="26"/>
          <w:lang w:eastAsia="ru-RU"/>
        </w:rPr>
        <w:t>расположенное по адресу</w:t>
      </w:r>
      <w:proofErr w:type="gramStart"/>
      <w:r w:rsidR="001A4F18">
        <w:rPr>
          <w:rFonts w:ascii="Times New Roman" w:eastAsia="Times New Roman" w:hAnsi="Times New Roman" w:cs="Times New Roman"/>
          <w:sz w:val="26"/>
          <w:szCs w:val="26"/>
          <w:lang w:eastAsia="ru-RU"/>
        </w:rPr>
        <w:t xml:space="preserve"> :</w:t>
      </w:r>
      <w:proofErr w:type="gramEnd"/>
      <w:r w:rsidR="001A4F18">
        <w:rPr>
          <w:rFonts w:ascii="Times New Roman" w:eastAsia="Times New Roman" w:hAnsi="Times New Roman" w:cs="Times New Roman"/>
          <w:sz w:val="26"/>
          <w:szCs w:val="26"/>
          <w:lang w:eastAsia="ru-RU"/>
        </w:rPr>
        <w:t xml:space="preserve"> Кировская об</w:t>
      </w:r>
      <w:r>
        <w:rPr>
          <w:rFonts w:ascii="Times New Roman" w:eastAsia="Times New Roman" w:hAnsi="Times New Roman" w:cs="Times New Roman"/>
          <w:sz w:val="26"/>
          <w:szCs w:val="26"/>
          <w:lang w:eastAsia="ru-RU"/>
        </w:rPr>
        <w:t xml:space="preserve">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sidR="002E393B">
        <w:rPr>
          <w:rFonts w:ascii="Times New Roman" w:eastAsia="Times New Roman" w:hAnsi="Times New Roman" w:cs="Times New Roman"/>
          <w:sz w:val="26"/>
          <w:szCs w:val="26"/>
          <w:lang w:eastAsia="ru-RU"/>
        </w:rPr>
        <w:t>, д.б/</w:t>
      </w:r>
      <w:proofErr w:type="spellStart"/>
      <w:r w:rsidR="002E393B">
        <w:rPr>
          <w:rFonts w:ascii="Times New Roman" w:eastAsia="Times New Roman" w:hAnsi="Times New Roman" w:cs="Times New Roman"/>
          <w:sz w:val="26"/>
          <w:szCs w:val="26"/>
          <w:lang w:eastAsia="ru-RU"/>
        </w:rPr>
        <w:t>н</w:t>
      </w:r>
      <w:proofErr w:type="spellEnd"/>
      <w:r w:rsidR="002E393B">
        <w:rPr>
          <w:rFonts w:ascii="Times New Roman" w:eastAsia="Times New Roman" w:hAnsi="Times New Roman" w:cs="Times New Roman"/>
          <w:sz w:val="26"/>
          <w:szCs w:val="26"/>
          <w:lang w:eastAsia="ru-RU"/>
        </w:rPr>
        <w:t>;</w:t>
      </w:r>
    </w:p>
    <w:p w:rsidR="001A4F18" w:rsidRDefault="009715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33,7</w:t>
      </w:r>
      <w:r w:rsidR="00624055">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43:15:130101:336</w:t>
      </w:r>
      <w:r w:rsidR="002E393B">
        <w:rPr>
          <w:rFonts w:ascii="Times New Roman" w:eastAsia="Times New Roman" w:hAnsi="Times New Roman" w:cs="Times New Roman"/>
          <w:sz w:val="26"/>
          <w:szCs w:val="26"/>
          <w:lang w:eastAsia="ru-RU"/>
        </w:rPr>
        <w:t xml:space="preserve">, </w:t>
      </w:r>
      <w:r w:rsidR="00624055">
        <w:rPr>
          <w:rFonts w:ascii="Times New Roman" w:eastAsia="Times New Roman" w:hAnsi="Times New Roman" w:cs="Times New Roman"/>
          <w:sz w:val="26"/>
          <w:szCs w:val="26"/>
          <w:lang w:eastAsia="ru-RU"/>
        </w:rPr>
        <w:t xml:space="preserve">расположенное по адресу: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sidR="002E393B">
        <w:rPr>
          <w:rFonts w:ascii="Times New Roman" w:eastAsia="Times New Roman" w:hAnsi="Times New Roman" w:cs="Times New Roman"/>
          <w:sz w:val="26"/>
          <w:szCs w:val="26"/>
          <w:lang w:eastAsia="ru-RU"/>
        </w:rPr>
        <w:t>, д.б/</w:t>
      </w:r>
      <w:proofErr w:type="spellStart"/>
      <w:r w:rsidR="002E393B">
        <w:rPr>
          <w:rFonts w:ascii="Times New Roman" w:eastAsia="Times New Roman" w:hAnsi="Times New Roman" w:cs="Times New Roman"/>
          <w:sz w:val="26"/>
          <w:szCs w:val="26"/>
          <w:lang w:eastAsia="ru-RU"/>
        </w:rPr>
        <w:t>н</w:t>
      </w:r>
      <w:proofErr w:type="spellEnd"/>
      <w:r w:rsidR="002E393B">
        <w:rPr>
          <w:rFonts w:ascii="Times New Roman" w:eastAsia="Times New Roman" w:hAnsi="Times New Roman" w:cs="Times New Roman"/>
          <w:sz w:val="26"/>
          <w:szCs w:val="26"/>
          <w:lang w:eastAsia="ru-RU"/>
        </w:rPr>
        <w:t>;</w:t>
      </w:r>
    </w:p>
    <w:p w:rsidR="00624055" w:rsidRDefault="009715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31,4</w:t>
      </w:r>
      <w:r w:rsidR="00624055">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43:15:130101:341</w:t>
      </w:r>
      <w:r w:rsidR="002E393B">
        <w:rPr>
          <w:rFonts w:ascii="Times New Roman" w:eastAsia="Times New Roman" w:hAnsi="Times New Roman" w:cs="Times New Roman"/>
          <w:sz w:val="26"/>
          <w:szCs w:val="26"/>
          <w:lang w:eastAsia="ru-RU"/>
        </w:rPr>
        <w:t>, расположенное по адресу:</w:t>
      </w:r>
      <w:r w:rsidR="00624055">
        <w:rPr>
          <w:rFonts w:ascii="Times New Roman" w:eastAsia="Times New Roman" w:hAnsi="Times New Roman" w:cs="Times New Roman"/>
          <w:sz w:val="26"/>
          <w:szCs w:val="26"/>
          <w:lang w:eastAsia="ru-RU"/>
        </w:rPr>
        <w:t xml:space="preserve">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p>
    <w:p w:rsidR="007576D6" w:rsidRDefault="007576D6" w:rsidP="001A4F18">
      <w:pPr>
        <w:spacing w:after="0"/>
        <w:jc w:val="both"/>
        <w:textAlignment w:val="baseline"/>
        <w:rPr>
          <w:rFonts w:ascii="Times New Roman" w:eastAsia="Times New Roman" w:hAnsi="Times New Roman" w:cs="Times New Roman"/>
          <w:sz w:val="26"/>
          <w:szCs w:val="26"/>
          <w:lang w:eastAsia="ru-RU"/>
        </w:rPr>
      </w:pPr>
    </w:p>
    <w:p w:rsidR="0001065C" w:rsidRDefault="0001065C"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целях </w:t>
      </w:r>
      <w:proofErr w:type="gramStart"/>
      <w:r>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Pr>
          <w:rFonts w:ascii="Times New Roman" w:eastAsia="Times New Roman" w:hAnsi="Times New Roman" w:cs="Times New Roman"/>
          <w:sz w:val="26"/>
          <w:szCs w:val="26"/>
          <w:lang w:eastAsia="ru-RU"/>
        </w:rPr>
        <w:t>.</w:t>
      </w:r>
    </w:p>
    <w:p w:rsidR="004B290C" w:rsidRDefault="004B290C">
      <w:pPr>
        <w:spacing w:after="0"/>
        <w:jc w:val="both"/>
        <w:textAlignment w:val="baseline"/>
        <w:rPr>
          <w:rFonts w:ascii="Times New Roman" w:eastAsia="Times New Roman" w:hAnsi="Times New Roman" w:cs="Times New Roman"/>
          <w:sz w:val="26"/>
          <w:szCs w:val="26"/>
          <w:lang w:eastAsia="ru-RU"/>
        </w:rPr>
      </w:pPr>
    </w:p>
    <w:p w:rsidR="004B290C" w:rsidRPr="00FF0F9A" w:rsidRDefault="002D749D">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Предполагаемая дата проведения осмотра: </w:t>
      </w:r>
      <w:r w:rsidR="00033028" w:rsidRPr="00FF0F9A">
        <w:rPr>
          <w:rFonts w:ascii="Times New Roman" w:eastAsia="Times New Roman" w:hAnsi="Times New Roman" w:cs="Times New Roman"/>
          <w:sz w:val="26"/>
          <w:szCs w:val="26"/>
          <w:lang w:eastAsia="ru-RU"/>
        </w:rPr>
        <w:t xml:space="preserve">с </w:t>
      </w:r>
      <w:r w:rsidR="00FF0F9A" w:rsidRPr="00FF0F9A">
        <w:rPr>
          <w:rFonts w:ascii="Times New Roman" w:eastAsia="Times New Roman" w:hAnsi="Times New Roman" w:cs="Times New Roman"/>
          <w:sz w:val="26"/>
          <w:szCs w:val="26"/>
          <w:lang w:eastAsia="ru-RU"/>
        </w:rPr>
        <w:t>04.05.2026 по 03.06.2026</w:t>
      </w:r>
      <w:r w:rsidRPr="00FF0F9A">
        <w:rPr>
          <w:rFonts w:ascii="Times New Roman" w:eastAsia="Times New Roman" w:hAnsi="Times New Roman" w:cs="Times New Roman"/>
          <w:sz w:val="26"/>
          <w:szCs w:val="26"/>
          <w:lang w:eastAsia="ru-RU"/>
        </w:rPr>
        <w:t>г.</w:t>
      </w:r>
    </w:p>
    <w:p w:rsidR="004B290C" w:rsidRPr="00FF0F9A"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FF0F9A">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01065C" w:rsidRDefault="00FF0F9A">
      <w:pPr>
        <w:shd w:val="clear" w:color="auto" w:fill="FFFFFF"/>
        <w:spacing w:after="0"/>
        <w:jc w:val="both"/>
        <w:rPr>
          <w:rFonts w:ascii="Times New Roman" w:eastAsia="Times New Roman" w:hAnsi="Times New Roman" w:cs="Times New Roman"/>
          <w:sz w:val="26"/>
          <w:szCs w:val="26"/>
          <w:lang w:eastAsia="ru-RU"/>
        </w:rPr>
      </w:pPr>
      <w:r w:rsidRPr="00FF0F9A">
        <w:rPr>
          <w:rFonts w:ascii="Times New Roman" w:eastAsia="Times New Roman" w:hAnsi="Times New Roman" w:cs="Times New Roman"/>
          <w:sz w:val="26"/>
          <w:szCs w:val="26"/>
          <w:lang w:eastAsia="ru-RU"/>
        </w:rPr>
        <w:t>с 04.05.2026 по 03.06.2026г.</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465B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88" w:rsidRDefault="00080588">
      <w:pPr>
        <w:spacing w:line="240" w:lineRule="auto"/>
      </w:pPr>
      <w:r>
        <w:separator/>
      </w:r>
    </w:p>
  </w:endnote>
  <w:endnote w:type="continuationSeparator" w:id="0">
    <w:p w:rsidR="00080588" w:rsidRDefault="000805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88" w:rsidRDefault="00080588">
      <w:pPr>
        <w:spacing w:after="0"/>
      </w:pPr>
      <w:r>
        <w:separator/>
      </w:r>
    </w:p>
  </w:footnote>
  <w:footnote w:type="continuationSeparator" w:id="0">
    <w:p w:rsidR="00080588" w:rsidRDefault="000805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010CA"/>
    <w:rsid w:val="0001065C"/>
    <w:rsid w:val="00025BF4"/>
    <w:rsid w:val="00033028"/>
    <w:rsid w:val="00046734"/>
    <w:rsid w:val="00080588"/>
    <w:rsid w:val="000B5DE4"/>
    <w:rsid w:val="001A4F18"/>
    <w:rsid w:val="001B1589"/>
    <w:rsid w:val="001E4E26"/>
    <w:rsid w:val="001E7173"/>
    <w:rsid w:val="002B4EC2"/>
    <w:rsid w:val="002D4281"/>
    <w:rsid w:val="002D749D"/>
    <w:rsid w:val="002E393B"/>
    <w:rsid w:val="002E7814"/>
    <w:rsid w:val="003062CF"/>
    <w:rsid w:val="00323DB3"/>
    <w:rsid w:val="003838E6"/>
    <w:rsid w:val="003C397B"/>
    <w:rsid w:val="00443B19"/>
    <w:rsid w:val="00460865"/>
    <w:rsid w:val="00465B13"/>
    <w:rsid w:val="004B290C"/>
    <w:rsid w:val="004D62BF"/>
    <w:rsid w:val="004D6C5C"/>
    <w:rsid w:val="005C0390"/>
    <w:rsid w:val="00624055"/>
    <w:rsid w:val="006553A1"/>
    <w:rsid w:val="006C0B96"/>
    <w:rsid w:val="007576D6"/>
    <w:rsid w:val="007F5A29"/>
    <w:rsid w:val="00801CEF"/>
    <w:rsid w:val="0085789E"/>
    <w:rsid w:val="008C501A"/>
    <w:rsid w:val="00923349"/>
    <w:rsid w:val="00944F22"/>
    <w:rsid w:val="00971555"/>
    <w:rsid w:val="009F6BB1"/>
    <w:rsid w:val="00AE7FAE"/>
    <w:rsid w:val="00B22BDF"/>
    <w:rsid w:val="00BA754A"/>
    <w:rsid w:val="00CF0D71"/>
    <w:rsid w:val="00DB635B"/>
    <w:rsid w:val="00DD2D03"/>
    <w:rsid w:val="00E510E1"/>
    <w:rsid w:val="00EB3062"/>
    <w:rsid w:val="00ED6AD8"/>
    <w:rsid w:val="00FA6516"/>
    <w:rsid w:val="00FF0F9A"/>
    <w:rsid w:val="161D11D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13"/>
    <w:pPr>
      <w:spacing w:after="200" w:line="276" w:lineRule="auto"/>
    </w:pPr>
    <w:rPr>
      <w:sz w:val="22"/>
      <w:szCs w:val="22"/>
      <w:lang w:eastAsia="en-US"/>
    </w:rPr>
  </w:style>
  <w:style w:type="paragraph" w:styleId="1">
    <w:name w:val="heading 1"/>
    <w:basedOn w:val="a"/>
    <w:link w:val="10"/>
    <w:uiPriority w:val="9"/>
    <w:qFormat/>
    <w:rsid w:val="00465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465B13"/>
    <w:rPr>
      <w:color w:val="0000FF"/>
      <w:u w:val="single"/>
    </w:rPr>
  </w:style>
  <w:style w:type="paragraph" w:styleId="a4">
    <w:name w:val="Normal (Web)"/>
    <w:basedOn w:val="a"/>
    <w:uiPriority w:val="99"/>
    <w:semiHidden/>
    <w:unhideWhenUsed/>
    <w:qFormat/>
    <w:rsid w:val="00465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465B13"/>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465B13"/>
  </w:style>
  <w:style w:type="character" w:customStyle="1" w:styleId="author">
    <w:name w:val="author"/>
    <w:basedOn w:val="a0"/>
    <w:qFormat/>
    <w:rsid w:val="00465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F8F2-98FD-4F04-8A06-A2584FD8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26</cp:revision>
  <cp:lastPrinted>2026-05-21T12:20:00Z</cp:lastPrinted>
  <dcterms:created xsi:type="dcterms:W3CDTF">2024-08-05T10:49:00Z</dcterms:created>
  <dcterms:modified xsi:type="dcterms:W3CDTF">2026-05-21T12:21:00Z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