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74" w:rsidRDefault="00DD7D6E">
      <w:pPr>
        <w:ind w:left="-28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="00D6119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-505460</wp:posOffset>
            </wp:positionH>
            <wp:positionV relativeFrom="paragraph">
              <wp:posOffset>-219075</wp:posOffset>
            </wp:positionV>
            <wp:extent cx="1057275" cy="1057275"/>
            <wp:effectExtent l="0" t="0" r="9525" b="9525"/>
            <wp:wrapSquare wrapText="bothSides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1274" w:rsidRDefault="007E1274">
      <w:pPr>
        <w:ind w:left="-284"/>
        <w:jc w:val="center"/>
      </w:pPr>
    </w:p>
    <w:p w:rsidR="007E1274" w:rsidRDefault="00650038">
      <w:pPr>
        <w:pStyle w:val="a9"/>
      </w:pPr>
      <w:r>
        <w:t>ПРЕСС-РЕЛИЗ</w:t>
      </w:r>
    </w:p>
    <w:p w:rsidR="007E1274" w:rsidRDefault="00650038">
      <w:pPr>
        <w:ind w:right="126"/>
        <w:jc w:val="center"/>
      </w:pPr>
      <w:bookmarkStart w:id="0" w:name="_heading=h.1fob9te"/>
      <w:bookmarkEnd w:id="0"/>
      <w:r>
        <w:rPr>
          <w:rFonts w:ascii="Arial" w:eastAsia="Arial" w:hAnsi="Arial" w:cs="Arial"/>
          <w:b/>
        </w:rPr>
        <w:t>ОТДЕЛЕНИЯ ФОНДА ПЕНСИОННОГО И СОЦИАЛЬНОГО СТРАХОВАНИЯ РФ ПО КИРОВСКОЙ ОБЛАСТИ</w:t>
      </w:r>
    </w:p>
    <w:p w:rsidR="007E1274" w:rsidRDefault="007E1274">
      <w:pPr>
        <w:rPr>
          <w:rFonts w:ascii="Arial" w:eastAsia="Arial" w:hAnsi="Arial" w:cs="Arial"/>
          <w:b/>
          <w:i/>
          <w:sz w:val="20"/>
          <w:szCs w:val="20"/>
        </w:rPr>
      </w:pPr>
    </w:p>
    <w:p w:rsidR="007E1274" w:rsidRDefault="0065003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ул. </w:t>
      </w:r>
      <w:proofErr w:type="gramStart"/>
      <w:r>
        <w:rPr>
          <w:rFonts w:ascii="Arial" w:eastAsia="Arial" w:hAnsi="Arial" w:cs="Arial"/>
          <w:sz w:val="18"/>
          <w:szCs w:val="18"/>
        </w:rPr>
        <w:t>Комсомольская</w:t>
      </w:r>
      <w:proofErr w:type="gramEnd"/>
      <w:r>
        <w:rPr>
          <w:rFonts w:ascii="Arial" w:eastAsia="Arial" w:hAnsi="Arial" w:cs="Arial"/>
          <w:sz w:val="18"/>
          <w:szCs w:val="18"/>
        </w:rPr>
        <w:t>, 34, г. Киров обл., 610001</w:t>
      </w:r>
    </w:p>
    <w:p w:rsidR="007E1274" w:rsidRDefault="0065003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телефон / факс: 57-93-00 / 57-92-70</w:t>
      </w:r>
    </w:p>
    <w:p w:rsidR="007E1274" w:rsidRDefault="00650038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</w:t>
      </w:r>
      <w:proofErr w:type="spellStart"/>
      <w:r>
        <w:rPr>
          <w:rFonts w:ascii="Arial" w:eastAsia="Arial" w:hAnsi="Arial" w:cs="Arial"/>
          <w:sz w:val="18"/>
          <w:szCs w:val="18"/>
        </w:rPr>
        <w:t>mail</w:t>
      </w:r>
      <w:proofErr w:type="spellEnd"/>
      <w:r>
        <w:rPr>
          <w:rFonts w:ascii="Arial" w:eastAsia="Arial" w:hAnsi="Arial" w:cs="Arial"/>
          <w:sz w:val="18"/>
          <w:szCs w:val="18"/>
        </w:rPr>
        <w:t>: sfr@43.sfr.gov.ru</w:t>
      </w:r>
    </w:p>
    <w:p w:rsidR="00850BE0" w:rsidRDefault="00650038" w:rsidP="00850BE0">
      <w:r>
        <w:rPr>
          <w:rFonts w:ascii="Arial" w:eastAsia="Arial" w:hAnsi="Arial" w:cs="Arial"/>
          <w:sz w:val="18"/>
          <w:szCs w:val="18"/>
        </w:rPr>
        <w:t xml:space="preserve">http:// </w:t>
      </w:r>
      <w:hyperlink r:id="rId11" w:tooltip="http://www.sfr.gov.ru/" w:history="1">
        <w:r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www.sfr.gov.ru</w:t>
        </w:r>
      </w:hyperlink>
    </w:p>
    <w:p w:rsidR="00850BE0" w:rsidRDefault="00850BE0" w:rsidP="00850BE0"/>
    <w:p w:rsidR="00B76283" w:rsidRDefault="00B76283" w:rsidP="00850BE0">
      <w:pPr>
        <w:rPr>
          <w:b/>
        </w:rPr>
      </w:pPr>
    </w:p>
    <w:p w:rsidR="00F01606" w:rsidRPr="00BC4F52" w:rsidRDefault="00F01606" w:rsidP="00850BE0">
      <w:pPr>
        <w:rPr>
          <w:b/>
          <w:sz w:val="22"/>
          <w:szCs w:val="22"/>
        </w:rPr>
      </w:pPr>
    </w:p>
    <w:p w:rsidR="00850BE0" w:rsidRDefault="00650038" w:rsidP="00850BE0">
      <w:pPr>
        <w:rPr>
          <w:b/>
          <w:sz w:val="22"/>
          <w:szCs w:val="22"/>
        </w:rPr>
      </w:pPr>
      <w:r w:rsidRPr="00BC4F52">
        <w:rPr>
          <w:b/>
          <w:sz w:val="22"/>
          <w:szCs w:val="22"/>
        </w:rPr>
        <w:t>Киров,</w:t>
      </w:r>
      <w:r w:rsidR="00394F97">
        <w:rPr>
          <w:b/>
          <w:sz w:val="22"/>
          <w:szCs w:val="22"/>
        </w:rPr>
        <w:t xml:space="preserve"> </w:t>
      </w:r>
      <w:r w:rsidR="00D86EF4">
        <w:rPr>
          <w:b/>
          <w:sz w:val="22"/>
          <w:szCs w:val="22"/>
        </w:rPr>
        <w:t xml:space="preserve">27 </w:t>
      </w:r>
      <w:r w:rsidR="0099299B">
        <w:rPr>
          <w:b/>
          <w:sz w:val="22"/>
          <w:szCs w:val="22"/>
        </w:rPr>
        <w:t xml:space="preserve">мая </w:t>
      </w:r>
      <w:r w:rsidR="0062786C">
        <w:rPr>
          <w:b/>
          <w:sz w:val="22"/>
          <w:szCs w:val="22"/>
        </w:rPr>
        <w:t xml:space="preserve"> </w:t>
      </w:r>
      <w:r w:rsidRPr="00BC4F52">
        <w:rPr>
          <w:b/>
          <w:sz w:val="22"/>
          <w:szCs w:val="22"/>
        </w:rPr>
        <w:t xml:space="preserve"> 202</w:t>
      </w:r>
      <w:r w:rsidR="00BF0828">
        <w:rPr>
          <w:b/>
          <w:sz w:val="22"/>
          <w:szCs w:val="22"/>
        </w:rPr>
        <w:t>6</w:t>
      </w:r>
      <w:r w:rsidRPr="00BC4F52">
        <w:rPr>
          <w:b/>
          <w:sz w:val="22"/>
          <w:szCs w:val="22"/>
        </w:rPr>
        <w:t xml:space="preserve"> г.</w:t>
      </w:r>
    </w:p>
    <w:p w:rsidR="000B0CD0" w:rsidRDefault="000B0CD0" w:rsidP="00850BE0">
      <w:pPr>
        <w:rPr>
          <w:b/>
          <w:sz w:val="22"/>
          <w:szCs w:val="22"/>
        </w:rPr>
      </w:pPr>
    </w:p>
    <w:p w:rsidR="000B0CD0" w:rsidRDefault="000B0CD0" w:rsidP="00850BE0">
      <w:pPr>
        <w:rPr>
          <w:b/>
        </w:rPr>
      </w:pPr>
    </w:p>
    <w:p w:rsidR="00160DAC" w:rsidRPr="00D83934" w:rsidRDefault="00160DAC" w:rsidP="00D83934">
      <w:pPr>
        <w:spacing w:line="360" w:lineRule="auto"/>
        <w:jc w:val="center"/>
        <w:rPr>
          <w:b/>
          <w:i/>
          <w:sz w:val="28"/>
          <w:szCs w:val="28"/>
        </w:rPr>
      </w:pPr>
    </w:p>
    <w:p w:rsidR="004E7D86" w:rsidRPr="00214C32" w:rsidRDefault="004E7D86" w:rsidP="004E7D86">
      <w:pPr>
        <w:jc w:val="center"/>
        <w:rPr>
          <w:b/>
          <w:sz w:val="32"/>
          <w:szCs w:val="32"/>
        </w:rPr>
      </w:pPr>
      <w:r w:rsidRPr="00FC5BC1">
        <w:rPr>
          <w:b/>
          <w:sz w:val="32"/>
          <w:szCs w:val="32"/>
        </w:rPr>
        <w:t>С июня 2026 года кировские</w:t>
      </w:r>
      <w:r w:rsidRPr="00214C32">
        <w:rPr>
          <w:b/>
          <w:sz w:val="32"/>
          <w:szCs w:val="32"/>
        </w:rPr>
        <w:t xml:space="preserve"> семьи впервые смогут получать новую меру </w:t>
      </w:r>
      <w:proofErr w:type="spellStart"/>
      <w:r w:rsidRPr="00214C32">
        <w:rPr>
          <w:b/>
          <w:sz w:val="32"/>
          <w:szCs w:val="32"/>
        </w:rPr>
        <w:t>соцподдержки</w:t>
      </w:r>
      <w:proofErr w:type="spellEnd"/>
      <w:r w:rsidRPr="00214C32">
        <w:rPr>
          <w:b/>
          <w:sz w:val="32"/>
          <w:szCs w:val="32"/>
        </w:rPr>
        <w:t xml:space="preserve"> для работающих родителей двух и более детей</w:t>
      </w:r>
    </w:p>
    <w:p w:rsidR="00D83934" w:rsidRDefault="00D83934" w:rsidP="00D83934">
      <w:pPr>
        <w:spacing w:line="360" w:lineRule="auto"/>
      </w:pPr>
    </w:p>
    <w:p w:rsidR="004E7D86" w:rsidRDefault="004E7D86" w:rsidP="00D83934">
      <w:pPr>
        <w:spacing w:line="360" w:lineRule="auto"/>
      </w:pPr>
    </w:p>
    <w:p w:rsidR="004E7D86" w:rsidRPr="009A01EC" w:rsidRDefault="004E7D86" w:rsidP="00A80965">
      <w:pPr>
        <w:spacing w:after="374" w:line="360" w:lineRule="auto"/>
        <w:jc w:val="both"/>
        <w:rPr>
          <w:i/>
        </w:rPr>
      </w:pPr>
      <w:r w:rsidRPr="009A01EC">
        <w:rPr>
          <w:i/>
        </w:rPr>
        <w:t>С 1 июня 2026 года Отделение Социального фонда России по Кировской области начнет принимать заявления от родителей на предоставление ежегодной семейной выплаты. Новую меру поддержки смогут получить официально трудоустроенные родители, с доходов которых уплачен налог на доходы физических лиц (НДФЛ) за предыдущий год.</w:t>
      </w:r>
    </w:p>
    <w:p w:rsidR="004E7D86" w:rsidRPr="004E7D86" w:rsidRDefault="004E7D86" w:rsidP="00A80965">
      <w:pPr>
        <w:spacing w:after="374" w:line="360" w:lineRule="auto"/>
        <w:jc w:val="both"/>
      </w:pPr>
      <w:r w:rsidRPr="004E7D86">
        <w:t>Право на получение ежегодной семейной выплаты имеют семьи, в которых воспитываются двое и более детей до 18 лет, либо до 23 лет, если ребенок учится на дневном отделении в учебном заведении. Дети и каждый из работающих родителей (усыновителей, опекунов, попечителей) должны быть гражданами России. У заявителей не должно быть задолженности по алиментам.</w:t>
      </w:r>
    </w:p>
    <w:p w:rsidR="004E7D86" w:rsidRPr="004E7D86" w:rsidRDefault="004E7D86" w:rsidP="00A80965">
      <w:pPr>
        <w:spacing w:after="374" w:line="360" w:lineRule="auto"/>
        <w:jc w:val="both"/>
      </w:pPr>
      <w:r w:rsidRPr="004E7D86">
        <w:t>Для установления права на выплату проводится комплексная оценка доходов и имущества семьи. Новую меру поддержки смогут получить семьи, где среднедушевой доход не превышает   23 673 рубля — это полтора прожиточных минимума на человека в нашем регионе.</w:t>
      </w:r>
    </w:p>
    <w:p w:rsidR="004E7D86" w:rsidRPr="004E7D86" w:rsidRDefault="004E7D86" w:rsidP="00A80965">
      <w:pPr>
        <w:spacing w:after="374" w:line="360" w:lineRule="auto"/>
        <w:jc w:val="both"/>
      </w:pPr>
      <w:r w:rsidRPr="004E7D86">
        <w:t>В числе доходов семьи при назначении выплаты Отделение СФР по Кировской области будет учитывать трудовые доходы и доходы от предпринимательства, пенсии, пособия и иные социальные выплаты, стипендии учащихся, полученные алименты, гонорары по договорам гражданско-правового характера, авторские вознаграждения, денежное довольствие военнослужащих и сотрудников силовых структур, включая дополнительные выплаты и продовольственное обеспечение.</w:t>
      </w:r>
    </w:p>
    <w:p w:rsidR="004E7D86" w:rsidRPr="004E7D86" w:rsidRDefault="004E7D86" w:rsidP="00A80965">
      <w:pPr>
        <w:spacing w:after="374" w:line="360" w:lineRule="auto"/>
        <w:jc w:val="both"/>
      </w:pPr>
      <w:r w:rsidRPr="004E7D86">
        <w:lastRenderedPageBreak/>
        <w:t>Размер выплаты определяется как разница между исчисленным налогом на доходы физических лиц (НДФЛ) с доходов за предыдущий налоговый период без учета налоговых вычетов и налогом с тех же доходов, рассчитанным по ставке 6%.</w:t>
      </w:r>
    </w:p>
    <w:p w:rsidR="004E7D86" w:rsidRPr="004E7D86" w:rsidRDefault="004E7D86" w:rsidP="00A80965">
      <w:pPr>
        <w:spacing w:after="374" w:line="360" w:lineRule="auto"/>
        <w:jc w:val="both"/>
      </w:pPr>
      <w:r w:rsidRPr="004E7D86">
        <w:t>Например, если один из супругов в 2025 году получил доход в размере 600 000 рублей (ежемесячно по 50 000 рублей до вычета НДФЛ), то за налоговый период с него удержали налог на доходы физических лиц в размере 78 000 рублей. При применении ставки 6% сумма налога составила бы 36 000 рублей. Разница между этими суммами, составляющая 42 000 рублей, подлежит возврату родителю.</w:t>
      </w:r>
    </w:p>
    <w:p w:rsidR="004E7D86" w:rsidRPr="004E7D86" w:rsidRDefault="004E7D86" w:rsidP="00A80965">
      <w:pPr>
        <w:spacing w:after="374" w:line="360" w:lineRule="auto"/>
        <w:jc w:val="both"/>
      </w:pPr>
      <w:r w:rsidRPr="004E7D86">
        <w:t>Находятся родители в браке или нет, с кем из родителей проживают дети — при определении права выплату значения не имеет. Например: у мамы трое детей 4, 7 и 14 лет. С мужем двоих старших детей, 14 и 7 лет, брак расторгнут, а с отцом третьего ребенка, 4 лет, брак не заключался. При соблюдении прочих условий новую выплату смогут получить мать и бывший супруг — отец двоих детей 7 и 14 лет.</w:t>
      </w:r>
    </w:p>
    <w:p w:rsidR="004E7D86" w:rsidRPr="004E7D86" w:rsidRDefault="004E7D86" w:rsidP="00A80965">
      <w:pPr>
        <w:spacing w:after="374" w:line="360" w:lineRule="auto"/>
        <w:jc w:val="both"/>
      </w:pPr>
      <w:r w:rsidRPr="004E7D86">
        <w:t xml:space="preserve">Максимальный годовой доход, при котором кировская семья из 4 человек может рассчитывать на получение выплаты, достигает 1 136 304 руб. При этом размер семейной выплаты для каждого работающего родителя индивидуальный и зависит от суммы налогооблагаемых доходов и налоговых вычетов. </w:t>
      </w:r>
      <w:proofErr w:type="spellStart"/>
      <w:r w:rsidRPr="004E7D86">
        <w:t>Самозанятые</w:t>
      </w:r>
      <w:proofErr w:type="spellEnd"/>
      <w:r w:rsidRPr="004E7D86">
        <w:t xml:space="preserve"> и индивидуальные предприниматели, применяющие специальные налоговые режимы и не имеющие иных трудовых доходов, облагаемых НДФЛ, не смогут получить данную выплату.</w:t>
      </w:r>
    </w:p>
    <w:p w:rsidR="004E7D86" w:rsidRPr="004E7D86" w:rsidRDefault="004E7D86" w:rsidP="00A80965">
      <w:pPr>
        <w:spacing w:after="374" w:line="360" w:lineRule="auto"/>
        <w:jc w:val="both"/>
      </w:pPr>
      <w:r w:rsidRPr="004E7D86">
        <w:t xml:space="preserve">Подать заявление на получение ежегодной семейной выплаты можно с 1 июня до 1 октября в личном кабинете на портале </w:t>
      </w:r>
      <w:proofErr w:type="spellStart"/>
      <w:r w:rsidRPr="004E7D86">
        <w:t>Госуслуг</w:t>
      </w:r>
      <w:proofErr w:type="spellEnd"/>
      <w:r w:rsidRPr="004E7D86">
        <w:t xml:space="preserve"> или в клиентской службе Отделения СФР.</w:t>
      </w:r>
    </w:p>
    <w:p w:rsidR="00D83934" w:rsidRPr="004E7D86" w:rsidRDefault="00D83934" w:rsidP="00A80965">
      <w:pPr>
        <w:spacing w:line="360" w:lineRule="auto"/>
        <w:jc w:val="both"/>
      </w:pPr>
      <w:r w:rsidRPr="004E7D86">
        <w:t>Если у вас остались вопросы, вы можете обратиться в бли</w:t>
      </w:r>
      <w:r w:rsidRPr="004E7D86">
        <w:rPr>
          <w:color w:val="000000"/>
        </w:rPr>
        <w:t>жайшую клиентскую службу Отделения СФР по Кировско</w:t>
      </w:r>
      <w:r w:rsidRPr="004E7D86">
        <w:t xml:space="preserve">й области или позвонить в единый контакт-центр: 88001000001, время работы региональной линии — </w:t>
      </w:r>
      <w:proofErr w:type="spellStart"/>
      <w:r w:rsidRPr="004E7D86">
        <w:t>пн-чт</w:t>
      </w:r>
      <w:proofErr w:type="spellEnd"/>
      <w:r w:rsidRPr="004E7D86">
        <w:t>: с 8:00 до 17, в пятницу — с 8 до 15:45.</w:t>
      </w:r>
    </w:p>
    <w:p w:rsidR="00D83934" w:rsidRPr="004E7D86" w:rsidRDefault="00D83934" w:rsidP="00D83934">
      <w:pPr>
        <w:spacing w:line="360" w:lineRule="auto"/>
        <w:jc w:val="both"/>
      </w:pPr>
    </w:p>
    <w:p w:rsidR="00160DAC" w:rsidRPr="004E7D86" w:rsidRDefault="00160DAC" w:rsidP="00D83934">
      <w:pPr>
        <w:spacing w:line="360" w:lineRule="auto"/>
        <w:ind w:firstLine="720"/>
        <w:jc w:val="both"/>
      </w:pPr>
    </w:p>
    <w:p w:rsidR="008635F1" w:rsidRPr="004E7D86" w:rsidRDefault="008635F1" w:rsidP="00160DAC">
      <w:pPr>
        <w:spacing w:line="360" w:lineRule="auto"/>
        <w:jc w:val="right"/>
      </w:pPr>
      <w:r w:rsidRPr="004E7D86">
        <w:t>Пресс-служба ОСФР</w:t>
      </w:r>
    </w:p>
    <w:p w:rsidR="008635F1" w:rsidRPr="004E7D86" w:rsidRDefault="008635F1" w:rsidP="00A546E7">
      <w:pPr>
        <w:spacing w:line="360" w:lineRule="auto"/>
        <w:jc w:val="right"/>
      </w:pPr>
      <w:r w:rsidRPr="004E7D86">
        <w:t xml:space="preserve"> (8332) 528-185</w:t>
      </w:r>
    </w:p>
    <w:p w:rsidR="008635F1" w:rsidRPr="004E7D86" w:rsidRDefault="008635F1" w:rsidP="00A546E7">
      <w:pPr>
        <w:spacing w:line="360" w:lineRule="auto"/>
        <w:jc w:val="right"/>
      </w:pPr>
      <w:r w:rsidRPr="004E7D86">
        <w:t>(8332) 528- 284</w:t>
      </w:r>
    </w:p>
    <w:p w:rsidR="008635F1" w:rsidRPr="004E7D86" w:rsidRDefault="008635F1" w:rsidP="00A546E7">
      <w:pPr>
        <w:spacing w:line="360" w:lineRule="auto"/>
        <w:jc w:val="right"/>
      </w:pPr>
      <w:r w:rsidRPr="004E7D86">
        <w:t xml:space="preserve">Наши группы в </w:t>
      </w:r>
      <w:proofErr w:type="spellStart"/>
      <w:r w:rsidRPr="004E7D86">
        <w:t>соцсетях</w:t>
      </w:r>
      <w:proofErr w:type="spellEnd"/>
      <w:r w:rsidRPr="004E7D86">
        <w:t>: </w:t>
      </w:r>
    </w:p>
    <w:p w:rsidR="008635F1" w:rsidRPr="004E7D86" w:rsidRDefault="008635F1" w:rsidP="00A546E7">
      <w:pPr>
        <w:pStyle w:val="af8"/>
        <w:spacing w:before="0" w:after="0" w:line="360" w:lineRule="auto"/>
        <w:jc w:val="right"/>
      </w:pPr>
      <w:r w:rsidRPr="004E7D86">
        <w:t xml:space="preserve">ВК - </w:t>
      </w:r>
      <w:hyperlink r:id="rId12" w:history="1">
        <w:r w:rsidRPr="004E7D86">
          <w:rPr>
            <w:rStyle w:val="afb"/>
          </w:rPr>
          <w:t>https://vk.com/sfr.kirovskayaoblast</w:t>
        </w:r>
      </w:hyperlink>
    </w:p>
    <w:p w:rsidR="008635F1" w:rsidRPr="004E7D86" w:rsidRDefault="008635F1" w:rsidP="00A546E7">
      <w:pPr>
        <w:pStyle w:val="af8"/>
        <w:spacing w:before="0" w:after="0" w:line="360" w:lineRule="auto"/>
        <w:jc w:val="right"/>
      </w:pPr>
      <w:proofErr w:type="gramStart"/>
      <w:r w:rsidRPr="004E7D86">
        <w:t>ОК</w:t>
      </w:r>
      <w:proofErr w:type="gramEnd"/>
      <w:r w:rsidRPr="004E7D86">
        <w:t xml:space="preserve"> - </w:t>
      </w:r>
      <w:hyperlink r:id="rId13" w:history="1">
        <w:r w:rsidRPr="004E7D86">
          <w:rPr>
            <w:rStyle w:val="afb"/>
          </w:rPr>
          <w:t>https://ok.ru/sfr.kirovskayaoblast</w:t>
        </w:r>
      </w:hyperlink>
    </w:p>
    <w:p w:rsidR="008635F1" w:rsidRPr="004E7D86" w:rsidRDefault="008635F1" w:rsidP="00A546E7">
      <w:pPr>
        <w:pStyle w:val="af8"/>
        <w:spacing w:before="0" w:after="0" w:line="360" w:lineRule="auto"/>
        <w:jc w:val="right"/>
        <w:rPr>
          <w:rStyle w:val="afb"/>
        </w:rPr>
      </w:pPr>
      <w:proofErr w:type="spellStart"/>
      <w:r w:rsidRPr="004E7D86">
        <w:lastRenderedPageBreak/>
        <w:t>Телеграм</w:t>
      </w:r>
      <w:proofErr w:type="spellEnd"/>
      <w:r w:rsidRPr="004E7D86">
        <w:t xml:space="preserve"> - </w:t>
      </w:r>
      <w:hyperlink r:id="rId14" w:history="1">
        <w:r w:rsidRPr="004E7D86">
          <w:rPr>
            <w:rStyle w:val="afb"/>
          </w:rPr>
          <w:t>https://t.me/sfr_kirovskayaoblast43</w:t>
        </w:r>
      </w:hyperlink>
    </w:p>
    <w:p w:rsidR="008635F1" w:rsidRPr="004E7D86" w:rsidRDefault="008635F1" w:rsidP="00A546E7">
      <w:pPr>
        <w:pStyle w:val="af8"/>
        <w:spacing w:before="0" w:after="0" w:line="360" w:lineRule="auto"/>
        <w:jc w:val="right"/>
        <w:rPr>
          <w:rStyle w:val="afb"/>
        </w:rPr>
      </w:pPr>
      <w:r w:rsidRPr="004E7D86">
        <w:rPr>
          <w:rStyle w:val="afb"/>
          <w:color w:val="auto"/>
          <w:u w:val="none"/>
        </w:rPr>
        <w:t xml:space="preserve">Макс- </w:t>
      </w:r>
      <w:hyperlink r:id="rId15" w:history="1">
        <w:r w:rsidRPr="004E7D86">
          <w:rPr>
            <w:rStyle w:val="afb"/>
          </w:rPr>
          <w:t>https://max.ru/sfr_kirovskayaoblast</w:t>
        </w:r>
      </w:hyperlink>
    </w:p>
    <w:p w:rsidR="00D83934" w:rsidRPr="004E7D86" w:rsidRDefault="00D83934" w:rsidP="00A546E7">
      <w:pPr>
        <w:pStyle w:val="af8"/>
        <w:spacing w:before="0" w:after="0" w:line="360" w:lineRule="auto"/>
        <w:jc w:val="right"/>
        <w:rPr>
          <w:rStyle w:val="afb"/>
        </w:rPr>
      </w:pPr>
    </w:p>
    <w:p w:rsidR="00D83934" w:rsidRDefault="00D83934" w:rsidP="00A546E7">
      <w:pPr>
        <w:pStyle w:val="af8"/>
        <w:spacing w:before="0" w:after="0" w:line="360" w:lineRule="auto"/>
        <w:jc w:val="right"/>
        <w:rPr>
          <w:rStyle w:val="afb"/>
        </w:rPr>
      </w:pPr>
      <w:bookmarkStart w:id="1" w:name="_GoBack"/>
      <w:bookmarkEnd w:id="1"/>
    </w:p>
    <w:sectPr w:rsidR="00D83934" w:rsidSect="00992387">
      <w:pgSz w:w="11906" w:h="16838"/>
      <w:pgMar w:top="885" w:right="850" w:bottom="547" w:left="153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450" w:rsidRDefault="002D3450">
      <w:r>
        <w:separator/>
      </w:r>
    </w:p>
  </w:endnote>
  <w:endnote w:type="continuationSeparator" w:id="0">
    <w:p w:rsidR="002D3450" w:rsidRDefault="002D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450" w:rsidRDefault="002D3450">
      <w:r>
        <w:separator/>
      </w:r>
    </w:p>
  </w:footnote>
  <w:footnote w:type="continuationSeparator" w:id="0">
    <w:p w:rsidR="002D3450" w:rsidRDefault="002D3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43D"/>
    <w:multiLevelType w:val="hybridMultilevel"/>
    <w:tmpl w:val="7998354A"/>
    <w:lvl w:ilvl="0" w:tplc="D59C6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3EE0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14C5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6629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06C5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E619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BC24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2E79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C62F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6576B"/>
    <w:multiLevelType w:val="hybridMultilevel"/>
    <w:tmpl w:val="E20EE05C"/>
    <w:lvl w:ilvl="0" w:tplc="B072B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E9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FA8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AA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63C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E0A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E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098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880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13CDA"/>
    <w:multiLevelType w:val="hybridMultilevel"/>
    <w:tmpl w:val="8F1C9B10"/>
    <w:lvl w:ilvl="0" w:tplc="1C6011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9C11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D0B6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A46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CAAA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16CD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9A52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FC81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C4CE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B6205"/>
    <w:multiLevelType w:val="hybridMultilevel"/>
    <w:tmpl w:val="38768AB4"/>
    <w:lvl w:ilvl="0" w:tplc="BBB0D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CE2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5E8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89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654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E2D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C0ED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CA4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2670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F6168"/>
    <w:multiLevelType w:val="hybridMultilevel"/>
    <w:tmpl w:val="18409602"/>
    <w:lvl w:ilvl="0" w:tplc="3BDAA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802D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F80AF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DC02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BEDA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525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C088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4637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9A93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05300"/>
    <w:multiLevelType w:val="hybridMultilevel"/>
    <w:tmpl w:val="BC208C20"/>
    <w:lvl w:ilvl="0" w:tplc="49D85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9A8D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B833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86C1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90F1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0C99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3C47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A271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4C4C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A555EE"/>
    <w:multiLevelType w:val="hybridMultilevel"/>
    <w:tmpl w:val="92E4A03A"/>
    <w:lvl w:ilvl="0" w:tplc="6DCC9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2CB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5620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F2E0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9612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86EC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D8FC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44B4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1002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FD01E0"/>
    <w:multiLevelType w:val="multilevel"/>
    <w:tmpl w:val="21DE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B33F31"/>
    <w:multiLevelType w:val="hybridMultilevel"/>
    <w:tmpl w:val="DAAEE6E4"/>
    <w:lvl w:ilvl="0" w:tplc="3E2C8D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24DE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225A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1065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FA2B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E046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00BE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AC99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1219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3C5BE3"/>
    <w:multiLevelType w:val="hybridMultilevel"/>
    <w:tmpl w:val="A82E96FE"/>
    <w:lvl w:ilvl="0" w:tplc="2FCE3E8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5A2FE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F8B608C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D1A5780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2606244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96B04F5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21D8B80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F7622C40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16563FD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B755E5A"/>
    <w:multiLevelType w:val="hybridMultilevel"/>
    <w:tmpl w:val="DF1E000A"/>
    <w:lvl w:ilvl="0" w:tplc="DA2C4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2EC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3087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CE7B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16CC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C860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E886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FA94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C471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705D9E"/>
    <w:multiLevelType w:val="hybridMultilevel"/>
    <w:tmpl w:val="636CBAFE"/>
    <w:lvl w:ilvl="0" w:tplc="2DC650B4">
      <w:start w:val="1"/>
      <w:numFmt w:val="decimal"/>
      <w:pStyle w:val="11"/>
      <w:lvlText w:val=""/>
      <w:lvlJc w:val="left"/>
      <w:pPr>
        <w:ind w:left="432" w:hanging="432"/>
      </w:pPr>
    </w:lvl>
    <w:lvl w:ilvl="1" w:tplc="7102E348">
      <w:start w:val="1"/>
      <w:numFmt w:val="decimal"/>
      <w:pStyle w:val="21"/>
      <w:lvlText w:val=""/>
      <w:lvlJc w:val="left"/>
      <w:pPr>
        <w:ind w:left="576" w:hanging="576"/>
      </w:pPr>
    </w:lvl>
    <w:lvl w:ilvl="2" w:tplc="EA7E750E">
      <w:start w:val="1"/>
      <w:numFmt w:val="decimal"/>
      <w:pStyle w:val="31"/>
      <w:lvlText w:val=""/>
      <w:lvlJc w:val="left"/>
      <w:pPr>
        <w:ind w:left="720" w:hanging="720"/>
      </w:pPr>
    </w:lvl>
    <w:lvl w:ilvl="3" w:tplc="1D582B60">
      <w:start w:val="1"/>
      <w:numFmt w:val="decimal"/>
      <w:lvlText w:val=""/>
      <w:lvlJc w:val="left"/>
      <w:pPr>
        <w:ind w:left="864" w:hanging="864"/>
      </w:pPr>
    </w:lvl>
    <w:lvl w:ilvl="4" w:tplc="77603BD4">
      <w:start w:val="1"/>
      <w:numFmt w:val="decimal"/>
      <w:lvlText w:val=""/>
      <w:lvlJc w:val="left"/>
      <w:pPr>
        <w:ind w:left="1008" w:hanging="1008"/>
      </w:pPr>
    </w:lvl>
    <w:lvl w:ilvl="5" w:tplc="BC8E14B0">
      <w:start w:val="1"/>
      <w:numFmt w:val="decimal"/>
      <w:lvlText w:val=""/>
      <w:lvlJc w:val="left"/>
      <w:pPr>
        <w:ind w:left="1152" w:hanging="1152"/>
      </w:pPr>
    </w:lvl>
    <w:lvl w:ilvl="6" w:tplc="EB26AA78">
      <w:start w:val="1"/>
      <w:numFmt w:val="decimal"/>
      <w:lvlText w:val=""/>
      <w:lvlJc w:val="left"/>
      <w:pPr>
        <w:ind w:left="1296" w:hanging="1296"/>
      </w:pPr>
    </w:lvl>
    <w:lvl w:ilvl="7" w:tplc="4F3E7460">
      <w:start w:val="1"/>
      <w:numFmt w:val="decimal"/>
      <w:lvlText w:val=""/>
      <w:lvlJc w:val="left"/>
      <w:pPr>
        <w:ind w:left="1440" w:hanging="1440"/>
      </w:pPr>
    </w:lvl>
    <w:lvl w:ilvl="8" w:tplc="2BB0443E">
      <w:start w:val="1"/>
      <w:numFmt w:val="decimal"/>
      <w:lvlText w:val=""/>
      <w:lvlJc w:val="left"/>
      <w:pPr>
        <w:ind w:left="1584" w:hanging="1584"/>
      </w:pPr>
    </w:lvl>
  </w:abstractNum>
  <w:abstractNum w:abstractNumId="12">
    <w:nsid w:val="537C0AEA"/>
    <w:multiLevelType w:val="hybridMultilevel"/>
    <w:tmpl w:val="DD0EF42C"/>
    <w:lvl w:ilvl="0" w:tplc="EA90255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737A72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0CF44B7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5AB8AB14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87B80B9A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7A6AD4F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2FEE3CC8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5792F504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596AC50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558F14C1"/>
    <w:multiLevelType w:val="hybridMultilevel"/>
    <w:tmpl w:val="D4B8583A"/>
    <w:lvl w:ilvl="0" w:tplc="003E8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34D4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ACA3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D404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7E68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0C44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741E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80D8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B226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67111C"/>
    <w:multiLevelType w:val="hybridMultilevel"/>
    <w:tmpl w:val="2BEC4930"/>
    <w:lvl w:ilvl="0" w:tplc="2B3C0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A460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405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8288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9AC7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669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AADF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7223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B221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971466"/>
    <w:multiLevelType w:val="hybridMultilevel"/>
    <w:tmpl w:val="84A0512E"/>
    <w:lvl w:ilvl="0" w:tplc="B002C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5E6D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F261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9814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864B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0CEF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4CF5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0A87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BE2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345146"/>
    <w:multiLevelType w:val="hybridMultilevel"/>
    <w:tmpl w:val="7234943E"/>
    <w:lvl w:ilvl="0" w:tplc="7702F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5AD1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1AEC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A4CC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081D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C64B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C25D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A47B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6C16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145280"/>
    <w:multiLevelType w:val="hybridMultilevel"/>
    <w:tmpl w:val="72EAFAF4"/>
    <w:lvl w:ilvl="0" w:tplc="29F8876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3E327226">
      <w:start w:val="1"/>
      <w:numFmt w:val="lowerLetter"/>
      <w:lvlText w:val="%2."/>
      <w:lvlJc w:val="left"/>
      <w:pPr>
        <w:ind w:left="1440" w:hanging="360"/>
      </w:pPr>
    </w:lvl>
    <w:lvl w:ilvl="2" w:tplc="853271C8">
      <w:start w:val="1"/>
      <w:numFmt w:val="lowerRoman"/>
      <w:lvlText w:val="%3."/>
      <w:lvlJc w:val="right"/>
      <w:pPr>
        <w:ind w:left="2160" w:hanging="180"/>
      </w:pPr>
    </w:lvl>
    <w:lvl w:ilvl="3" w:tplc="6CA8FA40">
      <w:start w:val="1"/>
      <w:numFmt w:val="decimal"/>
      <w:lvlText w:val="%4."/>
      <w:lvlJc w:val="left"/>
      <w:pPr>
        <w:ind w:left="2880" w:hanging="360"/>
      </w:pPr>
    </w:lvl>
    <w:lvl w:ilvl="4" w:tplc="33ACA966">
      <w:start w:val="1"/>
      <w:numFmt w:val="lowerLetter"/>
      <w:lvlText w:val="%5."/>
      <w:lvlJc w:val="left"/>
      <w:pPr>
        <w:ind w:left="3600" w:hanging="360"/>
      </w:pPr>
    </w:lvl>
    <w:lvl w:ilvl="5" w:tplc="26A6FB64">
      <w:start w:val="1"/>
      <w:numFmt w:val="lowerRoman"/>
      <w:lvlText w:val="%6."/>
      <w:lvlJc w:val="right"/>
      <w:pPr>
        <w:ind w:left="4320" w:hanging="180"/>
      </w:pPr>
    </w:lvl>
    <w:lvl w:ilvl="6" w:tplc="E990DC84">
      <w:start w:val="1"/>
      <w:numFmt w:val="decimal"/>
      <w:lvlText w:val="%7."/>
      <w:lvlJc w:val="left"/>
      <w:pPr>
        <w:ind w:left="5040" w:hanging="360"/>
      </w:pPr>
    </w:lvl>
    <w:lvl w:ilvl="7" w:tplc="3BC43DDE">
      <w:start w:val="1"/>
      <w:numFmt w:val="lowerLetter"/>
      <w:lvlText w:val="%8."/>
      <w:lvlJc w:val="left"/>
      <w:pPr>
        <w:ind w:left="5760" w:hanging="360"/>
      </w:pPr>
    </w:lvl>
    <w:lvl w:ilvl="8" w:tplc="FAAE69D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53EA8"/>
    <w:multiLevelType w:val="hybridMultilevel"/>
    <w:tmpl w:val="06183E38"/>
    <w:lvl w:ilvl="0" w:tplc="7674AF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C0A46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8EE58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9C09E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1498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A022E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072D9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BD84B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A7641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786D3702"/>
    <w:multiLevelType w:val="hybridMultilevel"/>
    <w:tmpl w:val="0604448A"/>
    <w:lvl w:ilvl="0" w:tplc="D7CC4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BC0E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8CF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64AD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92A5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4AFA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E2AA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3A4A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9817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10"/>
  </w:num>
  <w:num w:numId="9">
    <w:abstractNumId w:val="6"/>
  </w:num>
  <w:num w:numId="10">
    <w:abstractNumId w:val="15"/>
  </w:num>
  <w:num w:numId="11">
    <w:abstractNumId w:val="13"/>
  </w:num>
  <w:num w:numId="12">
    <w:abstractNumId w:val="8"/>
  </w:num>
  <w:num w:numId="13">
    <w:abstractNumId w:val="19"/>
  </w:num>
  <w:num w:numId="14">
    <w:abstractNumId w:val="4"/>
  </w:num>
  <w:num w:numId="15">
    <w:abstractNumId w:val="3"/>
  </w:num>
  <w:num w:numId="16">
    <w:abstractNumId w:val="16"/>
  </w:num>
  <w:num w:numId="17">
    <w:abstractNumId w:val="17"/>
  </w:num>
  <w:num w:numId="18">
    <w:abstractNumId w:val="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74"/>
    <w:rsid w:val="00001648"/>
    <w:rsid w:val="000053D2"/>
    <w:rsid w:val="00007165"/>
    <w:rsid w:val="000145DA"/>
    <w:rsid w:val="00017523"/>
    <w:rsid w:val="00043E09"/>
    <w:rsid w:val="000512D2"/>
    <w:rsid w:val="0007186A"/>
    <w:rsid w:val="00071AF5"/>
    <w:rsid w:val="00073060"/>
    <w:rsid w:val="00082B95"/>
    <w:rsid w:val="000841B0"/>
    <w:rsid w:val="000B0CD0"/>
    <w:rsid w:val="000E38AE"/>
    <w:rsid w:val="000E4CC7"/>
    <w:rsid w:val="000E5881"/>
    <w:rsid w:val="000E6A3A"/>
    <w:rsid w:val="000F005D"/>
    <w:rsid w:val="000F0E1B"/>
    <w:rsid w:val="000F7E7B"/>
    <w:rsid w:val="0010308E"/>
    <w:rsid w:val="001102B4"/>
    <w:rsid w:val="00116386"/>
    <w:rsid w:val="00117682"/>
    <w:rsid w:val="001304A1"/>
    <w:rsid w:val="00135DA8"/>
    <w:rsid w:val="00145F1E"/>
    <w:rsid w:val="0014778A"/>
    <w:rsid w:val="001500C6"/>
    <w:rsid w:val="00150EC2"/>
    <w:rsid w:val="00153780"/>
    <w:rsid w:val="00154B6A"/>
    <w:rsid w:val="00155908"/>
    <w:rsid w:val="00157D6E"/>
    <w:rsid w:val="00160DAC"/>
    <w:rsid w:val="0016395D"/>
    <w:rsid w:val="0016552D"/>
    <w:rsid w:val="00165E78"/>
    <w:rsid w:val="00171347"/>
    <w:rsid w:val="00197C4B"/>
    <w:rsid w:val="001B4A75"/>
    <w:rsid w:val="001B71FC"/>
    <w:rsid w:val="001C1B27"/>
    <w:rsid w:val="001C2243"/>
    <w:rsid w:val="001C434E"/>
    <w:rsid w:val="001C48D5"/>
    <w:rsid w:val="001E0F01"/>
    <w:rsid w:val="001E6161"/>
    <w:rsid w:val="001F2E75"/>
    <w:rsid w:val="001F3195"/>
    <w:rsid w:val="001F5DA5"/>
    <w:rsid w:val="00202F77"/>
    <w:rsid w:val="00231686"/>
    <w:rsid w:val="002428C8"/>
    <w:rsid w:val="00253CB9"/>
    <w:rsid w:val="00257106"/>
    <w:rsid w:val="002573F4"/>
    <w:rsid w:val="00263E03"/>
    <w:rsid w:val="00265232"/>
    <w:rsid w:val="00273D2E"/>
    <w:rsid w:val="0028058C"/>
    <w:rsid w:val="00281469"/>
    <w:rsid w:val="002A286A"/>
    <w:rsid w:val="002B40C8"/>
    <w:rsid w:val="002B6101"/>
    <w:rsid w:val="002B6FCA"/>
    <w:rsid w:val="002C018D"/>
    <w:rsid w:val="002C7836"/>
    <w:rsid w:val="002D3450"/>
    <w:rsid w:val="002E6338"/>
    <w:rsid w:val="002F300A"/>
    <w:rsid w:val="00300616"/>
    <w:rsid w:val="0030094B"/>
    <w:rsid w:val="003159F2"/>
    <w:rsid w:val="00321ECB"/>
    <w:rsid w:val="0033345F"/>
    <w:rsid w:val="00333BAE"/>
    <w:rsid w:val="003352A5"/>
    <w:rsid w:val="00340EE2"/>
    <w:rsid w:val="00343D11"/>
    <w:rsid w:val="003536F1"/>
    <w:rsid w:val="00363388"/>
    <w:rsid w:val="0036504B"/>
    <w:rsid w:val="003654C8"/>
    <w:rsid w:val="00371F86"/>
    <w:rsid w:val="00373D56"/>
    <w:rsid w:val="00375943"/>
    <w:rsid w:val="00376B5C"/>
    <w:rsid w:val="00392044"/>
    <w:rsid w:val="00394F97"/>
    <w:rsid w:val="00396A5E"/>
    <w:rsid w:val="003A50A6"/>
    <w:rsid w:val="003B4C65"/>
    <w:rsid w:val="003B75A3"/>
    <w:rsid w:val="003C24BC"/>
    <w:rsid w:val="003C4611"/>
    <w:rsid w:val="003C479E"/>
    <w:rsid w:val="003C7065"/>
    <w:rsid w:val="003C7178"/>
    <w:rsid w:val="003D293F"/>
    <w:rsid w:val="003D4040"/>
    <w:rsid w:val="003D53A6"/>
    <w:rsid w:val="003F1271"/>
    <w:rsid w:val="003F75FD"/>
    <w:rsid w:val="00403063"/>
    <w:rsid w:val="00403CE9"/>
    <w:rsid w:val="00414DD0"/>
    <w:rsid w:val="00415FD6"/>
    <w:rsid w:val="00451DEA"/>
    <w:rsid w:val="00451EF6"/>
    <w:rsid w:val="00456792"/>
    <w:rsid w:val="004749D4"/>
    <w:rsid w:val="004773C9"/>
    <w:rsid w:val="00493002"/>
    <w:rsid w:val="004A2404"/>
    <w:rsid w:val="004A3AD8"/>
    <w:rsid w:val="004A49A3"/>
    <w:rsid w:val="004B7297"/>
    <w:rsid w:val="004C18B1"/>
    <w:rsid w:val="004E7D86"/>
    <w:rsid w:val="00510640"/>
    <w:rsid w:val="005145E9"/>
    <w:rsid w:val="005331FB"/>
    <w:rsid w:val="00560E6D"/>
    <w:rsid w:val="005647E7"/>
    <w:rsid w:val="00566DDC"/>
    <w:rsid w:val="00571676"/>
    <w:rsid w:val="00573FB8"/>
    <w:rsid w:val="00576E09"/>
    <w:rsid w:val="00582179"/>
    <w:rsid w:val="00596C39"/>
    <w:rsid w:val="005A1BF5"/>
    <w:rsid w:val="005A2A2C"/>
    <w:rsid w:val="005A751D"/>
    <w:rsid w:val="005B6CC7"/>
    <w:rsid w:val="005C38DF"/>
    <w:rsid w:val="005C6088"/>
    <w:rsid w:val="005D54AF"/>
    <w:rsid w:val="005E3258"/>
    <w:rsid w:val="005F1FA7"/>
    <w:rsid w:val="00617723"/>
    <w:rsid w:val="00621007"/>
    <w:rsid w:val="00622006"/>
    <w:rsid w:val="00624F51"/>
    <w:rsid w:val="0062786C"/>
    <w:rsid w:val="0063477B"/>
    <w:rsid w:val="00634B04"/>
    <w:rsid w:val="00641057"/>
    <w:rsid w:val="00650038"/>
    <w:rsid w:val="0065338C"/>
    <w:rsid w:val="00654F04"/>
    <w:rsid w:val="00656B65"/>
    <w:rsid w:val="00664E02"/>
    <w:rsid w:val="00673565"/>
    <w:rsid w:val="00673E53"/>
    <w:rsid w:val="00674CA0"/>
    <w:rsid w:val="0067709F"/>
    <w:rsid w:val="00685BEE"/>
    <w:rsid w:val="006860A1"/>
    <w:rsid w:val="0068661D"/>
    <w:rsid w:val="006923F3"/>
    <w:rsid w:val="00695573"/>
    <w:rsid w:val="006B7681"/>
    <w:rsid w:val="006D1E1C"/>
    <w:rsid w:val="006D5A4F"/>
    <w:rsid w:val="006E2123"/>
    <w:rsid w:val="006E255D"/>
    <w:rsid w:val="006F58B3"/>
    <w:rsid w:val="00706DF9"/>
    <w:rsid w:val="0071220E"/>
    <w:rsid w:val="00721CB9"/>
    <w:rsid w:val="00725876"/>
    <w:rsid w:val="007278A2"/>
    <w:rsid w:val="00737282"/>
    <w:rsid w:val="007379C1"/>
    <w:rsid w:val="007402FB"/>
    <w:rsid w:val="007419A3"/>
    <w:rsid w:val="00752DDA"/>
    <w:rsid w:val="00753227"/>
    <w:rsid w:val="00757A6C"/>
    <w:rsid w:val="00760191"/>
    <w:rsid w:val="00760D65"/>
    <w:rsid w:val="00763E69"/>
    <w:rsid w:val="00771A1E"/>
    <w:rsid w:val="00790AB1"/>
    <w:rsid w:val="007919FE"/>
    <w:rsid w:val="00792148"/>
    <w:rsid w:val="007925D2"/>
    <w:rsid w:val="00794FD8"/>
    <w:rsid w:val="007A57CA"/>
    <w:rsid w:val="007B3661"/>
    <w:rsid w:val="007B37FE"/>
    <w:rsid w:val="007B63ED"/>
    <w:rsid w:val="007C5867"/>
    <w:rsid w:val="007D5E3E"/>
    <w:rsid w:val="007D7A6B"/>
    <w:rsid w:val="007D7F9F"/>
    <w:rsid w:val="007E1274"/>
    <w:rsid w:val="007E12A4"/>
    <w:rsid w:val="007E4E7D"/>
    <w:rsid w:val="007E7238"/>
    <w:rsid w:val="00800EBC"/>
    <w:rsid w:val="0080337A"/>
    <w:rsid w:val="00822567"/>
    <w:rsid w:val="008353BF"/>
    <w:rsid w:val="00850BE0"/>
    <w:rsid w:val="0085339F"/>
    <w:rsid w:val="00853CAB"/>
    <w:rsid w:val="0085541F"/>
    <w:rsid w:val="008576ED"/>
    <w:rsid w:val="0086330F"/>
    <w:rsid w:val="008635F1"/>
    <w:rsid w:val="00863E81"/>
    <w:rsid w:val="00864822"/>
    <w:rsid w:val="00872525"/>
    <w:rsid w:val="008802EA"/>
    <w:rsid w:val="0088210F"/>
    <w:rsid w:val="008B2165"/>
    <w:rsid w:val="008B796A"/>
    <w:rsid w:val="008C41CD"/>
    <w:rsid w:val="008C7844"/>
    <w:rsid w:val="008D2909"/>
    <w:rsid w:val="008D4EE8"/>
    <w:rsid w:val="008E1583"/>
    <w:rsid w:val="008E3543"/>
    <w:rsid w:val="008E7C46"/>
    <w:rsid w:val="008F44D0"/>
    <w:rsid w:val="009064AA"/>
    <w:rsid w:val="0090762B"/>
    <w:rsid w:val="00943510"/>
    <w:rsid w:val="00943C88"/>
    <w:rsid w:val="0094600F"/>
    <w:rsid w:val="009732A1"/>
    <w:rsid w:val="00992387"/>
    <w:rsid w:val="0099299B"/>
    <w:rsid w:val="00997742"/>
    <w:rsid w:val="009A01EC"/>
    <w:rsid w:val="009A0428"/>
    <w:rsid w:val="009B1229"/>
    <w:rsid w:val="009B2E90"/>
    <w:rsid w:val="009E2161"/>
    <w:rsid w:val="009E3CD7"/>
    <w:rsid w:val="00A111A5"/>
    <w:rsid w:val="00A14D56"/>
    <w:rsid w:val="00A165F9"/>
    <w:rsid w:val="00A27B91"/>
    <w:rsid w:val="00A45F88"/>
    <w:rsid w:val="00A471EE"/>
    <w:rsid w:val="00A4786A"/>
    <w:rsid w:val="00A546E7"/>
    <w:rsid w:val="00A61161"/>
    <w:rsid w:val="00A639EE"/>
    <w:rsid w:val="00A742CE"/>
    <w:rsid w:val="00A80965"/>
    <w:rsid w:val="00A80FEC"/>
    <w:rsid w:val="00A923B1"/>
    <w:rsid w:val="00AA0D2A"/>
    <w:rsid w:val="00AA2DE4"/>
    <w:rsid w:val="00AA7695"/>
    <w:rsid w:val="00AC4AE1"/>
    <w:rsid w:val="00AE6F6B"/>
    <w:rsid w:val="00AF0C94"/>
    <w:rsid w:val="00AF180F"/>
    <w:rsid w:val="00B00750"/>
    <w:rsid w:val="00B1153C"/>
    <w:rsid w:val="00B133A5"/>
    <w:rsid w:val="00B145D0"/>
    <w:rsid w:val="00B148C6"/>
    <w:rsid w:val="00B14B59"/>
    <w:rsid w:val="00B16A00"/>
    <w:rsid w:val="00B20A3E"/>
    <w:rsid w:val="00B25DB7"/>
    <w:rsid w:val="00B46959"/>
    <w:rsid w:val="00B4711B"/>
    <w:rsid w:val="00B60C5A"/>
    <w:rsid w:val="00B60D81"/>
    <w:rsid w:val="00B6522B"/>
    <w:rsid w:val="00B65FFC"/>
    <w:rsid w:val="00B66294"/>
    <w:rsid w:val="00B66DC3"/>
    <w:rsid w:val="00B66F67"/>
    <w:rsid w:val="00B705E9"/>
    <w:rsid w:val="00B76283"/>
    <w:rsid w:val="00B85179"/>
    <w:rsid w:val="00B86F2C"/>
    <w:rsid w:val="00B91BFC"/>
    <w:rsid w:val="00B950E9"/>
    <w:rsid w:val="00B96D62"/>
    <w:rsid w:val="00BB248A"/>
    <w:rsid w:val="00BB28CE"/>
    <w:rsid w:val="00BC481D"/>
    <w:rsid w:val="00BC4F52"/>
    <w:rsid w:val="00BD26FD"/>
    <w:rsid w:val="00BD7C32"/>
    <w:rsid w:val="00BF0828"/>
    <w:rsid w:val="00C11812"/>
    <w:rsid w:val="00C15B4F"/>
    <w:rsid w:val="00C17126"/>
    <w:rsid w:val="00C24BAC"/>
    <w:rsid w:val="00C27BE2"/>
    <w:rsid w:val="00C301CC"/>
    <w:rsid w:val="00C31720"/>
    <w:rsid w:val="00C40135"/>
    <w:rsid w:val="00C42A4A"/>
    <w:rsid w:val="00C44014"/>
    <w:rsid w:val="00C662AB"/>
    <w:rsid w:val="00C67E22"/>
    <w:rsid w:val="00C72DE8"/>
    <w:rsid w:val="00C8694C"/>
    <w:rsid w:val="00C86EC0"/>
    <w:rsid w:val="00C92C32"/>
    <w:rsid w:val="00C978F2"/>
    <w:rsid w:val="00CA51E9"/>
    <w:rsid w:val="00CB57D3"/>
    <w:rsid w:val="00CB7F89"/>
    <w:rsid w:val="00CC3289"/>
    <w:rsid w:val="00CC44BA"/>
    <w:rsid w:val="00CC5914"/>
    <w:rsid w:val="00CC6ACA"/>
    <w:rsid w:val="00CD2D43"/>
    <w:rsid w:val="00CD4A23"/>
    <w:rsid w:val="00CD4F14"/>
    <w:rsid w:val="00CF48C9"/>
    <w:rsid w:val="00CF6D8C"/>
    <w:rsid w:val="00D03BE7"/>
    <w:rsid w:val="00D04D13"/>
    <w:rsid w:val="00D11837"/>
    <w:rsid w:val="00D202D6"/>
    <w:rsid w:val="00D2201C"/>
    <w:rsid w:val="00D23B4C"/>
    <w:rsid w:val="00D24A4A"/>
    <w:rsid w:val="00D345CA"/>
    <w:rsid w:val="00D37E55"/>
    <w:rsid w:val="00D407A4"/>
    <w:rsid w:val="00D41070"/>
    <w:rsid w:val="00D414E1"/>
    <w:rsid w:val="00D61199"/>
    <w:rsid w:val="00D614CB"/>
    <w:rsid w:val="00D615E1"/>
    <w:rsid w:val="00D63D49"/>
    <w:rsid w:val="00D74BD9"/>
    <w:rsid w:val="00D81A0A"/>
    <w:rsid w:val="00D83934"/>
    <w:rsid w:val="00D85FA3"/>
    <w:rsid w:val="00D86EF4"/>
    <w:rsid w:val="00D90E78"/>
    <w:rsid w:val="00DB6E86"/>
    <w:rsid w:val="00DB7A0E"/>
    <w:rsid w:val="00DC287D"/>
    <w:rsid w:val="00DD4F0F"/>
    <w:rsid w:val="00DD7D6E"/>
    <w:rsid w:val="00DF4333"/>
    <w:rsid w:val="00DF4665"/>
    <w:rsid w:val="00DF66F2"/>
    <w:rsid w:val="00E0462C"/>
    <w:rsid w:val="00E23C59"/>
    <w:rsid w:val="00E275D1"/>
    <w:rsid w:val="00E37E1F"/>
    <w:rsid w:val="00E4099A"/>
    <w:rsid w:val="00E44778"/>
    <w:rsid w:val="00E4769A"/>
    <w:rsid w:val="00E47D84"/>
    <w:rsid w:val="00E57B60"/>
    <w:rsid w:val="00E605C9"/>
    <w:rsid w:val="00E65060"/>
    <w:rsid w:val="00E650FB"/>
    <w:rsid w:val="00E65B1C"/>
    <w:rsid w:val="00E67589"/>
    <w:rsid w:val="00E82372"/>
    <w:rsid w:val="00E92AF2"/>
    <w:rsid w:val="00E93B51"/>
    <w:rsid w:val="00E94C67"/>
    <w:rsid w:val="00E9559A"/>
    <w:rsid w:val="00EA0651"/>
    <w:rsid w:val="00EA50B0"/>
    <w:rsid w:val="00EB00A0"/>
    <w:rsid w:val="00EB0F35"/>
    <w:rsid w:val="00EB5414"/>
    <w:rsid w:val="00EC1B9D"/>
    <w:rsid w:val="00ED312A"/>
    <w:rsid w:val="00ED4242"/>
    <w:rsid w:val="00ED4F5E"/>
    <w:rsid w:val="00ED5607"/>
    <w:rsid w:val="00EE07B8"/>
    <w:rsid w:val="00EE216A"/>
    <w:rsid w:val="00EE6FC3"/>
    <w:rsid w:val="00EE798E"/>
    <w:rsid w:val="00EF04BE"/>
    <w:rsid w:val="00F01606"/>
    <w:rsid w:val="00F018DA"/>
    <w:rsid w:val="00F02A50"/>
    <w:rsid w:val="00F10BF2"/>
    <w:rsid w:val="00F2015F"/>
    <w:rsid w:val="00F2119F"/>
    <w:rsid w:val="00F218D8"/>
    <w:rsid w:val="00F233FE"/>
    <w:rsid w:val="00F24664"/>
    <w:rsid w:val="00F24FBC"/>
    <w:rsid w:val="00F25C48"/>
    <w:rsid w:val="00F267B3"/>
    <w:rsid w:val="00F273C7"/>
    <w:rsid w:val="00F3493E"/>
    <w:rsid w:val="00F36C54"/>
    <w:rsid w:val="00F37196"/>
    <w:rsid w:val="00F70E42"/>
    <w:rsid w:val="00F72D99"/>
    <w:rsid w:val="00F83C2A"/>
    <w:rsid w:val="00F864F8"/>
    <w:rsid w:val="00F9471E"/>
    <w:rsid w:val="00F95FF3"/>
    <w:rsid w:val="00F976C3"/>
    <w:rsid w:val="00FA21A2"/>
    <w:rsid w:val="00FA3270"/>
    <w:rsid w:val="00FB18CF"/>
    <w:rsid w:val="00FC3EB2"/>
    <w:rsid w:val="00FD2909"/>
    <w:rsid w:val="00FE0A4B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Название Знак"/>
    <w:basedOn w:val="a0"/>
    <w:link w:val="a9"/>
    <w:uiPriority w:val="10"/>
    <w:rPr>
      <w:sz w:val="48"/>
      <w:szCs w:val="48"/>
    </w:rPr>
  </w:style>
  <w:style w:type="character" w:customStyle="1" w:styleId="aa">
    <w:name w:val="Подзаголовок Знак"/>
    <w:basedOn w:val="a0"/>
    <w:link w:val="ab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a5">
    <w:name w:val="Нижний колонтитул Знак"/>
    <w:basedOn w:val="a0"/>
    <w:link w:val="a4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15"/>
    <w:next w:val="af0"/>
    <w:link w:val="Heading1Char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21">
    <w:name w:val="Заголовок 21"/>
    <w:next w:val="a"/>
    <w:link w:val="Heading2Char"/>
    <w:pPr>
      <w:keepNext/>
      <w:keepLines/>
      <w:numPr>
        <w:ilvl w:val="1"/>
        <w:numId w:val="1"/>
      </w:numPr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Heading3Char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pPr>
      <w:keepNext/>
      <w:keepLines/>
      <w:spacing w:before="240" w:after="40"/>
      <w:outlineLvl w:val="3"/>
    </w:pPr>
    <w:rPr>
      <w:b/>
    </w:rPr>
  </w:style>
  <w:style w:type="paragraph" w:customStyle="1" w:styleId="51">
    <w:name w:val="Заголовок 51"/>
    <w:basedOn w:val="a"/>
    <w:next w:val="a"/>
    <w:link w:val="Heading5Ch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b"/>
    <w:link w:val="a8"/>
    <w:pPr>
      <w:ind w:right="126"/>
      <w:jc w:val="center"/>
    </w:pPr>
    <w:rPr>
      <w:rFonts w:ascii="Arial" w:hAnsi="Arial" w:cs="Arial"/>
      <w:b/>
      <w:szCs w:val="20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basedOn w:val="16"/>
    <w:rPr>
      <w:color w:val="0000FF"/>
      <w:u w:val="single"/>
    </w:rPr>
  </w:style>
  <w:style w:type="character" w:customStyle="1" w:styleId="24">
    <w:name w:val="Заголовок 2 Знак"/>
    <w:basedOn w:val="a0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17">
    <w:name w:val="Б1 Знак"/>
    <w:qFormat/>
    <w:rPr>
      <w:rFonts w:ascii="Arial" w:hAnsi="Arial" w:cs="Arial"/>
      <w:bCs/>
      <w:i/>
      <w:sz w:val="24"/>
      <w:szCs w:val="26"/>
    </w:rPr>
  </w:style>
  <w:style w:type="character" w:customStyle="1" w:styleId="af1">
    <w:name w:val="Текст новости Знак"/>
    <w:qFormat/>
    <w:rPr>
      <w:sz w:val="24"/>
      <w:szCs w:val="24"/>
      <w:lang w:bidi="ar-SA"/>
    </w:rPr>
  </w:style>
  <w:style w:type="character" w:customStyle="1" w:styleId="32">
    <w:name w:val="Заголовок 3 Знак"/>
    <w:basedOn w:val="a0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2">
    <w:name w:val="Выделение жирным"/>
    <w:basedOn w:val="a0"/>
    <w:rPr>
      <w:b/>
      <w:bCs/>
    </w:rPr>
  </w:style>
  <w:style w:type="paragraph" w:customStyle="1" w:styleId="15">
    <w:name w:val="Заголовок1"/>
    <w:basedOn w:val="a"/>
    <w:next w:val="af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0">
    <w:name w:val="Body Text"/>
    <w:basedOn w:val="a"/>
    <w:pPr>
      <w:jc w:val="both"/>
    </w:pPr>
    <w:rPr>
      <w:b/>
      <w:bCs/>
    </w:rPr>
  </w:style>
  <w:style w:type="paragraph" w:styleId="af3">
    <w:name w:val="List"/>
    <w:basedOn w:val="af0"/>
    <w:rPr>
      <w:rFonts w:ascii="Arial" w:hAnsi="Arial" w:cs="Tahoma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customStyle="1" w:styleId="18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9">
    <w:name w:val="Указатель1"/>
    <w:basedOn w:val="a"/>
    <w:qFormat/>
    <w:pPr>
      <w:suppressLineNumbers/>
    </w:pPr>
    <w:rPr>
      <w:rFonts w:ascii="Arial" w:hAnsi="Arial" w:cs="Tahoma"/>
    </w:rPr>
  </w:style>
  <w:style w:type="paragraph" w:styleId="ab">
    <w:name w:val="Subtitle"/>
    <w:basedOn w:val="a"/>
    <w:next w:val="a"/>
    <w:link w:val="aa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210">
    <w:name w:val="Основной текст с отступом 21"/>
    <w:basedOn w:val="a"/>
    <w:qFormat/>
    <w:pPr>
      <w:spacing w:line="336" w:lineRule="auto"/>
      <w:ind w:firstLine="600"/>
      <w:jc w:val="both"/>
    </w:pPr>
    <w:rPr>
      <w:color w:val="000000"/>
      <w:sz w:val="28"/>
      <w:szCs w:val="28"/>
    </w:rPr>
  </w:style>
  <w:style w:type="paragraph" w:styleId="af6">
    <w:name w:val="Body Text Indent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Arial"/>
      <w:szCs w:val="20"/>
    </w:rPr>
  </w:style>
  <w:style w:type="paragraph" w:customStyle="1" w:styleId="1a">
    <w:name w:val="Б1"/>
    <w:basedOn w:val="31"/>
    <w:qFormat/>
    <w:pPr>
      <w:keepLines/>
      <w:numPr>
        <w:ilvl w:val="0"/>
        <w:numId w:val="0"/>
      </w:numPr>
      <w:spacing w:before="0" w:after="120" w:line="276" w:lineRule="auto"/>
      <w:ind w:firstLine="709"/>
      <w:jc w:val="both"/>
    </w:pPr>
    <w:rPr>
      <w:rFonts w:ascii="Arial" w:hAnsi="Arial" w:cs="Arial"/>
      <w:b w:val="0"/>
      <w:i/>
      <w:sz w:val="24"/>
    </w:rPr>
  </w:style>
  <w:style w:type="paragraph" w:customStyle="1" w:styleId="af7">
    <w:name w:val="Текст новости"/>
    <w:qFormat/>
    <w:pPr>
      <w:spacing w:after="120"/>
      <w:jc w:val="both"/>
    </w:pPr>
  </w:style>
  <w:style w:type="paragraph" w:styleId="af8">
    <w:name w:val="Normal (Web)"/>
    <w:basedOn w:val="a"/>
    <w:uiPriority w:val="99"/>
    <w:qFormat/>
    <w:pPr>
      <w:spacing w:before="280" w:after="280"/>
    </w:pPr>
  </w:style>
  <w:style w:type="paragraph" w:customStyle="1" w:styleId="af9">
    <w:name w:val="Блочная цитата"/>
    <w:basedOn w:val="a"/>
    <w:qFormat/>
    <w:pPr>
      <w:spacing w:after="283"/>
      <w:ind w:left="567" w:right="567"/>
    </w:pPr>
  </w:style>
  <w:style w:type="paragraph" w:customStyle="1" w:styleId="afa">
    <w:name w:val="Заглавие"/>
    <w:basedOn w:val="15"/>
    <w:next w:val="af0"/>
    <w:pPr>
      <w:jc w:val="center"/>
    </w:pPr>
    <w:rPr>
      <w:b/>
      <w:bCs/>
      <w:sz w:val="56"/>
      <w:szCs w:val="56"/>
    </w:rPr>
  </w:style>
  <w:style w:type="numbering" w:customStyle="1" w:styleId="WW8Num1">
    <w:name w:val="WW8Num1"/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customStyle="1" w:styleId="text-uppercase">
    <w:name w:val="text-uppercase"/>
    <w:basedOn w:val="a0"/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end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Pr>
      <w:rFonts w:ascii="Times New Roman" w:eastAsia="Times New Roman" w:hAnsi="Times New Roman" w:cs="Times New Roman"/>
      <w:szCs w:val="20"/>
      <w:lang w:bidi="ar-SA"/>
    </w:rPr>
  </w:style>
  <w:style w:type="character" w:styleId="aff0">
    <w:name w:val="endnote reference"/>
    <w:basedOn w:val="a0"/>
    <w:uiPriority w:val="99"/>
    <w:semiHidden/>
    <w:unhideWhenUsed/>
    <w:rPr>
      <w:vertAlign w:val="superscript"/>
    </w:rPr>
  </w:style>
  <w:style w:type="character" w:styleId="aff1">
    <w:name w:val="Emphasis"/>
    <w:basedOn w:val="a0"/>
    <w:uiPriority w:val="20"/>
    <w:qFormat/>
    <w:rPr>
      <w:i/>
      <w:iCs/>
    </w:r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bidi="ar-SA"/>
    </w:rPr>
  </w:style>
  <w:style w:type="paragraph" w:styleId="aff4">
    <w:name w:val="footnote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Pr>
      <w:rFonts w:ascii="Times New Roman" w:eastAsia="Times New Roman" w:hAnsi="Times New Roman" w:cs="Times New Roman"/>
      <w:szCs w:val="20"/>
      <w:lang w:bidi="ar-SA"/>
    </w:rPr>
  </w:style>
  <w:style w:type="character" w:styleId="aff6">
    <w:name w:val="footnote reference"/>
    <w:basedOn w:val="a0"/>
    <w:uiPriority w:val="99"/>
    <w:semiHidden/>
    <w:unhideWhenUsed/>
    <w:rPr>
      <w:vertAlign w:val="superscript"/>
    </w:rPr>
  </w:style>
  <w:style w:type="table" w:styleId="aff7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x-font">
    <w:name w:val="bx-font"/>
    <w:basedOn w:val="a0"/>
  </w:style>
  <w:style w:type="character" w:customStyle="1" w:styleId="layout">
    <w:name w:val="layout"/>
    <w:basedOn w:val="a0"/>
  </w:style>
  <w:style w:type="character" w:customStyle="1" w:styleId="js-phone-number">
    <w:name w:val="js-phone-number"/>
    <w:basedOn w:val="a0"/>
  </w:style>
  <w:style w:type="paragraph" w:customStyle="1" w:styleId="docdata">
    <w:name w:val="docdata"/>
    <w:aliases w:val="docy,v5,2785,bqiaagaaeyqcaaagiaiaaap/bwaabq0iaaaaaaaaaaaaaaaaaaaaaaaaaaaaaaaaaaaaaaaaaaaaaaaaaaaaaaaaaaaaaaaaaaaaaaaaaaaaaaaaaaaaaaaaaaaaaaaaaaaaaaaaaaaaaaaaaaaaaaaaaaaaaaaaaaaaaaaaaaaaaaaaaaaaaaaaaaaaaaaaaaaaaaaaaaaaaaaaaaaaaaaaaaaaaaaaaaaaaaaa"/>
    <w:basedOn w:val="a"/>
    <w:rsid w:val="00257106"/>
    <w:pPr>
      <w:spacing w:before="100" w:beforeAutospacing="1" w:after="100" w:afterAutospacing="1"/>
    </w:pPr>
  </w:style>
  <w:style w:type="paragraph" w:customStyle="1" w:styleId="docdatamrcssattr">
    <w:name w:val="docdata_mr_css_attr"/>
    <w:basedOn w:val="a"/>
    <w:rsid w:val="00B65FFC"/>
    <w:pPr>
      <w:spacing w:before="100" w:beforeAutospacing="1" w:after="100" w:afterAutospacing="1"/>
    </w:pPr>
  </w:style>
  <w:style w:type="character" w:customStyle="1" w:styleId="ll-crpt">
    <w:name w:val="ll-crpt"/>
    <w:basedOn w:val="a0"/>
    <w:rsid w:val="00B60D81"/>
  </w:style>
  <w:style w:type="paragraph" w:styleId="HTML">
    <w:name w:val="HTML Preformatted"/>
    <w:basedOn w:val="a"/>
    <w:link w:val="HTML0"/>
    <w:uiPriority w:val="99"/>
    <w:semiHidden/>
    <w:unhideWhenUsed/>
    <w:rsid w:val="008E1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1583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Название Знак"/>
    <w:basedOn w:val="a0"/>
    <w:link w:val="a9"/>
    <w:uiPriority w:val="10"/>
    <w:rPr>
      <w:sz w:val="48"/>
      <w:szCs w:val="48"/>
    </w:rPr>
  </w:style>
  <w:style w:type="character" w:customStyle="1" w:styleId="aa">
    <w:name w:val="Подзаголовок Знак"/>
    <w:basedOn w:val="a0"/>
    <w:link w:val="ab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a5">
    <w:name w:val="Нижний колонтитул Знак"/>
    <w:basedOn w:val="a0"/>
    <w:link w:val="a4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15"/>
    <w:next w:val="af0"/>
    <w:link w:val="Heading1Char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21">
    <w:name w:val="Заголовок 21"/>
    <w:next w:val="a"/>
    <w:link w:val="Heading2Char"/>
    <w:pPr>
      <w:keepNext/>
      <w:keepLines/>
      <w:numPr>
        <w:ilvl w:val="1"/>
        <w:numId w:val="1"/>
      </w:numPr>
      <w:spacing w:before="360" w:after="1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Heading3Char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pPr>
      <w:keepNext/>
      <w:keepLines/>
      <w:spacing w:before="240" w:after="40"/>
      <w:outlineLvl w:val="3"/>
    </w:pPr>
    <w:rPr>
      <w:b/>
    </w:rPr>
  </w:style>
  <w:style w:type="paragraph" w:customStyle="1" w:styleId="51">
    <w:name w:val="Заголовок 51"/>
    <w:basedOn w:val="a"/>
    <w:next w:val="a"/>
    <w:link w:val="Heading5Ch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link w:val="Heading6Char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next w:val="ab"/>
    <w:link w:val="a8"/>
    <w:pPr>
      <w:ind w:right="126"/>
      <w:jc w:val="center"/>
    </w:pPr>
    <w:rPr>
      <w:rFonts w:ascii="Arial" w:hAnsi="Arial" w:cs="Arial"/>
      <w:b/>
      <w:szCs w:val="20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basedOn w:val="16"/>
    <w:rPr>
      <w:color w:val="0000FF"/>
      <w:u w:val="single"/>
    </w:rPr>
  </w:style>
  <w:style w:type="character" w:customStyle="1" w:styleId="24">
    <w:name w:val="Заголовок 2 Знак"/>
    <w:basedOn w:val="a0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17">
    <w:name w:val="Б1 Знак"/>
    <w:qFormat/>
    <w:rPr>
      <w:rFonts w:ascii="Arial" w:hAnsi="Arial" w:cs="Arial"/>
      <w:bCs/>
      <w:i/>
      <w:sz w:val="24"/>
      <w:szCs w:val="26"/>
    </w:rPr>
  </w:style>
  <w:style w:type="character" w:customStyle="1" w:styleId="af1">
    <w:name w:val="Текст новости Знак"/>
    <w:qFormat/>
    <w:rPr>
      <w:sz w:val="24"/>
      <w:szCs w:val="24"/>
      <w:lang w:bidi="ar-SA"/>
    </w:rPr>
  </w:style>
  <w:style w:type="character" w:customStyle="1" w:styleId="32">
    <w:name w:val="Заголовок 3 Знак"/>
    <w:basedOn w:val="a0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2">
    <w:name w:val="Выделение жирным"/>
    <w:basedOn w:val="a0"/>
    <w:rPr>
      <w:b/>
      <w:bCs/>
    </w:rPr>
  </w:style>
  <w:style w:type="paragraph" w:customStyle="1" w:styleId="15">
    <w:name w:val="Заголовок1"/>
    <w:basedOn w:val="a"/>
    <w:next w:val="af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0">
    <w:name w:val="Body Text"/>
    <w:basedOn w:val="a"/>
    <w:pPr>
      <w:jc w:val="both"/>
    </w:pPr>
    <w:rPr>
      <w:b/>
      <w:bCs/>
    </w:rPr>
  </w:style>
  <w:style w:type="paragraph" w:styleId="af3">
    <w:name w:val="List"/>
    <w:basedOn w:val="af0"/>
    <w:rPr>
      <w:rFonts w:ascii="Arial" w:hAnsi="Arial" w:cs="Tahoma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customStyle="1" w:styleId="18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9">
    <w:name w:val="Указатель1"/>
    <w:basedOn w:val="a"/>
    <w:qFormat/>
    <w:pPr>
      <w:suppressLineNumbers/>
    </w:pPr>
    <w:rPr>
      <w:rFonts w:ascii="Arial" w:hAnsi="Arial" w:cs="Tahoma"/>
    </w:rPr>
  </w:style>
  <w:style w:type="paragraph" w:styleId="ab">
    <w:name w:val="Subtitle"/>
    <w:basedOn w:val="a"/>
    <w:next w:val="a"/>
    <w:link w:val="aa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210">
    <w:name w:val="Основной текст с отступом 21"/>
    <w:basedOn w:val="a"/>
    <w:qFormat/>
    <w:pPr>
      <w:spacing w:line="336" w:lineRule="auto"/>
      <w:ind w:firstLine="600"/>
      <w:jc w:val="both"/>
    </w:pPr>
    <w:rPr>
      <w:color w:val="000000"/>
      <w:sz w:val="28"/>
      <w:szCs w:val="28"/>
    </w:rPr>
  </w:style>
  <w:style w:type="paragraph" w:styleId="af6">
    <w:name w:val="Body Text Indent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Arial"/>
      <w:szCs w:val="20"/>
    </w:rPr>
  </w:style>
  <w:style w:type="paragraph" w:customStyle="1" w:styleId="1a">
    <w:name w:val="Б1"/>
    <w:basedOn w:val="31"/>
    <w:qFormat/>
    <w:pPr>
      <w:keepLines/>
      <w:numPr>
        <w:ilvl w:val="0"/>
        <w:numId w:val="0"/>
      </w:numPr>
      <w:spacing w:before="0" w:after="120" w:line="276" w:lineRule="auto"/>
      <w:ind w:firstLine="709"/>
      <w:jc w:val="both"/>
    </w:pPr>
    <w:rPr>
      <w:rFonts w:ascii="Arial" w:hAnsi="Arial" w:cs="Arial"/>
      <w:b w:val="0"/>
      <w:i/>
      <w:sz w:val="24"/>
    </w:rPr>
  </w:style>
  <w:style w:type="paragraph" w:customStyle="1" w:styleId="af7">
    <w:name w:val="Текст новости"/>
    <w:qFormat/>
    <w:pPr>
      <w:spacing w:after="120"/>
      <w:jc w:val="both"/>
    </w:pPr>
  </w:style>
  <w:style w:type="paragraph" w:styleId="af8">
    <w:name w:val="Normal (Web)"/>
    <w:basedOn w:val="a"/>
    <w:uiPriority w:val="99"/>
    <w:qFormat/>
    <w:pPr>
      <w:spacing w:before="280" w:after="280"/>
    </w:pPr>
  </w:style>
  <w:style w:type="paragraph" w:customStyle="1" w:styleId="af9">
    <w:name w:val="Блочная цитата"/>
    <w:basedOn w:val="a"/>
    <w:qFormat/>
    <w:pPr>
      <w:spacing w:after="283"/>
      <w:ind w:left="567" w:right="567"/>
    </w:pPr>
  </w:style>
  <w:style w:type="paragraph" w:customStyle="1" w:styleId="afa">
    <w:name w:val="Заглавие"/>
    <w:basedOn w:val="15"/>
    <w:next w:val="af0"/>
    <w:pPr>
      <w:jc w:val="center"/>
    </w:pPr>
    <w:rPr>
      <w:b/>
      <w:bCs/>
      <w:sz w:val="56"/>
      <w:szCs w:val="56"/>
    </w:rPr>
  </w:style>
  <w:style w:type="numbering" w:customStyle="1" w:styleId="WW8Num1">
    <w:name w:val="WW8Num1"/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customStyle="1" w:styleId="text-uppercase">
    <w:name w:val="text-uppercase"/>
    <w:basedOn w:val="a0"/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end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Pr>
      <w:rFonts w:ascii="Times New Roman" w:eastAsia="Times New Roman" w:hAnsi="Times New Roman" w:cs="Times New Roman"/>
      <w:szCs w:val="20"/>
      <w:lang w:bidi="ar-SA"/>
    </w:rPr>
  </w:style>
  <w:style w:type="character" w:styleId="aff0">
    <w:name w:val="endnote reference"/>
    <w:basedOn w:val="a0"/>
    <w:uiPriority w:val="99"/>
    <w:semiHidden/>
    <w:unhideWhenUsed/>
    <w:rPr>
      <w:vertAlign w:val="superscript"/>
    </w:rPr>
  </w:style>
  <w:style w:type="character" w:styleId="aff1">
    <w:name w:val="Emphasis"/>
    <w:basedOn w:val="a0"/>
    <w:uiPriority w:val="20"/>
    <w:qFormat/>
    <w:rPr>
      <w:i/>
      <w:iCs/>
    </w:r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bidi="ar-SA"/>
    </w:rPr>
  </w:style>
  <w:style w:type="paragraph" w:styleId="aff4">
    <w:name w:val="footnote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Pr>
      <w:rFonts w:ascii="Times New Roman" w:eastAsia="Times New Roman" w:hAnsi="Times New Roman" w:cs="Times New Roman"/>
      <w:szCs w:val="20"/>
      <w:lang w:bidi="ar-SA"/>
    </w:rPr>
  </w:style>
  <w:style w:type="character" w:styleId="aff6">
    <w:name w:val="footnote reference"/>
    <w:basedOn w:val="a0"/>
    <w:uiPriority w:val="99"/>
    <w:semiHidden/>
    <w:unhideWhenUsed/>
    <w:rPr>
      <w:vertAlign w:val="superscript"/>
    </w:rPr>
  </w:style>
  <w:style w:type="table" w:styleId="aff7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x-font">
    <w:name w:val="bx-font"/>
    <w:basedOn w:val="a0"/>
  </w:style>
  <w:style w:type="character" w:customStyle="1" w:styleId="layout">
    <w:name w:val="layout"/>
    <w:basedOn w:val="a0"/>
  </w:style>
  <w:style w:type="character" w:customStyle="1" w:styleId="js-phone-number">
    <w:name w:val="js-phone-number"/>
    <w:basedOn w:val="a0"/>
  </w:style>
  <w:style w:type="paragraph" w:customStyle="1" w:styleId="docdata">
    <w:name w:val="docdata"/>
    <w:aliases w:val="docy,v5,2785,bqiaagaaeyqcaaagiaiaaap/bwaabq0iaaaaaaaaaaaaaaaaaaaaaaaaaaaaaaaaaaaaaaaaaaaaaaaaaaaaaaaaaaaaaaaaaaaaaaaaaaaaaaaaaaaaaaaaaaaaaaaaaaaaaaaaaaaaaaaaaaaaaaaaaaaaaaaaaaaaaaaaaaaaaaaaaaaaaaaaaaaaaaaaaaaaaaaaaaaaaaaaaaaaaaaaaaaaaaaaaaaaaaaa"/>
    <w:basedOn w:val="a"/>
    <w:rsid w:val="00257106"/>
    <w:pPr>
      <w:spacing w:before="100" w:beforeAutospacing="1" w:after="100" w:afterAutospacing="1"/>
    </w:pPr>
  </w:style>
  <w:style w:type="paragraph" w:customStyle="1" w:styleId="docdatamrcssattr">
    <w:name w:val="docdata_mr_css_attr"/>
    <w:basedOn w:val="a"/>
    <w:rsid w:val="00B65FFC"/>
    <w:pPr>
      <w:spacing w:before="100" w:beforeAutospacing="1" w:after="100" w:afterAutospacing="1"/>
    </w:pPr>
  </w:style>
  <w:style w:type="character" w:customStyle="1" w:styleId="ll-crpt">
    <w:name w:val="ll-crpt"/>
    <w:basedOn w:val="a0"/>
    <w:rsid w:val="00B60D81"/>
  </w:style>
  <w:style w:type="paragraph" w:styleId="HTML">
    <w:name w:val="HTML Preformatted"/>
    <w:basedOn w:val="a"/>
    <w:link w:val="HTML0"/>
    <w:uiPriority w:val="99"/>
    <w:semiHidden/>
    <w:unhideWhenUsed/>
    <w:rsid w:val="008E1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158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41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07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3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536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5611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44347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565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7631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19049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165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5725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27168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9046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9770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9611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0912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530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501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0020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87360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074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40869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93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172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225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85189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3730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0127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14321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924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16950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1782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5916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398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71593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76784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3961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2129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4534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368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6527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616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6374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1528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0796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227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99271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09537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5714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58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08055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4490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34602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29230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6112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9287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9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2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1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38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5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7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4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5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74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9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2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1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48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3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56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13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37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3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03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8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1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1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4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8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28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1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46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5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7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1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4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3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5347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45950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119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730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760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4058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712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9201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13169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78863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63485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8248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34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3527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1761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70897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5819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826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91022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1991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91466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48534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00556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259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0801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9088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5696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1161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0378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70930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62867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432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3794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322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875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0524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1826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901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740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4777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6915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5536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281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9299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8311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56446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7767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8930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41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2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29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2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9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68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53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8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1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3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0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5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3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9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56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3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5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0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68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65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9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3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7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64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5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549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63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283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470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085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2837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98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8501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51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4021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53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404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387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67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615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2910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024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563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692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8625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0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7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1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7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8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8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8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23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4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1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5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8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3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5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45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3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9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2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899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8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1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8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6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7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4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8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48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8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5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5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5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5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6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21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3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9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1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58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9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9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7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1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85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8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0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0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1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7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0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0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56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8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86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34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0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5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83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19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369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049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59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925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8783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83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16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69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03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37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18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74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4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7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0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6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8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8831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99993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521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9758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46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012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4135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015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75776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893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311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63556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6314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2549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23214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7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65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32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23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5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4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8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7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1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4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5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99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85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73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76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812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47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8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910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200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2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827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50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674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74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82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995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145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584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30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2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249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986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2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25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03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0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7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9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3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7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2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4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176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3782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86653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0853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504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2148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7350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28826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893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818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2782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9135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5981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79971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0144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62775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12910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640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98035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5638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03470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832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3562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56442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62569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6789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8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08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7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5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80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5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1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63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34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66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6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4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13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6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6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0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1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79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2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8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3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8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2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6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8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4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93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9371">
                          <w:marLeft w:val="0"/>
                          <w:marRight w:val="0"/>
                          <w:marTop w:val="27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09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08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9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20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82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2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3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20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7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2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9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4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07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8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2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092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1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42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8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5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1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6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6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6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5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68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2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1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3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5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5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3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3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45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9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9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1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75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38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1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1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6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5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5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3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1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92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3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81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9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82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07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1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5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2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2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52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9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2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2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0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37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6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125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0857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039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89702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91382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072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38314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8466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4164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86871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05348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5901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18647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924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86023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20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7320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537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3792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3054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8645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70050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7661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732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65197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106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890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1407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4633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k.ru/sfr.kirovskayaoblas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vk.com/sfr.kirovskayaoblas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fr.gov.ru/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max.ru/sfr_kirovskayaoblast" TargetMode="Externa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t.me/sfr_kirovskayaoblast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KhCVfhj2+NFrm4YfnXA7Tq29Pg==">CgMxLjAyCWguMWZvYjl0ZTIIaC5namRneHMyDmgudGc3YzAwOWZpaTRtMgloLjMwajB6bGw4AHIhMTVVM0x5S2ZUT3ZMVXhvWkx4dG04dzhGc3I3c0pOTzdC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F0CDEC-975F-41F7-AD1F-C9834D9D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</dc:creator>
  <cp:lastModifiedBy>053NosovaTP</cp:lastModifiedBy>
  <cp:revision>2</cp:revision>
  <dcterms:created xsi:type="dcterms:W3CDTF">2026-05-27T06:54:00Z</dcterms:created>
  <dcterms:modified xsi:type="dcterms:W3CDTF">2026-05-27T06:54:00Z</dcterms:modified>
</cp:coreProperties>
</file>