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74" w:rsidRDefault="00151E5F">
      <w:pPr>
        <w:ind w:left="-284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D6119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-219075</wp:posOffset>
            </wp:positionV>
            <wp:extent cx="1057275" cy="1057275"/>
            <wp:effectExtent l="0" t="0" r="9525" b="9525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274" w:rsidRDefault="007E1274">
      <w:pPr>
        <w:ind w:left="-284"/>
        <w:jc w:val="center"/>
      </w:pPr>
    </w:p>
    <w:p w:rsidR="007E1274" w:rsidRDefault="00650038">
      <w:pPr>
        <w:pStyle w:val="a9"/>
      </w:pPr>
      <w:r>
        <w:t>ПРЕСС-РЕЛИЗ</w:t>
      </w:r>
    </w:p>
    <w:p w:rsidR="007E1274" w:rsidRDefault="00650038">
      <w:pPr>
        <w:ind w:right="126"/>
        <w:jc w:val="center"/>
      </w:pPr>
      <w:bookmarkStart w:id="1" w:name="_heading=h.1fob9te"/>
      <w:bookmarkEnd w:id="1"/>
      <w:r>
        <w:rPr>
          <w:rFonts w:ascii="Arial" w:eastAsia="Arial" w:hAnsi="Arial" w:cs="Arial"/>
          <w:b/>
        </w:rPr>
        <w:t>ОТДЕЛЕНИЯ ФОНДА ПЕНСИОННОГО И СОЦИАЛЬНОГО СТРАХОВАНИЯ РФ ПО КИРОВСКОЙ ОБЛАСТИ</w:t>
      </w:r>
    </w:p>
    <w:p w:rsidR="007E1274" w:rsidRDefault="007E1274">
      <w:pPr>
        <w:rPr>
          <w:rFonts w:ascii="Arial" w:eastAsia="Arial" w:hAnsi="Arial" w:cs="Arial"/>
          <w:b/>
          <w:i/>
          <w:sz w:val="20"/>
          <w:szCs w:val="20"/>
        </w:rPr>
      </w:pP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ул. Комсомольская, 34, г. Киров обл., 610001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телефон / факс: 57-93-00 / 57-92-70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 sfr@43.sfr.gov.ru</w:t>
      </w:r>
    </w:p>
    <w:p w:rsidR="00850BE0" w:rsidRDefault="00650038" w:rsidP="00850BE0">
      <w:r>
        <w:rPr>
          <w:rFonts w:ascii="Arial" w:eastAsia="Arial" w:hAnsi="Arial" w:cs="Arial"/>
          <w:sz w:val="18"/>
          <w:szCs w:val="18"/>
        </w:rPr>
        <w:t xml:space="preserve">http:// </w:t>
      </w:r>
      <w:hyperlink r:id="rId11" w:tooltip="http://www.sfr.gov.ru/" w:history="1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www.sfr.gov.ru</w:t>
        </w:r>
      </w:hyperlink>
    </w:p>
    <w:p w:rsidR="00850BE0" w:rsidRDefault="00850BE0" w:rsidP="00850BE0"/>
    <w:p w:rsidR="00B76283" w:rsidRDefault="00B76283" w:rsidP="00850BE0">
      <w:pPr>
        <w:rPr>
          <w:b/>
        </w:rPr>
      </w:pPr>
    </w:p>
    <w:p w:rsidR="00F01606" w:rsidRPr="00BC4F52" w:rsidRDefault="00F01606" w:rsidP="00850BE0">
      <w:pPr>
        <w:rPr>
          <w:b/>
          <w:sz w:val="22"/>
          <w:szCs w:val="22"/>
        </w:rPr>
      </w:pPr>
    </w:p>
    <w:p w:rsidR="00850BE0" w:rsidRDefault="00650038" w:rsidP="00850BE0">
      <w:pPr>
        <w:rPr>
          <w:b/>
          <w:sz w:val="22"/>
          <w:szCs w:val="22"/>
        </w:rPr>
      </w:pPr>
      <w:r w:rsidRPr="00BC4F52">
        <w:rPr>
          <w:b/>
          <w:sz w:val="22"/>
          <w:szCs w:val="22"/>
        </w:rPr>
        <w:t>Киров,</w:t>
      </w:r>
      <w:r w:rsidR="007A66E8">
        <w:rPr>
          <w:b/>
          <w:sz w:val="22"/>
          <w:szCs w:val="22"/>
        </w:rPr>
        <w:t>2</w:t>
      </w:r>
      <w:r w:rsidR="00C67E22">
        <w:rPr>
          <w:b/>
          <w:sz w:val="22"/>
          <w:szCs w:val="22"/>
        </w:rPr>
        <w:t>1</w:t>
      </w:r>
      <w:r w:rsidR="0099299B">
        <w:rPr>
          <w:b/>
          <w:sz w:val="22"/>
          <w:szCs w:val="22"/>
        </w:rPr>
        <w:t xml:space="preserve"> мая </w:t>
      </w:r>
      <w:r w:rsidRPr="00BC4F52">
        <w:rPr>
          <w:b/>
          <w:sz w:val="22"/>
          <w:szCs w:val="22"/>
        </w:rPr>
        <w:t xml:space="preserve"> 202</w:t>
      </w:r>
      <w:r w:rsidR="00BF0828">
        <w:rPr>
          <w:b/>
          <w:sz w:val="22"/>
          <w:szCs w:val="22"/>
        </w:rPr>
        <w:t>6</w:t>
      </w:r>
      <w:r w:rsidRPr="00BC4F52">
        <w:rPr>
          <w:b/>
          <w:sz w:val="22"/>
          <w:szCs w:val="22"/>
        </w:rPr>
        <w:t xml:space="preserve"> г.</w:t>
      </w:r>
    </w:p>
    <w:p w:rsidR="000B0CD0" w:rsidRDefault="000B0CD0" w:rsidP="00850BE0">
      <w:pPr>
        <w:rPr>
          <w:b/>
          <w:sz w:val="22"/>
          <w:szCs w:val="22"/>
        </w:rPr>
      </w:pPr>
    </w:p>
    <w:p w:rsidR="000B0CD0" w:rsidRDefault="000B0CD0" w:rsidP="00850BE0">
      <w:pPr>
        <w:rPr>
          <w:b/>
        </w:rPr>
      </w:pPr>
    </w:p>
    <w:p w:rsidR="00160DAC" w:rsidRPr="00D83934" w:rsidRDefault="00160DAC" w:rsidP="00D83934">
      <w:pPr>
        <w:spacing w:line="360" w:lineRule="auto"/>
        <w:jc w:val="center"/>
        <w:rPr>
          <w:b/>
          <w:i/>
          <w:sz w:val="28"/>
          <w:szCs w:val="28"/>
        </w:rPr>
      </w:pPr>
    </w:p>
    <w:p w:rsidR="00F169CC" w:rsidRPr="001B6BDD" w:rsidRDefault="00F169CC" w:rsidP="001B6BDD">
      <w:pPr>
        <w:jc w:val="center"/>
        <w:rPr>
          <w:b/>
          <w:sz w:val="28"/>
          <w:szCs w:val="28"/>
        </w:rPr>
      </w:pPr>
      <w:r w:rsidRPr="001B6BDD">
        <w:rPr>
          <w:b/>
          <w:sz w:val="28"/>
          <w:szCs w:val="28"/>
        </w:rPr>
        <w:t>Более 80% пенсионеров Кировской области получают пенсию через кредитные организации</w:t>
      </w:r>
    </w:p>
    <w:p w:rsidR="00F169CC" w:rsidRDefault="00F169CC" w:rsidP="00F169CC"/>
    <w:p w:rsidR="001B6BDD" w:rsidRDefault="001B6BDD" w:rsidP="00F169CC"/>
    <w:p w:rsidR="00F169CC" w:rsidRDefault="00F169CC" w:rsidP="001B6BDD">
      <w:pPr>
        <w:spacing w:line="360" w:lineRule="auto"/>
      </w:pPr>
      <w:r>
        <w:t>В Кировской области продолжает расти число граждан, получающих пенсию через кредитные организации. На сегодняшний день такой способ доста</w:t>
      </w:r>
      <w:r w:rsidR="007F3B54">
        <w:t xml:space="preserve">вки выплат выбрали уже более </w:t>
      </w:r>
      <w:r w:rsidR="007F3B54" w:rsidRPr="007F3B54">
        <w:rPr>
          <w:highlight w:val="yellow"/>
        </w:rPr>
        <w:t>330</w:t>
      </w:r>
      <w:r>
        <w:t xml:space="preserve"> тысяч жи</w:t>
      </w:r>
      <w:r w:rsidR="001B6BDD">
        <w:t>телей региона, что составляет 80</w:t>
      </w:r>
      <w:r>
        <w:t>% от общего числа пенсионеров области.</w:t>
      </w:r>
    </w:p>
    <w:p w:rsidR="00F169CC" w:rsidRDefault="00F169CC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 xml:space="preserve">Тенденция к переходу на безналичные зачисления сохраняет устойчивую динамику: за последний год доля «банковских» получателей в регионе увеличилась еще на 2,5%. При этом оставшиеся </w:t>
      </w:r>
      <w:r w:rsidR="001B6BDD">
        <w:t>20</w:t>
      </w:r>
      <w:r w:rsidR="007F3B54">
        <w:t xml:space="preserve">% пенсионеров (около </w:t>
      </w:r>
      <w:r w:rsidR="007F3B54" w:rsidRPr="007F3B54">
        <w:rPr>
          <w:highlight w:val="yellow"/>
        </w:rPr>
        <w:t>92</w:t>
      </w:r>
      <w:r w:rsidRPr="007F3B54">
        <w:rPr>
          <w:highlight w:val="yellow"/>
        </w:rPr>
        <w:t xml:space="preserve"> тысяч</w:t>
      </w:r>
      <w:r>
        <w:t xml:space="preserve"> человек) по-прежнему предпочитают получать средства через отделения «Почты России» — на дому или непосредственно в кассе почтового отделения.</w:t>
      </w:r>
    </w:p>
    <w:p w:rsidR="001B6BDD" w:rsidRDefault="001B6BDD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 xml:space="preserve">Основными факторами выбора в пользу банков пенсионеры называют скорость получения средств и удобство распоряжения ими. </w:t>
      </w:r>
    </w:p>
    <w:p w:rsidR="001B6BDD" w:rsidRDefault="001B6BDD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>В Кировской области установлены три основные даты зачисления пенсий через кредитные организации:</w:t>
      </w:r>
    </w:p>
    <w:p w:rsidR="00F169CC" w:rsidRDefault="00F169CC" w:rsidP="001B6BDD">
      <w:pPr>
        <w:spacing w:line="360" w:lineRule="auto"/>
      </w:pPr>
      <w:r>
        <w:t>• 8-е число — для пенсионеров г. Кирова;</w:t>
      </w:r>
    </w:p>
    <w:p w:rsidR="00F169CC" w:rsidRDefault="00F169CC" w:rsidP="001B6BDD">
      <w:pPr>
        <w:spacing w:line="360" w:lineRule="auto"/>
      </w:pPr>
      <w:r>
        <w:t>• 13-е число — для жителей районов области;</w:t>
      </w:r>
    </w:p>
    <w:p w:rsidR="00F169CC" w:rsidRDefault="00F169CC" w:rsidP="001B6BDD">
      <w:pPr>
        <w:spacing w:line="360" w:lineRule="auto"/>
      </w:pPr>
      <w:r>
        <w:t>• 2</w:t>
      </w:r>
      <w:r w:rsidR="001B6BDD">
        <w:t>2</w:t>
      </w:r>
      <w:r>
        <w:t>-е число — для тех, кому пенсия была назначена или перевед</w:t>
      </w:r>
      <w:r w:rsidR="007F3B54">
        <w:t xml:space="preserve">ена из другого региона после </w:t>
      </w:r>
      <w:r w:rsidR="007F3B54" w:rsidRPr="007F3B54">
        <w:rPr>
          <w:highlight w:val="yellow"/>
        </w:rPr>
        <w:t>2018</w:t>
      </w:r>
      <w:r>
        <w:t xml:space="preserve"> года.</w:t>
      </w:r>
    </w:p>
    <w:p w:rsidR="00F169CC" w:rsidRDefault="00F169CC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>Если дата выплаты выпадает на выходной или праздничный день, финансирование осуществляется заблаговременно — в последний рабочий день накануне.</w:t>
      </w:r>
    </w:p>
    <w:p w:rsidR="001B6BDD" w:rsidRDefault="001B6BDD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 xml:space="preserve">Отделение Социального фонда </w:t>
      </w:r>
      <w:r w:rsidR="001B6BDD">
        <w:t>п</w:t>
      </w:r>
      <w:r>
        <w:t>о Кировской области напоминает: право выбора организации, которая занимается доставкой пенсии, полностью принадлежит пенсионеру. Изменить способ получения выплаты можно в любой момент. Для этого не обязательно посещать клиентскую службу СФР.</w:t>
      </w:r>
    </w:p>
    <w:p w:rsidR="00F169CC" w:rsidRDefault="00F169CC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>Подать соответствующее заявление можно</w:t>
      </w:r>
      <w:r w:rsidR="001B6BDD">
        <w:t xml:space="preserve"> д</w:t>
      </w:r>
      <w:r>
        <w:t>истанционно через личный кабинет на портале Госуслу</w:t>
      </w:r>
      <w:r w:rsidR="001B6BDD">
        <w:t>, л</w:t>
      </w:r>
      <w:r>
        <w:t xml:space="preserve">ично в любой клиентской службе </w:t>
      </w:r>
      <w:r w:rsidR="001B6BDD">
        <w:t>Отделения Социального фонда по Кировской области или ч</w:t>
      </w:r>
      <w:r>
        <w:t>ерез МФЦ.</w:t>
      </w:r>
    </w:p>
    <w:p w:rsidR="00F169CC" w:rsidRDefault="00F169CC" w:rsidP="001B6BDD">
      <w:pPr>
        <w:spacing w:line="360" w:lineRule="auto"/>
      </w:pPr>
    </w:p>
    <w:p w:rsidR="00F169CC" w:rsidRDefault="00F169CC" w:rsidP="001B6BDD">
      <w:pPr>
        <w:spacing w:line="360" w:lineRule="auto"/>
      </w:pPr>
      <w:r>
        <w:t>При переходе на банковское обслуживание пенсионеру необходимо открыть счет в банке, имеющем соглашение с Социальным фондом (на сегодняшний день договоры заключены практически со всеми крупными банками, работающими в регионе), и оформить карту платежной системы «Мир».</w:t>
      </w:r>
    </w:p>
    <w:p w:rsidR="00F169CC" w:rsidRDefault="00F169CC" w:rsidP="001B6BDD">
      <w:pPr>
        <w:spacing w:line="360" w:lineRule="auto"/>
      </w:pPr>
    </w:p>
    <w:p w:rsidR="00D83934" w:rsidRPr="00D83934" w:rsidRDefault="00D83934" w:rsidP="001B6BDD">
      <w:pPr>
        <w:spacing w:line="360" w:lineRule="auto"/>
        <w:jc w:val="both"/>
      </w:pPr>
      <w:r w:rsidRPr="00D83934">
        <w:t>Если у вас остались вопросы, вы можете обратиться в бли</w:t>
      </w:r>
      <w:r w:rsidRPr="00D83934">
        <w:rPr>
          <w:color w:val="000000"/>
        </w:rPr>
        <w:t>жайшую клиентскую службу Отделения СФР по Кировско</w:t>
      </w:r>
      <w:r w:rsidRPr="00D83934">
        <w:t>й области или позвонить в единый контакт-центр: 88001000001, время работы региональной линии — пн-чт: с 8:00 до 17, в пятницу — с 8 до 15:45.</w:t>
      </w:r>
    </w:p>
    <w:p w:rsidR="00D83934" w:rsidRPr="00D83934" w:rsidRDefault="00D83934" w:rsidP="001B6BDD">
      <w:pPr>
        <w:spacing w:line="360" w:lineRule="auto"/>
        <w:jc w:val="both"/>
      </w:pPr>
    </w:p>
    <w:p w:rsidR="00160DAC" w:rsidRPr="005A2A2C" w:rsidRDefault="00160DAC" w:rsidP="00D83934">
      <w:pPr>
        <w:spacing w:line="360" w:lineRule="auto"/>
        <w:ind w:firstLine="720"/>
        <w:jc w:val="both"/>
      </w:pPr>
    </w:p>
    <w:p w:rsidR="008635F1" w:rsidRPr="00573FB8" w:rsidRDefault="008635F1" w:rsidP="00160DAC">
      <w:pPr>
        <w:spacing w:line="360" w:lineRule="auto"/>
        <w:jc w:val="right"/>
      </w:pPr>
      <w:r w:rsidRPr="00573FB8">
        <w:t>Пресс-служба ОСФР</w:t>
      </w:r>
    </w:p>
    <w:p w:rsidR="008635F1" w:rsidRPr="00573FB8" w:rsidRDefault="008635F1" w:rsidP="00A546E7">
      <w:pPr>
        <w:spacing w:line="360" w:lineRule="auto"/>
        <w:jc w:val="right"/>
      </w:pPr>
      <w:r w:rsidRPr="00573FB8">
        <w:t xml:space="preserve"> (8332) 528-185</w:t>
      </w:r>
    </w:p>
    <w:p w:rsidR="008635F1" w:rsidRDefault="008635F1" w:rsidP="00A546E7">
      <w:pPr>
        <w:spacing w:line="360" w:lineRule="auto"/>
        <w:jc w:val="right"/>
      </w:pPr>
      <w:r>
        <w:t>(8332) 528- 2</w:t>
      </w:r>
      <w:r w:rsidRPr="00493002">
        <w:t>84</w:t>
      </w:r>
    </w:p>
    <w:p w:rsidR="008635F1" w:rsidRDefault="008635F1" w:rsidP="00A546E7">
      <w:pPr>
        <w:spacing w:line="360" w:lineRule="auto"/>
        <w:jc w:val="right"/>
      </w:pPr>
      <w:r>
        <w:t>Наши группы в соцсетях: </w:t>
      </w:r>
    </w:p>
    <w:p w:rsidR="008635F1" w:rsidRPr="00D41070" w:rsidRDefault="008635F1" w:rsidP="00A546E7">
      <w:pPr>
        <w:pStyle w:val="af8"/>
        <w:spacing w:before="0" w:after="0" w:line="360" w:lineRule="auto"/>
        <w:jc w:val="right"/>
      </w:pPr>
      <w:r w:rsidRPr="00D41070">
        <w:t xml:space="preserve">ВК - </w:t>
      </w:r>
      <w:hyperlink r:id="rId12" w:history="1">
        <w:r w:rsidRPr="00D41070">
          <w:rPr>
            <w:rStyle w:val="afb"/>
          </w:rPr>
          <w:t>https://vk.com/sfr.kirovskayaoblast</w:t>
        </w:r>
      </w:hyperlink>
    </w:p>
    <w:p w:rsidR="008635F1" w:rsidRPr="00D41070" w:rsidRDefault="008635F1" w:rsidP="00A546E7">
      <w:pPr>
        <w:pStyle w:val="af8"/>
        <w:spacing w:before="0" w:after="0" w:line="360" w:lineRule="auto"/>
        <w:jc w:val="right"/>
      </w:pPr>
      <w:r w:rsidRPr="00D41070">
        <w:t xml:space="preserve">ОК - </w:t>
      </w:r>
      <w:hyperlink r:id="rId13" w:history="1">
        <w:r w:rsidRPr="00D41070">
          <w:rPr>
            <w:rStyle w:val="afb"/>
          </w:rPr>
          <w:t>https://ok.ru/sfr.kirovskayaoblast</w:t>
        </w:r>
      </w:hyperlink>
    </w:p>
    <w:p w:rsidR="008635F1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r w:rsidRPr="00D41070">
        <w:t xml:space="preserve">Телеграм - </w:t>
      </w:r>
      <w:hyperlink r:id="rId14" w:history="1">
        <w:r w:rsidRPr="00D41070">
          <w:rPr>
            <w:rStyle w:val="afb"/>
          </w:rPr>
          <w:t>https://t.me/sfr_kirovskayaoblast43</w:t>
        </w:r>
      </w:hyperlink>
    </w:p>
    <w:p w:rsidR="008635F1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r w:rsidRPr="000C050B">
        <w:rPr>
          <w:rStyle w:val="afb"/>
          <w:color w:val="auto"/>
          <w:u w:val="none"/>
        </w:rPr>
        <w:t>Макс</w:t>
      </w:r>
      <w:r>
        <w:rPr>
          <w:rStyle w:val="afb"/>
          <w:color w:val="auto"/>
          <w:u w:val="none"/>
        </w:rPr>
        <w:t xml:space="preserve">- </w:t>
      </w:r>
      <w:hyperlink r:id="rId15" w:history="1">
        <w:r w:rsidRPr="00DB456E">
          <w:rPr>
            <w:rStyle w:val="afb"/>
          </w:rPr>
          <w:t>https://max.ru/sfr_kirovskayaoblast</w:t>
        </w:r>
      </w:hyperlink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p w:rsidR="00D83934" w:rsidRDefault="00D83934" w:rsidP="00D83934">
      <w:r>
        <w:t xml:space="preserve"> </w:t>
      </w:r>
    </w:p>
    <w:p w:rsidR="00D83934" w:rsidRDefault="00D83934" w:rsidP="001B6BDD">
      <w:pPr>
        <w:spacing w:line="360" w:lineRule="auto"/>
      </w:pPr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sectPr w:rsidR="00D83934" w:rsidSect="00992387">
      <w:pgSz w:w="11906" w:h="16838"/>
      <w:pgMar w:top="885" w:right="850" w:bottom="547" w:left="153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5A" w:rsidRDefault="001A0A5A">
      <w:r>
        <w:separator/>
      </w:r>
    </w:p>
  </w:endnote>
  <w:endnote w:type="continuationSeparator" w:id="0">
    <w:p w:rsidR="001A0A5A" w:rsidRDefault="001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5A" w:rsidRDefault="001A0A5A">
      <w:r>
        <w:separator/>
      </w:r>
    </w:p>
  </w:footnote>
  <w:footnote w:type="continuationSeparator" w:id="0">
    <w:p w:rsidR="001A0A5A" w:rsidRDefault="001A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43D"/>
    <w:multiLevelType w:val="hybridMultilevel"/>
    <w:tmpl w:val="7998354A"/>
    <w:lvl w:ilvl="0" w:tplc="D59C6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EE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14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6629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06C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E61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BC2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2E7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C62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576B"/>
    <w:multiLevelType w:val="hybridMultilevel"/>
    <w:tmpl w:val="E20EE05C"/>
    <w:lvl w:ilvl="0" w:tplc="B072B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9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A8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3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0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98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80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3CDA"/>
    <w:multiLevelType w:val="hybridMultilevel"/>
    <w:tmpl w:val="8F1C9B10"/>
    <w:lvl w:ilvl="0" w:tplc="1C601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9C1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D0B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A46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CAA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16C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9A52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FC81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C4C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B6205"/>
    <w:multiLevelType w:val="hybridMultilevel"/>
    <w:tmpl w:val="38768AB4"/>
    <w:lvl w:ilvl="0" w:tplc="BBB0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2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8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65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E2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E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A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67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F6168"/>
    <w:multiLevelType w:val="hybridMultilevel"/>
    <w:tmpl w:val="18409602"/>
    <w:lvl w:ilvl="0" w:tplc="3BDAA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802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80A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C0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C08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4637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A93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05300"/>
    <w:multiLevelType w:val="hybridMultilevel"/>
    <w:tmpl w:val="BC208C20"/>
    <w:lvl w:ilvl="0" w:tplc="49D85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9A8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B83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86C1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90F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0C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C47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271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4C4C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555EE"/>
    <w:multiLevelType w:val="hybridMultilevel"/>
    <w:tmpl w:val="92E4A03A"/>
    <w:lvl w:ilvl="0" w:tplc="6DCC9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2C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5620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2E0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961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86E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D8FC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44B4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100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D01E0"/>
    <w:multiLevelType w:val="multilevel"/>
    <w:tmpl w:val="21D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33F31"/>
    <w:multiLevelType w:val="hybridMultilevel"/>
    <w:tmpl w:val="DAAEE6E4"/>
    <w:lvl w:ilvl="0" w:tplc="3E2C8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24D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225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106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A2B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046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0BE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C99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121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C5BE3"/>
    <w:multiLevelType w:val="hybridMultilevel"/>
    <w:tmpl w:val="A82E96FE"/>
    <w:lvl w:ilvl="0" w:tplc="2FCE3E8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5A2F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F8B608C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D1A578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2606244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96B04F5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1D8B80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7622C4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6563FD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B755E5A"/>
    <w:multiLevelType w:val="hybridMultilevel"/>
    <w:tmpl w:val="DF1E000A"/>
    <w:lvl w:ilvl="0" w:tplc="DA2C4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2EC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308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CE7B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16CC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C860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E886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A94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C47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05D9E"/>
    <w:multiLevelType w:val="hybridMultilevel"/>
    <w:tmpl w:val="636CBAFE"/>
    <w:lvl w:ilvl="0" w:tplc="2DC650B4">
      <w:start w:val="1"/>
      <w:numFmt w:val="decimal"/>
      <w:pStyle w:val="11"/>
      <w:lvlText w:val=""/>
      <w:lvlJc w:val="left"/>
      <w:pPr>
        <w:ind w:left="432" w:hanging="432"/>
      </w:pPr>
    </w:lvl>
    <w:lvl w:ilvl="1" w:tplc="7102E348">
      <w:start w:val="1"/>
      <w:numFmt w:val="decimal"/>
      <w:pStyle w:val="21"/>
      <w:lvlText w:val=""/>
      <w:lvlJc w:val="left"/>
      <w:pPr>
        <w:ind w:left="576" w:hanging="576"/>
      </w:pPr>
    </w:lvl>
    <w:lvl w:ilvl="2" w:tplc="EA7E750E">
      <w:start w:val="1"/>
      <w:numFmt w:val="decimal"/>
      <w:pStyle w:val="31"/>
      <w:lvlText w:val=""/>
      <w:lvlJc w:val="left"/>
      <w:pPr>
        <w:ind w:left="720" w:hanging="720"/>
      </w:pPr>
    </w:lvl>
    <w:lvl w:ilvl="3" w:tplc="1D582B60">
      <w:start w:val="1"/>
      <w:numFmt w:val="decimal"/>
      <w:lvlText w:val=""/>
      <w:lvlJc w:val="left"/>
      <w:pPr>
        <w:ind w:left="864" w:hanging="864"/>
      </w:pPr>
    </w:lvl>
    <w:lvl w:ilvl="4" w:tplc="77603BD4">
      <w:start w:val="1"/>
      <w:numFmt w:val="decimal"/>
      <w:lvlText w:val=""/>
      <w:lvlJc w:val="left"/>
      <w:pPr>
        <w:ind w:left="1008" w:hanging="1008"/>
      </w:pPr>
    </w:lvl>
    <w:lvl w:ilvl="5" w:tplc="BC8E14B0">
      <w:start w:val="1"/>
      <w:numFmt w:val="decimal"/>
      <w:lvlText w:val=""/>
      <w:lvlJc w:val="left"/>
      <w:pPr>
        <w:ind w:left="1152" w:hanging="1152"/>
      </w:pPr>
    </w:lvl>
    <w:lvl w:ilvl="6" w:tplc="EB26AA78">
      <w:start w:val="1"/>
      <w:numFmt w:val="decimal"/>
      <w:lvlText w:val=""/>
      <w:lvlJc w:val="left"/>
      <w:pPr>
        <w:ind w:left="1296" w:hanging="1296"/>
      </w:pPr>
    </w:lvl>
    <w:lvl w:ilvl="7" w:tplc="4F3E7460">
      <w:start w:val="1"/>
      <w:numFmt w:val="decimal"/>
      <w:lvlText w:val=""/>
      <w:lvlJc w:val="left"/>
      <w:pPr>
        <w:ind w:left="1440" w:hanging="1440"/>
      </w:pPr>
    </w:lvl>
    <w:lvl w:ilvl="8" w:tplc="2BB0443E">
      <w:start w:val="1"/>
      <w:numFmt w:val="decimal"/>
      <w:lvlText w:val=""/>
      <w:lvlJc w:val="left"/>
      <w:pPr>
        <w:ind w:left="1584" w:hanging="1584"/>
      </w:pPr>
    </w:lvl>
  </w:abstractNum>
  <w:abstractNum w:abstractNumId="12">
    <w:nsid w:val="537C0AEA"/>
    <w:multiLevelType w:val="hybridMultilevel"/>
    <w:tmpl w:val="DD0EF42C"/>
    <w:lvl w:ilvl="0" w:tplc="EA90255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37A7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F44B7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AB8AB1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80B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A6AD4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FEE3CC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792F504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596AC50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58F14C1"/>
    <w:multiLevelType w:val="hybridMultilevel"/>
    <w:tmpl w:val="D4B8583A"/>
    <w:lvl w:ilvl="0" w:tplc="003E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4D4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ACA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D404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E6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C4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741E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80D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B22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7111C"/>
    <w:multiLevelType w:val="hybridMultilevel"/>
    <w:tmpl w:val="2BEC4930"/>
    <w:lvl w:ilvl="0" w:tplc="2B3C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A46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405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828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AC7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69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AAD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7223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22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71466"/>
    <w:multiLevelType w:val="hybridMultilevel"/>
    <w:tmpl w:val="84A0512E"/>
    <w:lvl w:ilvl="0" w:tplc="B002C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5E6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F26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981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864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0CE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F5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0A87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BE2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45146"/>
    <w:multiLevelType w:val="hybridMultilevel"/>
    <w:tmpl w:val="7234943E"/>
    <w:lvl w:ilvl="0" w:tplc="7702F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5AD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1AE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4C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081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C64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C25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A47B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6C1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45280"/>
    <w:multiLevelType w:val="hybridMultilevel"/>
    <w:tmpl w:val="72EAFAF4"/>
    <w:lvl w:ilvl="0" w:tplc="29F887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E327226">
      <w:start w:val="1"/>
      <w:numFmt w:val="lowerLetter"/>
      <w:lvlText w:val="%2."/>
      <w:lvlJc w:val="left"/>
      <w:pPr>
        <w:ind w:left="1440" w:hanging="360"/>
      </w:pPr>
    </w:lvl>
    <w:lvl w:ilvl="2" w:tplc="853271C8">
      <w:start w:val="1"/>
      <w:numFmt w:val="lowerRoman"/>
      <w:lvlText w:val="%3."/>
      <w:lvlJc w:val="right"/>
      <w:pPr>
        <w:ind w:left="2160" w:hanging="180"/>
      </w:pPr>
    </w:lvl>
    <w:lvl w:ilvl="3" w:tplc="6CA8FA40">
      <w:start w:val="1"/>
      <w:numFmt w:val="decimal"/>
      <w:lvlText w:val="%4."/>
      <w:lvlJc w:val="left"/>
      <w:pPr>
        <w:ind w:left="2880" w:hanging="360"/>
      </w:pPr>
    </w:lvl>
    <w:lvl w:ilvl="4" w:tplc="33ACA966">
      <w:start w:val="1"/>
      <w:numFmt w:val="lowerLetter"/>
      <w:lvlText w:val="%5."/>
      <w:lvlJc w:val="left"/>
      <w:pPr>
        <w:ind w:left="3600" w:hanging="360"/>
      </w:pPr>
    </w:lvl>
    <w:lvl w:ilvl="5" w:tplc="26A6FB64">
      <w:start w:val="1"/>
      <w:numFmt w:val="lowerRoman"/>
      <w:lvlText w:val="%6."/>
      <w:lvlJc w:val="right"/>
      <w:pPr>
        <w:ind w:left="4320" w:hanging="180"/>
      </w:pPr>
    </w:lvl>
    <w:lvl w:ilvl="6" w:tplc="E990DC84">
      <w:start w:val="1"/>
      <w:numFmt w:val="decimal"/>
      <w:lvlText w:val="%7."/>
      <w:lvlJc w:val="left"/>
      <w:pPr>
        <w:ind w:left="5040" w:hanging="360"/>
      </w:pPr>
    </w:lvl>
    <w:lvl w:ilvl="7" w:tplc="3BC43DDE">
      <w:start w:val="1"/>
      <w:numFmt w:val="lowerLetter"/>
      <w:lvlText w:val="%8."/>
      <w:lvlJc w:val="left"/>
      <w:pPr>
        <w:ind w:left="5760" w:hanging="360"/>
      </w:pPr>
    </w:lvl>
    <w:lvl w:ilvl="8" w:tplc="FAAE69D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53EA8"/>
    <w:multiLevelType w:val="hybridMultilevel"/>
    <w:tmpl w:val="06183E38"/>
    <w:lvl w:ilvl="0" w:tplc="7674A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0A4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EE5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C09E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149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022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72D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BD84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764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6D3702"/>
    <w:multiLevelType w:val="hybridMultilevel"/>
    <w:tmpl w:val="0604448A"/>
    <w:lvl w:ilvl="0" w:tplc="D7CC4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BC0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8CF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64AD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92A5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4AF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E2AA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3A4A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981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0"/>
  </w:num>
  <w:num w:numId="9">
    <w:abstractNumId w:val="6"/>
  </w:num>
  <w:num w:numId="10">
    <w:abstractNumId w:val="15"/>
  </w:num>
  <w:num w:numId="11">
    <w:abstractNumId w:val="13"/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74"/>
    <w:rsid w:val="00001648"/>
    <w:rsid w:val="000053D2"/>
    <w:rsid w:val="00007165"/>
    <w:rsid w:val="000145DA"/>
    <w:rsid w:val="00017523"/>
    <w:rsid w:val="00043E09"/>
    <w:rsid w:val="000512D2"/>
    <w:rsid w:val="00071AF5"/>
    <w:rsid w:val="00073060"/>
    <w:rsid w:val="00082B95"/>
    <w:rsid w:val="000841B0"/>
    <w:rsid w:val="000B0CD0"/>
    <w:rsid w:val="000E38AE"/>
    <w:rsid w:val="000E4CC7"/>
    <w:rsid w:val="000E5881"/>
    <w:rsid w:val="000E6A3A"/>
    <w:rsid w:val="000F005D"/>
    <w:rsid w:val="000F0E1B"/>
    <w:rsid w:val="000F7E7B"/>
    <w:rsid w:val="0010308E"/>
    <w:rsid w:val="001102B4"/>
    <w:rsid w:val="00116386"/>
    <w:rsid w:val="00117682"/>
    <w:rsid w:val="00120560"/>
    <w:rsid w:val="001304A1"/>
    <w:rsid w:val="00135DA8"/>
    <w:rsid w:val="00145F1E"/>
    <w:rsid w:val="0014778A"/>
    <w:rsid w:val="001500C6"/>
    <w:rsid w:val="00150EC2"/>
    <w:rsid w:val="00151C5B"/>
    <w:rsid w:val="00151E5F"/>
    <w:rsid w:val="00153780"/>
    <w:rsid w:val="00154B6A"/>
    <w:rsid w:val="00155908"/>
    <w:rsid w:val="00157D6E"/>
    <w:rsid w:val="00160DAC"/>
    <w:rsid w:val="0016395D"/>
    <w:rsid w:val="0016552D"/>
    <w:rsid w:val="00165E78"/>
    <w:rsid w:val="00171347"/>
    <w:rsid w:val="00197C4B"/>
    <w:rsid w:val="001A0A5A"/>
    <w:rsid w:val="001B4A75"/>
    <w:rsid w:val="001B6BDD"/>
    <w:rsid w:val="001B71FC"/>
    <w:rsid w:val="001C1B27"/>
    <w:rsid w:val="001C2243"/>
    <w:rsid w:val="001C434E"/>
    <w:rsid w:val="001C48D5"/>
    <w:rsid w:val="001E0F01"/>
    <w:rsid w:val="001E6161"/>
    <w:rsid w:val="001F2E75"/>
    <w:rsid w:val="001F3195"/>
    <w:rsid w:val="001F5DA5"/>
    <w:rsid w:val="00202F77"/>
    <w:rsid w:val="00231686"/>
    <w:rsid w:val="002428C8"/>
    <w:rsid w:val="00253CB9"/>
    <w:rsid w:val="00257106"/>
    <w:rsid w:val="002573F4"/>
    <w:rsid w:val="00263E03"/>
    <w:rsid w:val="00265232"/>
    <w:rsid w:val="00273D2E"/>
    <w:rsid w:val="0028058C"/>
    <w:rsid w:val="00281469"/>
    <w:rsid w:val="002A286A"/>
    <w:rsid w:val="002B40C8"/>
    <w:rsid w:val="002B6101"/>
    <w:rsid w:val="002B6FCA"/>
    <w:rsid w:val="002C018D"/>
    <w:rsid w:val="002C7836"/>
    <w:rsid w:val="002E6338"/>
    <w:rsid w:val="002F300A"/>
    <w:rsid w:val="00300616"/>
    <w:rsid w:val="0030094B"/>
    <w:rsid w:val="003159F2"/>
    <w:rsid w:val="00321ECB"/>
    <w:rsid w:val="0033345F"/>
    <w:rsid w:val="00333BAE"/>
    <w:rsid w:val="003352A5"/>
    <w:rsid w:val="00340EE2"/>
    <w:rsid w:val="00343D11"/>
    <w:rsid w:val="003536F1"/>
    <w:rsid w:val="00363388"/>
    <w:rsid w:val="0036504B"/>
    <w:rsid w:val="00371F86"/>
    <w:rsid w:val="00373D56"/>
    <w:rsid w:val="00375943"/>
    <w:rsid w:val="00376B5C"/>
    <w:rsid w:val="00392044"/>
    <w:rsid w:val="00394F97"/>
    <w:rsid w:val="00396A5E"/>
    <w:rsid w:val="003A50A6"/>
    <w:rsid w:val="003B4C65"/>
    <w:rsid w:val="003B75A3"/>
    <w:rsid w:val="003C24BC"/>
    <w:rsid w:val="003C4611"/>
    <w:rsid w:val="003C479E"/>
    <w:rsid w:val="003C7065"/>
    <w:rsid w:val="003C7178"/>
    <w:rsid w:val="003D293F"/>
    <w:rsid w:val="003D4040"/>
    <w:rsid w:val="003D53A6"/>
    <w:rsid w:val="003E7B49"/>
    <w:rsid w:val="003F1271"/>
    <w:rsid w:val="003F75FD"/>
    <w:rsid w:val="00403063"/>
    <w:rsid w:val="00403CE9"/>
    <w:rsid w:val="00414DD0"/>
    <w:rsid w:val="00415FD6"/>
    <w:rsid w:val="00451EF6"/>
    <w:rsid w:val="00456792"/>
    <w:rsid w:val="004749D4"/>
    <w:rsid w:val="004773C9"/>
    <w:rsid w:val="00493002"/>
    <w:rsid w:val="004A2404"/>
    <w:rsid w:val="004A3AD8"/>
    <w:rsid w:val="004A49A3"/>
    <w:rsid w:val="004B7297"/>
    <w:rsid w:val="004C18B1"/>
    <w:rsid w:val="00510640"/>
    <w:rsid w:val="005145E9"/>
    <w:rsid w:val="005331FB"/>
    <w:rsid w:val="00560E6D"/>
    <w:rsid w:val="005647E7"/>
    <w:rsid w:val="00566DDC"/>
    <w:rsid w:val="00571676"/>
    <w:rsid w:val="00573FB8"/>
    <w:rsid w:val="00576E09"/>
    <w:rsid w:val="00582179"/>
    <w:rsid w:val="00596C39"/>
    <w:rsid w:val="005A1BF5"/>
    <w:rsid w:val="005A2A2C"/>
    <w:rsid w:val="005A751D"/>
    <w:rsid w:val="005B6CC7"/>
    <w:rsid w:val="005C38DF"/>
    <w:rsid w:val="005C6088"/>
    <w:rsid w:val="005D54AF"/>
    <w:rsid w:val="005E3258"/>
    <w:rsid w:val="005F1FA7"/>
    <w:rsid w:val="00617723"/>
    <w:rsid w:val="00621007"/>
    <w:rsid w:val="00622006"/>
    <w:rsid w:val="00624F51"/>
    <w:rsid w:val="0062786C"/>
    <w:rsid w:val="0063477B"/>
    <w:rsid w:val="00634B04"/>
    <w:rsid w:val="00641057"/>
    <w:rsid w:val="00650038"/>
    <w:rsid w:val="0065338C"/>
    <w:rsid w:val="00654F04"/>
    <w:rsid w:val="00656B65"/>
    <w:rsid w:val="00664E02"/>
    <w:rsid w:val="00673565"/>
    <w:rsid w:val="00673E53"/>
    <w:rsid w:val="00674CA0"/>
    <w:rsid w:val="0067709F"/>
    <w:rsid w:val="00685BEE"/>
    <w:rsid w:val="006860A1"/>
    <w:rsid w:val="0068661D"/>
    <w:rsid w:val="006923F3"/>
    <w:rsid w:val="00695573"/>
    <w:rsid w:val="006B7681"/>
    <w:rsid w:val="006D1E1C"/>
    <w:rsid w:val="006D5A4F"/>
    <w:rsid w:val="006E2123"/>
    <w:rsid w:val="006E255D"/>
    <w:rsid w:val="006F58B3"/>
    <w:rsid w:val="00706DF9"/>
    <w:rsid w:val="0071220E"/>
    <w:rsid w:val="00721CB9"/>
    <w:rsid w:val="00725876"/>
    <w:rsid w:val="007278A2"/>
    <w:rsid w:val="00737282"/>
    <w:rsid w:val="007379C1"/>
    <w:rsid w:val="007402FB"/>
    <w:rsid w:val="007419A3"/>
    <w:rsid w:val="00752DDA"/>
    <w:rsid w:val="00753227"/>
    <w:rsid w:val="00757A6C"/>
    <w:rsid w:val="00760191"/>
    <w:rsid w:val="00760D65"/>
    <w:rsid w:val="00763E69"/>
    <w:rsid w:val="00771A1E"/>
    <w:rsid w:val="00790AB1"/>
    <w:rsid w:val="007919FE"/>
    <w:rsid w:val="00792148"/>
    <w:rsid w:val="007925D2"/>
    <w:rsid w:val="00794FD8"/>
    <w:rsid w:val="007A57CA"/>
    <w:rsid w:val="007A66E8"/>
    <w:rsid w:val="007B37FE"/>
    <w:rsid w:val="007B63ED"/>
    <w:rsid w:val="007C5867"/>
    <w:rsid w:val="007D5E3E"/>
    <w:rsid w:val="007D7A6B"/>
    <w:rsid w:val="007D7F9F"/>
    <w:rsid w:val="007E1274"/>
    <w:rsid w:val="007E12A4"/>
    <w:rsid w:val="007E4E7D"/>
    <w:rsid w:val="007E7238"/>
    <w:rsid w:val="007F3B54"/>
    <w:rsid w:val="00800EBC"/>
    <w:rsid w:val="0080337A"/>
    <w:rsid w:val="00822567"/>
    <w:rsid w:val="008353BF"/>
    <w:rsid w:val="00850BE0"/>
    <w:rsid w:val="0085339F"/>
    <w:rsid w:val="00853CAB"/>
    <w:rsid w:val="0085541F"/>
    <w:rsid w:val="008576ED"/>
    <w:rsid w:val="0086330F"/>
    <w:rsid w:val="008635F1"/>
    <w:rsid w:val="00863E81"/>
    <w:rsid w:val="00864822"/>
    <w:rsid w:val="00872525"/>
    <w:rsid w:val="008802EA"/>
    <w:rsid w:val="0088210F"/>
    <w:rsid w:val="008B796A"/>
    <w:rsid w:val="008C41CD"/>
    <w:rsid w:val="008C7844"/>
    <w:rsid w:val="008D2909"/>
    <w:rsid w:val="008D4EE8"/>
    <w:rsid w:val="008E1583"/>
    <w:rsid w:val="008E3543"/>
    <w:rsid w:val="008E7C46"/>
    <w:rsid w:val="008F44D0"/>
    <w:rsid w:val="009064AA"/>
    <w:rsid w:val="0090762B"/>
    <w:rsid w:val="00943510"/>
    <w:rsid w:val="00943C88"/>
    <w:rsid w:val="0094600F"/>
    <w:rsid w:val="009732A1"/>
    <w:rsid w:val="00992387"/>
    <w:rsid w:val="0099299B"/>
    <w:rsid w:val="00997742"/>
    <w:rsid w:val="009A0428"/>
    <w:rsid w:val="009B1229"/>
    <w:rsid w:val="009B2E90"/>
    <w:rsid w:val="009E2161"/>
    <w:rsid w:val="009E3CD7"/>
    <w:rsid w:val="00A111A5"/>
    <w:rsid w:val="00A14D56"/>
    <w:rsid w:val="00A165F9"/>
    <w:rsid w:val="00A27B91"/>
    <w:rsid w:val="00A471EE"/>
    <w:rsid w:val="00A4786A"/>
    <w:rsid w:val="00A546E7"/>
    <w:rsid w:val="00A61161"/>
    <w:rsid w:val="00A639EE"/>
    <w:rsid w:val="00A742CE"/>
    <w:rsid w:val="00A80FEC"/>
    <w:rsid w:val="00A923B1"/>
    <w:rsid w:val="00AA0D2A"/>
    <w:rsid w:val="00AA2DE4"/>
    <w:rsid w:val="00AA7695"/>
    <w:rsid w:val="00AC4AE1"/>
    <w:rsid w:val="00AE6F6B"/>
    <w:rsid w:val="00AF0C94"/>
    <w:rsid w:val="00AF180F"/>
    <w:rsid w:val="00B00750"/>
    <w:rsid w:val="00B1153C"/>
    <w:rsid w:val="00B133A5"/>
    <w:rsid w:val="00B145D0"/>
    <w:rsid w:val="00B148C6"/>
    <w:rsid w:val="00B14B59"/>
    <w:rsid w:val="00B16A00"/>
    <w:rsid w:val="00B20A3E"/>
    <w:rsid w:val="00B25DB7"/>
    <w:rsid w:val="00B46959"/>
    <w:rsid w:val="00B4711B"/>
    <w:rsid w:val="00B60C5A"/>
    <w:rsid w:val="00B60D81"/>
    <w:rsid w:val="00B65FFC"/>
    <w:rsid w:val="00B66294"/>
    <w:rsid w:val="00B66DC3"/>
    <w:rsid w:val="00B66F67"/>
    <w:rsid w:val="00B705E9"/>
    <w:rsid w:val="00B76283"/>
    <w:rsid w:val="00B85179"/>
    <w:rsid w:val="00B86F2C"/>
    <w:rsid w:val="00B91BFC"/>
    <w:rsid w:val="00B950E9"/>
    <w:rsid w:val="00B96D62"/>
    <w:rsid w:val="00BB248A"/>
    <w:rsid w:val="00BB28CE"/>
    <w:rsid w:val="00BC481D"/>
    <w:rsid w:val="00BC4F52"/>
    <w:rsid w:val="00BD26FD"/>
    <w:rsid w:val="00BD7C32"/>
    <w:rsid w:val="00BF0828"/>
    <w:rsid w:val="00C02971"/>
    <w:rsid w:val="00C11812"/>
    <w:rsid w:val="00C15B4F"/>
    <w:rsid w:val="00C17126"/>
    <w:rsid w:val="00C24BAC"/>
    <w:rsid w:val="00C27BE2"/>
    <w:rsid w:val="00C301CC"/>
    <w:rsid w:val="00C31720"/>
    <w:rsid w:val="00C40135"/>
    <w:rsid w:val="00C42A4A"/>
    <w:rsid w:val="00C44014"/>
    <w:rsid w:val="00C67E22"/>
    <w:rsid w:val="00C72DE8"/>
    <w:rsid w:val="00C8694C"/>
    <w:rsid w:val="00C86EC0"/>
    <w:rsid w:val="00C92C32"/>
    <w:rsid w:val="00C978F2"/>
    <w:rsid w:val="00CA51E9"/>
    <w:rsid w:val="00CB57D3"/>
    <w:rsid w:val="00CB7F89"/>
    <w:rsid w:val="00CC3289"/>
    <w:rsid w:val="00CC44BA"/>
    <w:rsid w:val="00CC5914"/>
    <w:rsid w:val="00CC6ACA"/>
    <w:rsid w:val="00CD2D43"/>
    <w:rsid w:val="00CD4A23"/>
    <w:rsid w:val="00CD4F14"/>
    <w:rsid w:val="00CF48C9"/>
    <w:rsid w:val="00CF6D8C"/>
    <w:rsid w:val="00D03BE7"/>
    <w:rsid w:val="00D04D13"/>
    <w:rsid w:val="00D11837"/>
    <w:rsid w:val="00D202D6"/>
    <w:rsid w:val="00D2201C"/>
    <w:rsid w:val="00D23B4C"/>
    <w:rsid w:val="00D24A4A"/>
    <w:rsid w:val="00D345CA"/>
    <w:rsid w:val="00D37E55"/>
    <w:rsid w:val="00D407A4"/>
    <w:rsid w:val="00D41070"/>
    <w:rsid w:val="00D414E1"/>
    <w:rsid w:val="00D61199"/>
    <w:rsid w:val="00D614CB"/>
    <w:rsid w:val="00D615E1"/>
    <w:rsid w:val="00D63D49"/>
    <w:rsid w:val="00D74BD9"/>
    <w:rsid w:val="00D81A0A"/>
    <w:rsid w:val="00D83934"/>
    <w:rsid w:val="00D85FA3"/>
    <w:rsid w:val="00D90E78"/>
    <w:rsid w:val="00DB4193"/>
    <w:rsid w:val="00DB6E86"/>
    <w:rsid w:val="00DB7A0E"/>
    <w:rsid w:val="00DC287D"/>
    <w:rsid w:val="00DD4F0F"/>
    <w:rsid w:val="00DD7D6E"/>
    <w:rsid w:val="00DF4333"/>
    <w:rsid w:val="00DF4665"/>
    <w:rsid w:val="00DF66F2"/>
    <w:rsid w:val="00E0462C"/>
    <w:rsid w:val="00E23C59"/>
    <w:rsid w:val="00E275D1"/>
    <w:rsid w:val="00E37E1F"/>
    <w:rsid w:val="00E4099A"/>
    <w:rsid w:val="00E44778"/>
    <w:rsid w:val="00E4769A"/>
    <w:rsid w:val="00E47D84"/>
    <w:rsid w:val="00E57B60"/>
    <w:rsid w:val="00E605C9"/>
    <w:rsid w:val="00E65060"/>
    <w:rsid w:val="00E650FB"/>
    <w:rsid w:val="00E65B1C"/>
    <w:rsid w:val="00E67589"/>
    <w:rsid w:val="00E82372"/>
    <w:rsid w:val="00E92AF2"/>
    <w:rsid w:val="00E93B51"/>
    <w:rsid w:val="00E94C67"/>
    <w:rsid w:val="00E9559A"/>
    <w:rsid w:val="00EA0651"/>
    <w:rsid w:val="00EA50B0"/>
    <w:rsid w:val="00EB00A0"/>
    <w:rsid w:val="00EB0F35"/>
    <w:rsid w:val="00EC1B9D"/>
    <w:rsid w:val="00ED312A"/>
    <w:rsid w:val="00ED4242"/>
    <w:rsid w:val="00ED4F5E"/>
    <w:rsid w:val="00ED5607"/>
    <w:rsid w:val="00EE07B8"/>
    <w:rsid w:val="00EE216A"/>
    <w:rsid w:val="00EE279F"/>
    <w:rsid w:val="00EE6FC3"/>
    <w:rsid w:val="00EE798E"/>
    <w:rsid w:val="00EF04BE"/>
    <w:rsid w:val="00F01606"/>
    <w:rsid w:val="00F018DA"/>
    <w:rsid w:val="00F02A50"/>
    <w:rsid w:val="00F10BF2"/>
    <w:rsid w:val="00F169CC"/>
    <w:rsid w:val="00F2015F"/>
    <w:rsid w:val="00F2119F"/>
    <w:rsid w:val="00F218D8"/>
    <w:rsid w:val="00F233FE"/>
    <w:rsid w:val="00F24664"/>
    <w:rsid w:val="00F24FBC"/>
    <w:rsid w:val="00F25C48"/>
    <w:rsid w:val="00F267B3"/>
    <w:rsid w:val="00F273C7"/>
    <w:rsid w:val="00F3493E"/>
    <w:rsid w:val="00F36C54"/>
    <w:rsid w:val="00F37196"/>
    <w:rsid w:val="00F70E42"/>
    <w:rsid w:val="00F72D99"/>
    <w:rsid w:val="00F83C2A"/>
    <w:rsid w:val="00F864F8"/>
    <w:rsid w:val="00F9471E"/>
    <w:rsid w:val="00F95FF3"/>
    <w:rsid w:val="00F976C3"/>
    <w:rsid w:val="00FA21A2"/>
    <w:rsid w:val="00FA3270"/>
    <w:rsid w:val="00FB18CF"/>
    <w:rsid w:val="00FC3EB2"/>
    <w:rsid w:val="00FD2909"/>
    <w:rsid w:val="00FE0A4B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4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3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561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43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565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31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0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65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25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168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9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77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61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091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3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0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020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3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7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086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3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17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22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189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73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127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32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695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78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16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39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59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678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39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212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3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36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52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1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7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1528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79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7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92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953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7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8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05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449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60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23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1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8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34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95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19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73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60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58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7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20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16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8863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8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24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3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52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7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089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81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02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199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46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5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55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59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80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908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69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116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037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930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86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32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79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32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7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52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82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90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4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77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691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53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8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29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31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44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76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893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1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4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28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5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51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02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3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04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87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67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1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91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2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63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6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62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6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59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25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83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03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3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99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52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75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46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01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13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1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77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89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311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55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6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5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21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76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7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9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00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27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0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7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4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8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99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30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4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98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5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03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7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782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66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8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0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148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5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8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9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1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78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135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9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0144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277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91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4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803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563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47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83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56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44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2569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8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4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371">
                          <w:marLeft w:val="0"/>
                          <w:marRight w:val="0"/>
                          <w:marTop w:val="2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9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0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2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2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12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857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3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70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38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7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8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46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164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87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34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9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6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4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02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2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32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53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79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054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64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005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66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7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519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10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89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140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63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sfr.kirovskayaoblas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k.com/sfr.kirovskayaobla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r.gov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max.ru/sfr_kirovskayaoblast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t.me/sfr_kirovskayaoblast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hCVfhj2+NFrm4YfnXA7Tq29Pg==">CgMxLjAyCWguMWZvYjl0ZTIIaC5namRneHMyDmgudGc3YzAwOWZpaTRtMgloLjMwajB6bGw4AHIhMTVVM0x5S2ZUT3ZMVXhvWkx4dG04dzhGc3I3c0pOTzdC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D46873-A411-4766-9887-F2F8C8C2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</dc:creator>
  <cp:lastModifiedBy>053NosovaTP</cp:lastModifiedBy>
  <cp:revision>2</cp:revision>
  <dcterms:created xsi:type="dcterms:W3CDTF">2026-05-21T07:38:00Z</dcterms:created>
  <dcterms:modified xsi:type="dcterms:W3CDTF">2026-05-21T07:38:00Z</dcterms:modified>
</cp:coreProperties>
</file>