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69D3" w:rsidRDefault="003B1D90">
      <w:pPr>
        <w:pStyle w:val="a1"/>
        <w:spacing w:before="67"/>
        <w:ind w:left="5783"/>
        <w:rPr>
          <w:rFonts w:ascii="Times New Roman" w:hAnsi="Times New Roman" w:cs="Times New Roman"/>
          <w:sz w:val="28"/>
          <w:szCs w:val="28"/>
        </w:rPr>
      </w:pPr>
      <w:r>
        <w:rPr>
          <w:rFonts w:ascii="Times New Roman" w:hAnsi="Times New Roman" w:cs="Times New Roman"/>
          <w:sz w:val="28"/>
          <w:szCs w:val="28"/>
        </w:rPr>
        <w:t>УТВЕРЖДЕНА</w:t>
      </w:r>
    </w:p>
    <w:p w:rsidR="006669D3" w:rsidRDefault="003B1D90">
      <w:pPr>
        <w:pStyle w:val="a1"/>
        <w:ind w:left="5783" w:right="415"/>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r>
        <w:rPr>
          <w:rFonts w:ascii="Times New Roman" w:hAnsi="Times New Roman" w:cs="Times New Roman"/>
          <w:spacing w:val="-67"/>
          <w:sz w:val="28"/>
          <w:szCs w:val="28"/>
        </w:rPr>
        <w:t xml:space="preserve"> </w:t>
      </w:r>
      <w:r>
        <w:rPr>
          <w:rFonts w:ascii="Times New Roman" w:hAnsi="Times New Roman" w:cs="Times New Roman"/>
          <w:sz w:val="28"/>
          <w:szCs w:val="28"/>
        </w:rPr>
        <w:t>Лебяжского  района Кировской</w:t>
      </w:r>
      <w:r>
        <w:rPr>
          <w:rFonts w:ascii="Times New Roman" w:hAnsi="Times New Roman" w:cs="Times New Roman"/>
          <w:spacing w:val="1"/>
          <w:sz w:val="28"/>
          <w:szCs w:val="28"/>
        </w:rPr>
        <w:t xml:space="preserve"> </w:t>
      </w:r>
      <w:r>
        <w:rPr>
          <w:rFonts w:ascii="Times New Roman" w:hAnsi="Times New Roman" w:cs="Times New Roman"/>
          <w:sz w:val="28"/>
          <w:szCs w:val="28"/>
        </w:rPr>
        <w:t>области                                                от</w:t>
      </w:r>
      <w:r>
        <w:rPr>
          <w:rFonts w:ascii="Times New Roman" w:hAnsi="Times New Roman" w:cs="Times New Roman"/>
          <w:spacing w:val="-3"/>
          <w:sz w:val="28"/>
          <w:szCs w:val="28"/>
        </w:rPr>
        <w:t xml:space="preserve"> </w:t>
      </w:r>
      <w:r>
        <w:rPr>
          <w:rFonts w:ascii="Times New Roman" w:hAnsi="Times New Roman" w:cs="Times New Roman"/>
          <w:sz w:val="28"/>
          <w:szCs w:val="28"/>
        </w:rPr>
        <w:t>08.10.2021</w:t>
      </w:r>
      <w:r>
        <w:rPr>
          <w:rFonts w:ascii="Times New Roman" w:hAnsi="Times New Roman" w:cs="Times New Roman"/>
          <w:spacing w:val="68"/>
          <w:sz w:val="28"/>
          <w:szCs w:val="28"/>
        </w:rPr>
        <w:t xml:space="preserve"> </w:t>
      </w:r>
      <w:r>
        <w:rPr>
          <w:rFonts w:ascii="Times New Roman" w:hAnsi="Times New Roman" w:cs="Times New Roman"/>
          <w:sz w:val="28"/>
          <w:szCs w:val="28"/>
        </w:rPr>
        <w:t>№</w:t>
      </w:r>
      <w:r>
        <w:rPr>
          <w:rFonts w:ascii="Times New Roman" w:hAnsi="Times New Roman" w:cs="Times New Roman"/>
          <w:spacing w:val="64"/>
          <w:sz w:val="28"/>
          <w:szCs w:val="28"/>
        </w:rPr>
        <w:t xml:space="preserve"> </w:t>
      </w:r>
      <w:r>
        <w:rPr>
          <w:rFonts w:ascii="Times New Roman" w:hAnsi="Times New Roman" w:cs="Times New Roman"/>
          <w:sz w:val="28"/>
          <w:szCs w:val="28"/>
        </w:rPr>
        <w:t>344</w:t>
      </w:r>
    </w:p>
    <w:p w:rsidR="006669D3" w:rsidRDefault="006669D3">
      <w:pPr>
        <w:pStyle w:val="a1"/>
        <w:rPr>
          <w:sz w:val="30"/>
        </w:rPr>
      </w:pPr>
    </w:p>
    <w:p w:rsidR="006669D3" w:rsidRDefault="006669D3">
      <w:pPr>
        <w:pStyle w:val="a1"/>
        <w:rPr>
          <w:sz w:val="30"/>
        </w:rPr>
      </w:pPr>
    </w:p>
    <w:p w:rsidR="006669D3" w:rsidRDefault="006669D3">
      <w:pPr>
        <w:pStyle w:val="a1"/>
        <w:rPr>
          <w:sz w:val="30"/>
        </w:rPr>
      </w:pPr>
    </w:p>
    <w:p w:rsidR="006669D3" w:rsidRDefault="006669D3">
      <w:pPr>
        <w:pStyle w:val="a1"/>
        <w:rPr>
          <w:sz w:val="30"/>
        </w:rPr>
      </w:pPr>
    </w:p>
    <w:p w:rsidR="006669D3" w:rsidRDefault="006669D3">
      <w:pPr>
        <w:pStyle w:val="a1"/>
        <w:rPr>
          <w:sz w:val="30"/>
        </w:rPr>
      </w:pPr>
    </w:p>
    <w:p w:rsidR="006669D3" w:rsidRDefault="006669D3">
      <w:pPr>
        <w:pStyle w:val="a1"/>
        <w:rPr>
          <w:sz w:val="30"/>
        </w:rPr>
      </w:pPr>
    </w:p>
    <w:p w:rsidR="006669D3" w:rsidRDefault="006669D3">
      <w:pPr>
        <w:pStyle w:val="a1"/>
        <w:rPr>
          <w:sz w:val="30"/>
        </w:rPr>
      </w:pPr>
    </w:p>
    <w:p w:rsidR="006669D3" w:rsidRDefault="006669D3">
      <w:pPr>
        <w:pStyle w:val="a1"/>
        <w:jc w:val="center"/>
        <w:rPr>
          <w:rFonts w:ascii="Times New Roman" w:hAnsi="Times New Roman" w:cs="Times New Roman"/>
          <w:sz w:val="30"/>
        </w:rPr>
      </w:pPr>
    </w:p>
    <w:p w:rsidR="006669D3" w:rsidRDefault="006669D3">
      <w:pPr>
        <w:pStyle w:val="a1"/>
        <w:spacing w:before="5"/>
        <w:jc w:val="center"/>
        <w:rPr>
          <w:rFonts w:ascii="Times New Roman" w:hAnsi="Times New Roman" w:cs="Times New Roman"/>
          <w:sz w:val="36"/>
        </w:rPr>
      </w:pPr>
    </w:p>
    <w:p w:rsidR="006669D3" w:rsidRDefault="003B1D90">
      <w:pPr>
        <w:pStyle w:val="1"/>
        <w:spacing w:before="1"/>
        <w:ind w:right="217"/>
        <w:jc w:val="center"/>
        <w:rPr>
          <w:rFonts w:ascii="Times New Roman" w:hAnsi="Times New Roman" w:cs="Times New Roman"/>
          <w:sz w:val="28"/>
        </w:rPr>
      </w:pPr>
      <w:r>
        <w:rPr>
          <w:rFonts w:ascii="Times New Roman" w:hAnsi="Times New Roman" w:cs="Times New Roman"/>
          <w:spacing w:val="-1"/>
        </w:rPr>
        <w:t>МУНИЦИПАЛЬНАЯ</w:t>
      </w:r>
      <w:r>
        <w:rPr>
          <w:rFonts w:ascii="Times New Roman" w:hAnsi="Times New Roman" w:cs="Times New Roman"/>
          <w:spacing w:val="-16"/>
        </w:rPr>
        <w:t xml:space="preserve"> </w:t>
      </w:r>
      <w:r>
        <w:rPr>
          <w:rFonts w:ascii="Times New Roman" w:hAnsi="Times New Roman" w:cs="Times New Roman"/>
        </w:rPr>
        <w:t>ПРОГРАММА</w:t>
      </w:r>
    </w:p>
    <w:p w:rsidR="006669D3" w:rsidRDefault="003B1D90">
      <w:pPr>
        <w:spacing w:before="1"/>
        <w:ind w:left="274" w:right="218"/>
        <w:jc w:val="center"/>
        <w:rPr>
          <w:rFonts w:ascii="Times New Roman" w:hAnsi="Times New Roman" w:cs="Times New Roman"/>
          <w:b/>
          <w:sz w:val="28"/>
        </w:rPr>
      </w:pPr>
      <w:r>
        <w:rPr>
          <w:rFonts w:ascii="Times New Roman" w:hAnsi="Times New Roman" w:cs="Times New Roman"/>
          <w:b/>
          <w:sz w:val="28"/>
        </w:rPr>
        <w:t>«Охрана</w:t>
      </w:r>
      <w:r>
        <w:rPr>
          <w:rFonts w:ascii="Times New Roman" w:hAnsi="Times New Roman" w:cs="Times New Roman"/>
          <w:b/>
          <w:spacing w:val="-10"/>
          <w:sz w:val="28"/>
        </w:rPr>
        <w:t xml:space="preserve"> </w:t>
      </w:r>
      <w:r>
        <w:rPr>
          <w:rFonts w:ascii="Times New Roman" w:hAnsi="Times New Roman" w:cs="Times New Roman"/>
          <w:b/>
          <w:sz w:val="28"/>
        </w:rPr>
        <w:t>окружающей</w:t>
      </w:r>
      <w:r>
        <w:rPr>
          <w:rFonts w:ascii="Times New Roman" w:hAnsi="Times New Roman" w:cs="Times New Roman"/>
          <w:b/>
          <w:spacing w:val="-13"/>
          <w:sz w:val="28"/>
        </w:rPr>
        <w:t xml:space="preserve"> </w:t>
      </w:r>
      <w:r>
        <w:rPr>
          <w:rFonts w:ascii="Times New Roman" w:hAnsi="Times New Roman" w:cs="Times New Roman"/>
          <w:b/>
          <w:sz w:val="28"/>
        </w:rPr>
        <w:t>среды,</w:t>
      </w:r>
      <w:r>
        <w:rPr>
          <w:rFonts w:ascii="Times New Roman" w:hAnsi="Times New Roman" w:cs="Times New Roman"/>
          <w:b/>
          <w:spacing w:val="-11"/>
          <w:sz w:val="28"/>
        </w:rPr>
        <w:t xml:space="preserve"> </w:t>
      </w:r>
      <w:r>
        <w:rPr>
          <w:rFonts w:ascii="Times New Roman" w:hAnsi="Times New Roman" w:cs="Times New Roman"/>
          <w:b/>
          <w:sz w:val="28"/>
        </w:rPr>
        <w:t>воспроизводство</w:t>
      </w:r>
      <w:r>
        <w:rPr>
          <w:rFonts w:ascii="Times New Roman" w:hAnsi="Times New Roman" w:cs="Times New Roman"/>
          <w:b/>
          <w:spacing w:val="-10"/>
          <w:sz w:val="28"/>
        </w:rPr>
        <w:t xml:space="preserve"> </w:t>
      </w:r>
      <w:r>
        <w:rPr>
          <w:rFonts w:ascii="Times New Roman" w:hAnsi="Times New Roman" w:cs="Times New Roman"/>
          <w:b/>
          <w:sz w:val="28"/>
        </w:rPr>
        <w:t>и</w:t>
      </w:r>
      <w:r>
        <w:rPr>
          <w:rFonts w:ascii="Times New Roman" w:hAnsi="Times New Roman" w:cs="Times New Roman"/>
          <w:b/>
          <w:spacing w:val="-13"/>
          <w:sz w:val="28"/>
        </w:rPr>
        <w:t xml:space="preserve"> </w:t>
      </w:r>
      <w:r>
        <w:rPr>
          <w:rFonts w:ascii="Times New Roman" w:hAnsi="Times New Roman" w:cs="Times New Roman"/>
          <w:b/>
          <w:sz w:val="28"/>
        </w:rPr>
        <w:t>использование</w:t>
      </w:r>
      <w:r>
        <w:rPr>
          <w:rFonts w:ascii="Times New Roman" w:hAnsi="Times New Roman" w:cs="Times New Roman"/>
          <w:b/>
          <w:spacing w:val="-10"/>
          <w:sz w:val="28"/>
        </w:rPr>
        <w:t xml:space="preserve"> </w:t>
      </w:r>
      <w:r>
        <w:rPr>
          <w:rFonts w:ascii="Times New Roman" w:hAnsi="Times New Roman" w:cs="Times New Roman"/>
          <w:b/>
          <w:sz w:val="28"/>
        </w:rPr>
        <w:t>природных</w:t>
      </w:r>
      <w:r>
        <w:rPr>
          <w:rFonts w:ascii="Times New Roman" w:hAnsi="Times New Roman" w:cs="Times New Roman"/>
          <w:b/>
          <w:spacing w:val="-67"/>
          <w:sz w:val="28"/>
        </w:rPr>
        <w:t xml:space="preserve">  </w:t>
      </w:r>
      <w:r>
        <w:rPr>
          <w:rFonts w:ascii="Times New Roman" w:hAnsi="Times New Roman" w:cs="Times New Roman"/>
          <w:b/>
          <w:sz w:val="28"/>
        </w:rPr>
        <w:t>ресурсов</w:t>
      </w:r>
      <w:r>
        <w:rPr>
          <w:rFonts w:ascii="Times New Roman" w:hAnsi="Times New Roman" w:cs="Times New Roman"/>
          <w:b/>
          <w:spacing w:val="-2"/>
          <w:sz w:val="28"/>
        </w:rPr>
        <w:t xml:space="preserve"> </w:t>
      </w:r>
      <w:r>
        <w:rPr>
          <w:rFonts w:ascii="Times New Roman" w:hAnsi="Times New Roman" w:cs="Times New Roman"/>
          <w:b/>
          <w:sz w:val="28"/>
        </w:rPr>
        <w:t>в</w:t>
      </w:r>
      <w:r>
        <w:rPr>
          <w:rFonts w:ascii="Times New Roman" w:hAnsi="Times New Roman" w:cs="Times New Roman"/>
          <w:b/>
          <w:spacing w:val="-2"/>
          <w:sz w:val="28"/>
        </w:rPr>
        <w:t xml:space="preserve"> </w:t>
      </w:r>
      <w:r>
        <w:rPr>
          <w:rFonts w:ascii="Times New Roman" w:hAnsi="Times New Roman" w:cs="Times New Roman"/>
          <w:b/>
          <w:sz w:val="28"/>
        </w:rPr>
        <w:t>Лебяжском</w:t>
      </w:r>
      <w:r>
        <w:rPr>
          <w:rFonts w:ascii="Times New Roman" w:hAnsi="Times New Roman" w:cs="Times New Roman"/>
          <w:b/>
          <w:spacing w:val="-1"/>
          <w:sz w:val="28"/>
        </w:rPr>
        <w:t xml:space="preserve"> </w:t>
      </w:r>
      <w:r>
        <w:rPr>
          <w:rFonts w:ascii="Times New Roman" w:hAnsi="Times New Roman" w:cs="Times New Roman"/>
          <w:b/>
          <w:sz w:val="28"/>
        </w:rPr>
        <w:t>муниципальном</w:t>
      </w:r>
      <w:r>
        <w:rPr>
          <w:rFonts w:ascii="Times New Roman" w:hAnsi="Times New Roman" w:cs="Times New Roman"/>
          <w:b/>
          <w:spacing w:val="-1"/>
          <w:sz w:val="28"/>
        </w:rPr>
        <w:t xml:space="preserve"> </w:t>
      </w:r>
      <w:r>
        <w:rPr>
          <w:rFonts w:ascii="Times New Roman" w:hAnsi="Times New Roman" w:cs="Times New Roman"/>
          <w:b/>
          <w:sz w:val="28"/>
        </w:rPr>
        <w:t>округе»</w:t>
      </w:r>
    </w:p>
    <w:p w:rsidR="006669D3" w:rsidRDefault="003B1D90" w:rsidP="00D842E6">
      <w:pPr>
        <w:pStyle w:val="a1"/>
        <w:spacing w:after="0" w:line="240" w:lineRule="auto"/>
        <w:ind w:left="-709"/>
        <w:jc w:val="center"/>
        <w:rPr>
          <w:rFonts w:ascii="Times New Roman" w:hAnsi="Times New Roman" w:cs="Times New Roman"/>
        </w:rPr>
      </w:pPr>
      <w:r>
        <w:rPr>
          <w:rFonts w:ascii="Times New Roman" w:hAnsi="Times New Roman" w:cs="Times New Roman"/>
        </w:rPr>
        <w:t>(ред</w:t>
      </w:r>
      <w:proofErr w:type="gramStart"/>
      <w:r>
        <w:rPr>
          <w:rFonts w:ascii="Times New Roman" w:hAnsi="Times New Roman" w:cs="Times New Roman"/>
        </w:rPr>
        <w:t>.п</w:t>
      </w:r>
      <w:proofErr w:type="gramEnd"/>
      <w:r>
        <w:rPr>
          <w:rFonts w:ascii="Times New Roman" w:hAnsi="Times New Roman" w:cs="Times New Roman"/>
        </w:rPr>
        <w:t>остановлений от 18</w:t>
      </w:r>
      <w:r w:rsidR="00653EF4">
        <w:rPr>
          <w:rFonts w:ascii="Times New Roman" w:hAnsi="Times New Roman" w:cs="Times New Roman"/>
        </w:rPr>
        <w:t>.11.2021 №417, от 05.03.2022 №140, от 30.03.2022 №204, от 04.08.2022 №</w:t>
      </w:r>
      <w:r>
        <w:rPr>
          <w:rFonts w:ascii="Times New Roman" w:hAnsi="Times New Roman" w:cs="Times New Roman"/>
        </w:rPr>
        <w:t>467от 19</w:t>
      </w:r>
      <w:r w:rsidR="00653EF4">
        <w:rPr>
          <w:rFonts w:ascii="Times New Roman" w:hAnsi="Times New Roman" w:cs="Times New Roman"/>
        </w:rPr>
        <w:t>.12.2022 №809, от 06.03.2023 №104, от 02.06.2023 №284, от 04.07.2023 №343, 04.09.2023 №</w:t>
      </w:r>
      <w:r>
        <w:rPr>
          <w:rFonts w:ascii="Times New Roman" w:hAnsi="Times New Roman" w:cs="Times New Roman"/>
        </w:rPr>
        <w:t>480</w:t>
      </w:r>
      <w:r w:rsidR="00476286">
        <w:rPr>
          <w:rFonts w:ascii="Times New Roman" w:hAnsi="Times New Roman" w:cs="Times New Roman"/>
        </w:rPr>
        <w:t>, 03.11.2023 №606</w:t>
      </w:r>
      <w:r w:rsidR="00EE55F1">
        <w:rPr>
          <w:rFonts w:ascii="Times New Roman" w:hAnsi="Times New Roman" w:cs="Times New Roman"/>
        </w:rPr>
        <w:t>, 19</w:t>
      </w:r>
      <w:r w:rsidR="00653EF4">
        <w:rPr>
          <w:rFonts w:ascii="Times New Roman" w:hAnsi="Times New Roman" w:cs="Times New Roman"/>
        </w:rPr>
        <w:t>.12.2023 №</w:t>
      </w:r>
      <w:r w:rsidR="00D62BF7">
        <w:rPr>
          <w:rFonts w:ascii="Times New Roman" w:hAnsi="Times New Roman" w:cs="Times New Roman"/>
        </w:rPr>
        <w:t>690</w:t>
      </w:r>
      <w:r w:rsidR="002E3C59">
        <w:rPr>
          <w:rFonts w:ascii="Times New Roman" w:hAnsi="Times New Roman" w:cs="Times New Roman"/>
        </w:rPr>
        <w:t xml:space="preserve">, </w:t>
      </w:r>
      <w:r w:rsidR="00924062" w:rsidRPr="00924062">
        <w:rPr>
          <w:rFonts w:ascii="Times New Roman" w:hAnsi="Times New Roman" w:cs="Times New Roman"/>
        </w:rPr>
        <w:t>27</w:t>
      </w:r>
      <w:r w:rsidR="002E3C59">
        <w:rPr>
          <w:rFonts w:ascii="Times New Roman" w:hAnsi="Times New Roman" w:cs="Times New Roman"/>
        </w:rPr>
        <w:t>.12.2023 №</w:t>
      </w:r>
      <w:r w:rsidR="00924062" w:rsidRPr="00924062">
        <w:rPr>
          <w:rFonts w:ascii="Times New Roman" w:hAnsi="Times New Roman" w:cs="Times New Roman"/>
        </w:rPr>
        <w:t>721</w:t>
      </w:r>
      <w:r w:rsidR="00835400">
        <w:rPr>
          <w:rFonts w:ascii="Times New Roman" w:hAnsi="Times New Roman" w:cs="Times New Roman"/>
        </w:rPr>
        <w:t>, 06.03.2024 №</w:t>
      </w:r>
      <w:r w:rsidR="00653EF4">
        <w:rPr>
          <w:rFonts w:ascii="Times New Roman" w:hAnsi="Times New Roman" w:cs="Times New Roman"/>
        </w:rPr>
        <w:t>102</w:t>
      </w:r>
      <w:r w:rsidR="009F3D0E">
        <w:rPr>
          <w:rFonts w:ascii="Times New Roman" w:hAnsi="Times New Roman" w:cs="Times New Roman"/>
        </w:rPr>
        <w:t>, 28.12.2024 №</w:t>
      </w:r>
      <w:r w:rsidR="003759BD">
        <w:rPr>
          <w:rFonts w:ascii="Times New Roman" w:hAnsi="Times New Roman" w:cs="Times New Roman"/>
        </w:rPr>
        <w:t>912</w:t>
      </w:r>
      <w:r w:rsidR="00857B1D">
        <w:rPr>
          <w:rFonts w:ascii="Times New Roman" w:hAnsi="Times New Roman" w:cs="Times New Roman"/>
        </w:rPr>
        <w:t>, 18.03.2025 №178</w:t>
      </w:r>
      <w:r w:rsidR="00682DDC">
        <w:rPr>
          <w:rFonts w:ascii="Times New Roman" w:hAnsi="Times New Roman" w:cs="Times New Roman"/>
        </w:rPr>
        <w:t>, 14.07.2025 №502</w:t>
      </w:r>
      <w:r w:rsidR="00F81C29" w:rsidRPr="00F81C29">
        <w:rPr>
          <w:rFonts w:ascii="Times New Roman" w:hAnsi="Times New Roman" w:cs="Times New Roman"/>
        </w:rPr>
        <w:t xml:space="preserve">, </w:t>
      </w:r>
      <w:r w:rsidR="00F81C29">
        <w:rPr>
          <w:rFonts w:ascii="Times New Roman" w:hAnsi="Times New Roman" w:cs="Times New Roman"/>
        </w:rPr>
        <w:t>02.10.2025 №</w:t>
      </w:r>
      <w:r w:rsidR="00F81C29" w:rsidRPr="00F81C29">
        <w:rPr>
          <w:rFonts w:ascii="Times New Roman" w:hAnsi="Times New Roman" w:cs="Times New Roman"/>
        </w:rPr>
        <w:t>686</w:t>
      </w:r>
      <w:r w:rsidR="00F81C29">
        <w:rPr>
          <w:rFonts w:ascii="Times New Roman" w:hAnsi="Times New Roman" w:cs="Times New Roman"/>
        </w:rPr>
        <w:t xml:space="preserve">, </w:t>
      </w:r>
      <w:r w:rsidR="00E21462" w:rsidRPr="000E0C84">
        <w:rPr>
          <w:rFonts w:ascii="Times New Roman" w:hAnsi="Times New Roman" w:cs="Times New Roman"/>
        </w:rPr>
        <w:t>18.11.2025 №816</w:t>
      </w:r>
      <w:r w:rsidR="00456502">
        <w:rPr>
          <w:rFonts w:ascii="Times New Roman" w:hAnsi="Times New Roman" w:cs="Times New Roman"/>
        </w:rPr>
        <w:t xml:space="preserve">, </w:t>
      </w:r>
      <w:r w:rsidR="0041581E" w:rsidRPr="0041581E">
        <w:rPr>
          <w:rFonts w:ascii="Times New Roman" w:hAnsi="Times New Roman" w:cs="Times New Roman"/>
        </w:rPr>
        <w:t>от 30</w:t>
      </w:r>
      <w:r w:rsidR="00456502" w:rsidRPr="0041581E">
        <w:rPr>
          <w:rFonts w:ascii="Times New Roman" w:hAnsi="Times New Roman" w:cs="Times New Roman"/>
        </w:rPr>
        <w:t>.12.2025 №</w:t>
      </w:r>
      <w:r w:rsidR="0041581E" w:rsidRPr="0041581E">
        <w:rPr>
          <w:rFonts w:ascii="Times New Roman" w:hAnsi="Times New Roman" w:cs="Times New Roman"/>
        </w:rPr>
        <w:t>951</w:t>
      </w:r>
      <w:r w:rsidR="0041581E">
        <w:rPr>
          <w:rFonts w:ascii="Times New Roman" w:hAnsi="Times New Roman" w:cs="Times New Roman"/>
        </w:rPr>
        <w:t>)</w:t>
      </w:r>
    </w:p>
    <w:p w:rsidR="006669D3" w:rsidRDefault="006669D3">
      <w:pPr>
        <w:pStyle w:val="a1"/>
        <w:jc w:val="center"/>
        <w:rPr>
          <w:rFonts w:ascii="Times New Roman" w:hAnsi="Times New Roman" w:cs="Times New Roman"/>
          <w:b/>
          <w:sz w:val="30"/>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pPr>
        <w:widowControl/>
        <w:suppressAutoHyphens w:val="0"/>
        <w:rPr>
          <w:rFonts w:ascii="Times New Roman" w:hAnsi="Times New Roman" w:cs="Times New Roman"/>
          <w:b/>
          <w:sz w:val="28"/>
          <w:szCs w:val="28"/>
        </w:rPr>
      </w:pPr>
    </w:p>
    <w:p w:rsidR="006669D3" w:rsidRDefault="006669D3" w:rsidP="00835400">
      <w:pPr>
        <w:widowControl/>
        <w:suppressAutoHyphens w:val="0"/>
        <w:rPr>
          <w:rFonts w:ascii="Times New Roman" w:hAnsi="Times New Roman" w:cs="Times New Roman"/>
          <w:szCs w:val="28"/>
        </w:rPr>
      </w:pPr>
    </w:p>
    <w:p w:rsidR="006669D3" w:rsidRDefault="003B1D90">
      <w:pPr>
        <w:widowControl/>
        <w:suppressAutoHyphens w:val="0"/>
        <w:jc w:val="center"/>
        <w:rPr>
          <w:rFonts w:ascii="Times New Roman" w:hAnsi="Times New Roman" w:cs="Times New Roman"/>
          <w:szCs w:val="28"/>
        </w:rPr>
      </w:pPr>
      <w:r>
        <w:rPr>
          <w:rFonts w:ascii="Times New Roman" w:hAnsi="Times New Roman" w:cs="Times New Roman"/>
          <w:szCs w:val="28"/>
        </w:rPr>
        <w:t>пгт Лебяжье</w:t>
      </w:r>
    </w:p>
    <w:p w:rsidR="006669D3" w:rsidRDefault="003B1D90">
      <w:pPr>
        <w:widowControl/>
        <w:suppressAutoHyphens w:val="0"/>
        <w:jc w:val="center"/>
        <w:rPr>
          <w:rFonts w:ascii="Times New Roman" w:hAnsi="Times New Roman" w:cs="Times New Roman"/>
          <w:szCs w:val="28"/>
        </w:rPr>
      </w:pPr>
      <w:r>
        <w:rPr>
          <w:rFonts w:ascii="Times New Roman" w:hAnsi="Times New Roman" w:cs="Times New Roman"/>
          <w:szCs w:val="28"/>
        </w:rPr>
        <w:t>2021 год</w:t>
      </w:r>
    </w:p>
    <w:p w:rsidR="006669D3" w:rsidRDefault="003B1D90">
      <w:pPr>
        <w:pStyle w:val="ConsTitle"/>
        <w:widowControl/>
        <w:jc w:val="center"/>
        <w:rPr>
          <w:rFonts w:ascii="Times New Roman" w:hAnsi="Times New Roman" w:cs="Times New Roman"/>
          <w:b w:val="0"/>
          <w:sz w:val="28"/>
          <w:szCs w:val="28"/>
        </w:rPr>
      </w:pPr>
      <w:r>
        <w:rPr>
          <w:rFonts w:ascii="Times New Roman" w:hAnsi="Times New Roman" w:cs="Times New Roman"/>
          <w:b w:val="0"/>
          <w:sz w:val="28"/>
          <w:szCs w:val="28"/>
        </w:rPr>
        <w:lastRenderedPageBreak/>
        <w:t>ПАСПОРТ</w:t>
      </w:r>
    </w:p>
    <w:p w:rsidR="006669D3" w:rsidRDefault="003B1D90">
      <w:pPr>
        <w:pStyle w:val="Con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 муниципальной программы</w:t>
      </w:r>
    </w:p>
    <w:p w:rsidR="006669D3" w:rsidRDefault="003B1D90">
      <w:pPr>
        <w:pStyle w:val="ConsTitle"/>
        <w:widowControl/>
        <w:jc w:val="center"/>
        <w:rPr>
          <w:rFonts w:ascii="Times New Roman" w:hAnsi="Times New Roman" w:cs="Times New Roman"/>
          <w:b w:val="0"/>
          <w:sz w:val="28"/>
          <w:szCs w:val="28"/>
        </w:rPr>
      </w:pPr>
      <w:r>
        <w:rPr>
          <w:rStyle w:val="10"/>
          <w:rFonts w:ascii="Times New Roman" w:hAnsi="Times New Roman" w:cs="Times New Roman"/>
          <w:b w:val="0"/>
          <w:sz w:val="28"/>
          <w:szCs w:val="28"/>
        </w:rPr>
        <w:t>«Охрана окружающей среды, воспроизводство и использование природных ресурсов в Лебяжском муниципальном округе»</w:t>
      </w:r>
    </w:p>
    <w:p w:rsidR="006669D3" w:rsidRDefault="006669D3">
      <w:pPr>
        <w:pStyle w:val="ConsTitle"/>
        <w:widowControl/>
        <w:ind w:right="-5" w:firstLine="900"/>
        <w:jc w:val="center"/>
        <w:rPr>
          <w:rFonts w:ascii="Times New Roman" w:hAnsi="Times New Roman" w:cs="Times New Roman"/>
          <w:b w:val="0"/>
          <w:sz w:val="28"/>
          <w:szCs w:val="28"/>
        </w:rPr>
      </w:pPr>
    </w:p>
    <w:tbl>
      <w:tblPr>
        <w:tblW w:w="10481" w:type="dxa"/>
        <w:tblInd w:w="-25" w:type="dxa"/>
        <w:tblLayout w:type="fixed"/>
        <w:tblLook w:val="0000"/>
      </w:tblPr>
      <w:tblGrid>
        <w:gridCol w:w="1834"/>
        <w:gridCol w:w="8647"/>
      </w:tblGrid>
      <w:tr w:rsidR="005B09F0" w:rsidTr="0018179F">
        <w:trPr>
          <w:trHeight w:val="1180"/>
        </w:trPr>
        <w:tc>
          <w:tcPr>
            <w:tcW w:w="1834"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Ответственный исполнитель муниципальной программы</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Администрация Лебяжского муниципального округа</w:t>
            </w:r>
          </w:p>
        </w:tc>
      </w:tr>
      <w:tr w:rsidR="005B09F0" w:rsidTr="0018179F">
        <w:tc>
          <w:tcPr>
            <w:tcW w:w="1834"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rPr>
                <w:rFonts w:ascii="Times New Roman" w:hAnsi="Times New Roman" w:cs="Times New Roman"/>
              </w:rPr>
            </w:pPr>
            <w:r w:rsidRPr="00450CA9">
              <w:rPr>
                <w:rFonts w:ascii="Times New Roman" w:hAnsi="Times New Roman" w:cs="Times New Roman"/>
              </w:rPr>
              <w:t>Соисполнители муниципальной программы</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Управление образования Лебяжского муниципального округа;</w:t>
            </w:r>
          </w:p>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Управление по культуре, физкультуре и делам молодежи Лебяжского муниципального округа</w:t>
            </w:r>
          </w:p>
        </w:tc>
      </w:tr>
      <w:tr w:rsidR="005B09F0" w:rsidTr="0018179F">
        <w:tc>
          <w:tcPr>
            <w:tcW w:w="1834"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rPr>
                <w:rFonts w:ascii="Times New Roman" w:hAnsi="Times New Roman" w:cs="Times New Roman"/>
              </w:rPr>
            </w:pPr>
            <w:r w:rsidRPr="00450CA9">
              <w:rPr>
                <w:rFonts w:ascii="Times New Roman" w:hAnsi="Times New Roman" w:cs="Times New Roman"/>
              </w:rPr>
              <w:t>Наименование подпрограмм</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отсутствуют</w:t>
            </w:r>
          </w:p>
        </w:tc>
      </w:tr>
      <w:tr w:rsidR="005B09F0" w:rsidTr="0018179F">
        <w:tc>
          <w:tcPr>
            <w:tcW w:w="1834"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pStyle w:val="ConsPlusNormal0"/>
              <w:widowControl/>
              <w:ind w:firstLine="0"/>
              <w:jc w:val="both"/>
              <w:rPr>
                <w:rFonts w:ascii="Times New Roman" w:hAnsi="Times New Roman" w:cs="Times New Roman"/>
                <w:sz w:val="24"/>
                <w:szCs w:val="24"/>
              </w:rPr>
            </w:pPr>
            <w:r w:rsidRPr="00450CA9">
              <w:rPr>
                <w:rFonts w:ascii="Times New Roman" w:hAnsi="Times New Roman" w:cs="Times New Roman"/>
                <w:sz w:val="24"/>
                <w:szCs w:val="24"/>
              </w:rPr>
              <w:t xml:space="preserve">Цель муниципальной программы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5B09F0" w:rsidRPr="00450CA9" w:rsidRDefault="005B09F0" w:rsidP="00B526B6">
            <w:pPr>
              <w:jc w:val="both"/>
              <w:rPr>
                <w:rFonts w:ascii="Times New Roman" w:eastAsia="Calibri" w:hAnsi="Times New Roman" w:cs="Times New Roman"/>
              </w:rPr>
            </w:pPr>
            <w:r w:rsidRPr="00450CA9">
              <w:rPr>
                <w:rFonts w:ascii="Times New Roman" w:eastAsia="Calibri" w:hAnsi="Times New Roman" w:cs="Times New Roman"/>
              </w:rPr>
              <w:t>Повышение уровня экологической безопасности граждан и сохранение природных систем, развитие и рациональное использование природных ресурсов.</w:t>
            </w:r>
          </w:p>
          <w:p w:rsidR="005B09F0" w:rsidRPr="00450CA9" w:rsidRDefault="005B09F0" w:rsidP="00B526B6">
            <w:pPr>
              <w:jc w:val="both"/>
              <w:rPr>
                <w:rFonts w:ascii="Times New Roman" w:eastAsia="Calibri" w:hAnsi="Times New Roman" w:cs="Times New Roman"/>
              </w:rPr>
            </w:pPr>
            <w:r w:rsidRPr="00450CA9">
              <w:rPr>
                <w:rFonts w:ascii="Times New Roman" w:eastAsia="Calibri" w:hAnsi="Times New Roman" w:cs="Times New Roman"/>
              </w:rPr>
              <w:t>Предотвращение и ликвидация загрязнения, истощения, деградации, порчи, уничтожения земель и почв и иного негативного воздействия на земли и почвы.</w:t>
            </w:r>
          </w:p>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Осуществление мероприятий по регулированию численности волка.</w:t>
            </w:r>
          </w:p>
        </w:tc>
      </w:tr>
      <w:tr w:rsidR="005B09F0" w:rsidTr="0018179F">
        <w:tc>
          <w:tcPr>
            <w:tcW w:w="1834"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rPr>
                <w:rFonts w:ascii="Times New Roman" w:hAnsi="Times New Roman" w:cs="Times New Roman"/>
              </w:rPr>
            </w:pPr>
            <w:r w:rsidRPr="00450CA9">
              <w:rPr>
                <w:rFonts w:ascii="Times New Roman" w:hAnsi="Times New Roman" w:cs="Times New Roman"/>
              </w:rPr>
              <w:t>Задачи муниципальной программы</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совершенствование системы муниципального регулирования в сфере обращения с отходами;</w:t>
            </w:r>
          </w:p>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повышение экологического сознания и уровня экологической культуры населения в сфере обращения с отходами;</w:t>
            </w:r>
          </w:p>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ликвидация накопленного экологического ущерба в части объектов размещения бытовых отходов;</w:t>
            </w:r>
          </w:p>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создание эффективных механизмов управления сферой обращения с отходами производства и потребления;</w:t>
            </w:r>
          </w:p>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снижение уровня загрязнения окружающей среды и улучшение экологической обстановки на территории муниципального округа;</w:t>
            </w:r>
          </w:p>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предотвращение загрязнения подземных вод;</w:t>
            </w:r>
          </w:p>
          <w:p w:rsidR="005B09F0" w:rsidRPr="00450CA9" w:rsidRDefault="005B09F0" w:rsidP="00B526B6">
            <w:pPr>
              <w:jc w:val="both"/>
              <w:rPr>
                <w:rFonts w:ascii="Times New Roman" w:eastAsia="Calibri" w:hAnsi="Times New Roman" w:cs="Times New Roman"/>
              </w:rPr>
            </w:pPr>
            <w:r w:rsidRPr="00450CA9">
              <w:rPr>
                <w:rFonts w:ascii="Times New Roman" w:hAnsi="Times New Roman" w:cs="Times New Roman"/>
              </w:rPr>
              <w:t>обеспечение рационального использования и охраны земель</w:t>
            </w:r>
            <w:r w:rsidRPr="00450CA9">
              <w:rPr>
                <w:rFonts w:ascii="Times New Roman" w:eastAsia="Calibri" w:hAnsi="Times New Roman" w:cs="Times New Roman"/>
              </w:rPr>
              <w:t>, в том числе для восстановления плодородия почв на землях сельскохозяйственного назначения и улучшения земель;</w:t>
            </w:r>
          </w:p>
          <w:p w:rsidR="005B09F0" w:rsidRPr="00450CA9" w:rsidRDefault="005B09F0" w:rsidP="00B526B6">
            <w:pPr>
              <w:jc w:val="both"/>
              <w:rPr>
                <w:rFonts w:ascii="Times New Roman" w:eastAsia="Calibri" w:hAnsi="Times New Roman" w:cs="Times New Roman"/>
              </w:rPr>
            </w:pPr>
            <w:r w:rsidRPr="00450CA9">
              <w:rPr>
                <w:rFonts w:ascii="Times New Roman" w:hAnsi="Times New Roman" w:cs="Times New Roman"/>
              </w:rPr>
              <w:t>уменьшение количества волков на территории округа</w:t>
            </w:r>
          </w:p>
        </w:tc>
      </w:tr>
      <w:tr w:rsidR="005B09F0" w:rsidTr="0018179F">
        <w:tc>
          <w:tcPr>
            <w:tcW w:w="1834"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rPr>
                <w:rFonts w:ascii="Times New Roman" w:hAnsi="Times New Roman" w:cs="Times New Roman"/>
              </w:rPr>
            </w:pPr>
            <w:r w:rsidRPr="00450CA9">
              <w:rPr>
                <w:rStyle w:val="10"/>
                <w:rFonts w:ascii="Times New Roman" w:hAnsi="Times New Roman" w:cs="Times New Roman"/>
              </w:rPr>
              <w:t>Целевые показатели эффективности реализации муниципальной программы</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5B09F0" w:rsidRPr="00450CA9" w:rsidRDefault="005B09F0" w:rsidP="00B526B6">
            <w:pPr>
              <w:jc w:val="both"/>
              <w:rPr>
                <w:rFonts w:ascii="Times New Roman" w:hAnsi="Times New Roman" w:cs="Times New Roman"/>
              </w:rPr>
            </w:pPr>
            <w:r w:rsidRPr="00450CA9">
              <w:rPr>
                <w:rStyle w:val="10"/>
                <w:rFonts w:ascii="Times New Roman" w:hAnsi="Times New Roman" w:cs="Times New Roman"/>
              </w:rPr>
              <w:t>Количество проведённых мероприятий, обеспечивающих экологическое просвещение населения в сфере обращения с отходами;</w:t>
            </w:r>
          </w:p>
          <w:p w:rsidR="005B09F0" w:rsidRPr="00450CA9" w:rsidRDefault="005B09F0" w:rsidP="00B526B6">
            <w:pPr>
              <w:rPr>
                <w:rFonts w:ascii="Times New Roman" w:eastAsia="Times New Roman" w:hAnsi="Times New Roman" w:cs="Times New Roman"/>
              </w:rPr>
            </w:pPr>
            <w:r w:rsidRPr="00450CA9">
              <w:rPr>
                <w:rFonts w:ascii="Times New Roman" w:hAnsi="Times New Roman" w:cs="Times New Roman"/>
              </w:rPr>
              <w:t>количество мероприятий по повышению уровня экологической культуры и экологического образования населения;</w:t>
            </w:r>
          </w:p>
          <w:p w:rsidR="005B09F0" w:rsidRPr="00450CA9" w:rsidRDefault="005B09F0" w:rsidP="00B526B6">
            <w:pPr>
              <w:rPr>
                <w:rFonts w:ascii="Times New Roman" w:hAnsi="Times New Roman" w:cs="Times New Roman"/>
              </w:rPr>
            </w:pPr>
            <w:r w:rsidRPr="00450CA9">
              <w:rPr>
                <w:rFonts w:ascii="Times New Roman" w:hAnsi="Times New Roman" w:cs="Times New Roman"/>
              </w:rPr>
              <w:t>количество населения, принявшего участие в мероприятиях по экологическому образованию и просвещению;</w:t>
            </w:r>
          </w:p>
          <w:p w:rsidR="005B09F0" w:rsidRPr="00450CA9" w:rsidRDefault="005B09F0" w:rsidP="00B526B6">
            <w:pPr>
              <w:rPr>
                <w:rFonts w:ascii="Times New Roman" w:hAnsi="Times New Roman" w:cs="Times New Roman"/>
              </w:rPr>
            </w:pPr>
            <w:r w:rsidRPr="00450CA9">
              <w:rPr>
                <w:rFonts w:ascii="Times New Roman" w:hAnsi="Times New Roman" w:cs="Times New Roman"/>
              </w:rPr>
              <w:t>количество мероприятий по благоустройству земельных участков;</w:t>
            </w:r>
          </w:p>
          <w:p w:rsidR="005B09F0" w:rsidRPr="00450CA9" w:rsidRDefault="005B09F0" w:rsidP="00B526B6">
            <w:pPr>
              <w:rPr>
                <w:rFonts w:ascii="Times New Roman" w:hAnsi="Times New Roman" w:cs="Times New Roman"/>
              </w:rPr>
            </w:pPr>
            <w:r w:rsidRPr="00450CA9">
              <w:rPr>
                <w:rFonts w:ascii="Times New Roman" w:hAnsi="Times New Roman" w:cs="Times New Roman"/>
              </w:rPr>
              <w:t>количество закрытых (в том числе ликвидированных или рекультивированных) свалок бытовых (коммунальных) отходов;</w:t>
            </w:r>
          </w:p>
          <w:p w:rsidR="005B09F0" w:rsidRPr="00450CA9" w:rsidRDefault="005B09F0" w:rsidP="00B526B6">
            <w:pPr>
              <w:rPr>
                <w:rFonts w:ascii="Times New Roman" w:hAnsi="Times New Roman" w:cs="Times New Roman"/>
              </w:rPr>
            </w:pPr>
            <w:r w:rsidRPr="00450CA9">
              <w:rPr>
                <w:rFonts w:ascii="Times New Roman" w:hAnsi="Times New Roman" w:cs="Times New Roman"/>
              </w:rPr>
              <w:t>сокращение численности волков;</w:t>
            </w:r>
          </w:p>
          <w:p w:rsidR="005B09F0" w:rsidRDefault="005B09F0" w:rsidP="00B526B6">
            <w:pPr>
              <w:rPr>
                <w:rFonts w:ascii="Times New Roman" w:hAnsi="Times New Roman" w:cs="Times New Roman"/>
              </w:rPr>
            </w:pPr>
            <w:r w:rsidRPr="00450CA9">
              <w:rPr>
                <w:rFonts w:ascii="Times New Roman" w:hAnsi="Times New Roman" w:cs="Times New Roman"/>
              </w:rPr>
              <w:t>разработка сметной документации на ликвидацию несанкционированной свалки</w:t>
            </w:r>
            <w:r>
              <w:rPr>
                <w:rFonts w:ascii="Times New Roman" w:hAnsi="Times New Roman" w:cs="Times New Roman"/>
              </w:rPr>
              <w:t>;</w:t>
            </w:r>
          </w:p>
          <w:p w:rsidR="005B09F0" w:rsidRDefault="005B09F0" w:rsidP="00B526B6">
            <w:pPr>
              <w:rPr>
                <w:rFonts w:ascii="Times New Roman" w:hAnsi="Times New Roman" w:cs="Times New Roman"/>
              </w:rPr>
            </w:pPr>
            <w:r>
              <w:rPr>
                <w:rFonts w:ascii="Times New Roman" w:hAnsi="Times New Roman" w:cs="Times New Roman"/>
              </w:rPr>
              <w:t xml:space="preserve">разработка проектно-сметной документации на рекультивацию полигона ТБО пгт </w:t>
            </w:r>
            <w:proofErr w:type="gramStart"/>
            <w:r>
              <w:rPr>
                <w:rFonts w:ascii="Times New Roman" w:hAnsi="Times New Roman" w:cs="Times New Roman"/>
              </w:rPr>
              <w:t>Лебяжье</w:t>
            </w:r>
            <w:proofErr w:type="gramEnd"/>
            <w:r>
              <w:rPr>
                <w:rFonts w:ascii="Times New Roman" w:hAnsi="Times New Roman" w:cs="Times New Roman"/>
              </w:rPr>
              <w:t xml:space="preserve"> Кировской области;</w:t>
            </w:r>
          </w:p>
          <w:p w:rsidR="005B09F0" w:rsidRDefault="005B09F0" w:rsidP="00B526B6">
            <w:pPr>
              <w:rPr>
                <w:rFonts w:ascii="Times New Roman" w:hAnsi="Times New Roman" w:cs="Times New Roman"/>
              </w:rPr>
            </w:pPr>
            <w:r>
              <w:rPr>
                <w:rFonts w:ascii="Times New Roman" w:hAnsi="Times New Roman" w:cs="Times New Roman"/>
              </w:rPr>
              <w:t xml:space="preserve">рекультивация полигона ТБО пгт </w:t>
            </w:r>
            <w:proofErr w:type="gramStart"/>
            <w:r>
              <w:rPr>
                <w:rFonts w:ascii="Times New Roman" w:hAnsi="Times New Roman" w:cs="Times New Roman"/>
              </w:rPr>
              <w:t>Лебяжье</w:t>
            </w:r>
            <w:proofErr w:type="gramEnd"/>
            <w:r>
              <w:rPr>
                <w:rFonts w:ascii="Times New Roman" w:hAnsi="Times New Roman" w:cs="Times New Roman"/>
              </w:rPr>
              <w:t xml:space="preserve"> Кировской области;</w:t>
            </w:r>
          </w:p>
          <w:p w:rsidR="005B09F0" w:rsidRDefault="005B09F0" w:rsidP="00B526B6">
            <w:pPr>
              <w:rPr>
                <w:rFonts w:ascii="Times New Roman" w:hAnsi="Times New Roman" w:cs="Times New Roman"/>
              </w:rPr>
            </w:pPr>
            <w:r>
              <w:rPr>
                <w:rFonts w:ascii="Times New Roman" w:hAnsi="Times New Roman" w:cs="Times New Roman"/>
              </w:rPr>
              <w:t>к</w:t>
            </w:r>
            <w:r w:rsidRPr="00CC7DD9">
              <w:rPr>
                <w:rFonts w:ascii="Times New Roman" w:hAnsi="Times New Roman" w:cs="Times New Roman"/>
              </w:rPr>
              <w:t>оличество созданных мест (площадок) накопления твердых коммунальных отходов</w:t>
            </w:r>
            <w:r>
              <w:rPr>
                <w:rFonts w:ascii="Times New Roman" w:hAnsi="Times New Roman" w:cs="Times New Roman"/>
              </w:rPr>
              <w:t>;</w:t>
            </w:r>
          </w:p>
          <w:p w:rsidR="005B09F0" w:rsidRDefault="005B09F0" w:rsidP="00B526B6">
            <w:pPr>
              <w:rPr>
                <w:rFonts w:ascii="Times New Roman" w:hAnsi="Times New Roman" w:cs="Times New Roman"/>
              </w:rPr>
            </w:pPr>
            <w:r>
              <w:rPr>
                <w:rFonts w:ascii="Times New Roman" w:hAnsi="Times New Roman" w:cs="Times New Roman"/>
              </w:rPr>
              <w:t>количество приобретенных контейнеров для сбора ТКО;</w:t>
            </w:r>
          </w:p>
          <w:p w:rsidR="005B09F0" w:rsidRDefault="005B09F0" w:rsidP="00B526B6">
            <w:pPr>
              <w:rPr>
                <w:rFonts w:ascii="Times New Roman" w:hAnsi="Times New Roman" w:cs="Times New Roman"/>
              </w:rPr>
            </w:pPr>
            <w:r>
              <w:rPr>
                <w:rFonts w:ascii="Times New Roman" w:hAnsi="Times New Roman" w:cs="Times New Roman"/>
              </w:rPr>
              <w:lastRenderedPageBreak/>
              <w:t>количество мероприятий по борьбе с борщевиком Сосновского;</w:t>
            </w:r>
          </w:p>
          <w:p w:rsidR="005B09F0" w:rsidRPr="00450CA9" w:rsidRDefault="005B09F0" w:rsidP="00B526B6">
            <w:pPr>
              <w:rPr>
                <w:rFonts w:ascii="Times New Roman" w:hAnsi="Times New Roman" w:cs="Times New Roman"/>
              </w:rPr>
            </w:pPr>
            <w:r>
              <w:rPr>
                <w:rFonts w:ascii="Times New Roman" w:hAnsi="Times New Roman" w:cs="Times New Roman"/>
              </w:rPr>
              <w:t>исполнение судебного решения об оценке ущерба от ГТС.</w:t>
            </w:r>
          </w:p>
        </w:tc>
      </w:tr>
      <w:tr w:rsidR="005B09F0" w:rsidTr="0018179F">
        <w:tc>
          <w:tcPr>
            <w:tcW w:w="1834"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rPr>
                <w:rFonts w:ascii="Times New Roman" w:hAnsi="Times New Roman" w:cs="Times New Roman"/>
              </w:rPr>
            </w:pPr>
            <w:r w:rsidRPr="00450CA9">
              <w:rPr>
                <w:rFonts w:ascii="Times New Roman" w:hAnsi="Times New Roman" w:cs="Times New Roman"/>
              </w:rPr>
              <w:lastRenderedPageBreak/>
              <w:t>Этапы и сроки реализации муниципальной программы</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5B09F0" w:rsidRPr="00450CA9" w:rsidRDefault="005B09F0" w:rsidP="0018179F">
            <w:pPr>
              <w:ind w:left="-108"/>
              <w:jc w:val="both"/>
              <w:rPr>
                <w:rFonts w:ascii="Times New Roman" w:hAnsi="Times New Roman" w:cs="Times New Roman"/>
              </w:rPr>
            </w:pPr>
            <w:r w:rsidRPr="00450CA9">
              <w:rPr>
                <w:rFonts w:ascii="Times New Roman" w:hAnsi="Times New Roman" w:cs="Times New Roman"/>
              </w:rPr>
              <w:t>2022-202</w:t>
            </w:r>
            <w:r w:rsidR="0018179F">
              <w:rPr>
                <w:rFonts w:ascii="Times New Roman" w:hAnsi="Times New Roman" w:cs="Times New Roman"/>
              </w:rPr>
              <w:t>8</w:t>
            </w:r>
            <w:r w:rsidRPr="00450CA9">
              <w:rPr>
                <w:rFonts w:ascii="Times New Roman" w:hAnsi="Times New Roman" w:cs="Times New Roman"/>
              </w:rPr>
              <w:t xml:space="preserve"> годы,</w:t>
            </w:r>
          </w:p>
          <w:p w:rsidR="005B09F0" w:rsidRPr="00450CA9" w:rsidRDefault="005B09F0" w:rsidP="00B526B6">
            <w:pPr>
              <w:jc w:val="both"/>
              <w:rPr>
                <w:rFonts w:ascii="Times New Roman" w:hAnsi="Times New Roman" w:cs="Times New Roman"/>
              </w:rPr>
            </w:pPr>
            <w:r w:rsidRPr="00450CA9">
              <w:rPr>
                <w:rFonts w:ascii="Times New Roman" w:hAnsi="Times New Roman" w:cs="Times New Roman"/>
              </w:rPr>
              <w:t>разделение на этапы не предусмотрено</w:t>
            </w:r>
          </w:p>
        </w:tc>
      </w:tr>
      <w:tr w:rsidR="005B09F0" w:rsidTr="0018179F">
        <w:trPr>
          <w:trHeight w:val="534"/>
        </w:trPr>
        <w:tc>
          <w:tcPr>
            <w:tcW w:w="1834"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rPr>
                <w:rFonts w:ascii="Times New Roman" w:hAnsi="Times New Roman" w:cs="Times New Roman"/>
              </w:rPr>
            </w:pPr>
            <w:r w:rsidRPr="00450CA9">
              <w:rPr>
                <w:rFonts w:ascii="Times New Roman" w:hAnsi="Times New Roman" w:cs="Times New Roman"/>
              </w:rPr>
              <w:t>Объемы ассигнований муниципальной программы</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tbl>
            <w:tblPr>
              <w:tblStyle w:val="aff8"/>
              <w:tblW w:w="9314" w:type="dxa"/>
              <w:tblLayout w:type="fixed"/>
              <w:tblLook w:val="04A0"/>
            </w:tblPr>
            <w:tblGrid>
              <w:gridCol w:w="1310"/>
              <w:gridCol w:w="729"/>
              <w:gridCol w:w="709"/>
              <w:gridCol w:w="709"/>
              <w:gridCol w:w="709"/>
              <w:gridCol w:w="708"/>
              <w:gridCol w:w="709"/>
              <w:gridCol w:w="850"/>
              <w:gridCol w:w="1843"/>
              <w:gridCol w:w="1038"/>
            </w:tblGrid>
            <w:tr w:rsidR="00DA1C4F" w:rsidRPr="00DE6B19" w:rsidTr="00DA1C4F">
              <w:trPr>
                <w:trHeight w:val="274"/>
              </w:trPr>
              <w:tc>
                <w:tcPr>
                  <w:tcW w:w="1310" w:type="dxa"/>
                  <w:vMerge w:val="restart"/>
                  <w:tcBorders>
                    <w:left w:val="nil"/>
                  </w:tcBorders>
                </w:tcPr>
                <w:p w:rsidR="00DA1C4F" w:rsidRPr="00DE6B19" w:rsidRDefault="00DA1C4F" w:rsidP="00B526B6">
                  <w:pPr>
                    <w:jc w:val="center"/>
                    <w:rPr>
                      <w:rFonts w:ascii="Times New Roman" w:hAnsi="Times New Roman" w:cs="Times New Roman"/>
                    </w:rPr>
                  </w:pPr>
                  <w:r w:rsidRPr="00DE6B19">
                    <w:rPr>
                      <w:rFonts w:ascii="Times New Roman" w:hAnsi="Times New Roman" w:cs="Times New Roman"/>
                    </w:rPr>
                    <w:t>Источники финансирования</w:t>
                  </w:r>
                </w:p>
              </w:tc>
              <w:tc>
                <w:tcPr>
                  <w:tcW w:w="8004" w:type="dxa"/>
                  <w:gridSpan w:val="9"/>
                </w:tcPr>
                <w:p w:rsidR="00DA1C4F" w:rsidRPr="00DE6B19" w:rsidRDefault="00DA1C4F" w:rsidP="00B526B6">
                  <w:pPr>
                    <w:autoSpaceDE w:val="0"/>
                    <w:jc w:val="center"/>
                    <w:rPr>
                      <w:rFonts w:ascii="Times New Roman" w:hAnsi="Times New Roman" w:cs="Times New Roman"/>
                      <w:lang w:eastAsia="ar-SA"/>
                    </w:rPr>
                  </w:pPr>
                  <w:r w:rsidRPr="00DE6B19">
                    <w:rPr>
                      <w:rFonts w:ascii="Times New Roman" w:eastAsia="SimSun" w:hAnsi="Times New Roman" w:cs="Times New Roman"/>
                    </w:rPr>
                    <w:t>Расходы, рублей</w:t>
                  </w:r>
                </w:p>
              </w:tc>
            </w:tr>
            <w:tr w:rsidR="0018179F" w:rsidRPr="00DE6B19" w:rsidTr="00DA1C4F">
              <w:trPr>
                <w:gridAfter w:val="1"/>
                <w:wAfter w:w="1038" w:type="dxa"/>
                <w:trHeight w:val="947"/>
              </w:trPr>
              <w:tc>
                <w:tcPr>
                  <w:tcW w:w="1310" w:type="dxa"/>
                  <w:vMerge/>
                  <w:tcBorders>
                    <w:left w:val="nil"/>
                  </w:tcBorders>
                </w:tcPr>
                <w:p w:rsidR="0018179F" w:rsidRPr="00DE6B19" w:rsidRDefault="0018179F" w:rsidP="00B526B6">
                  <w:pPr>
                    <w:jc w:val="center"/>
                    <w:rPr>
                      <w:rFonts w:ascii="Times New Roman" w:hAnsi="Times New Roman" w:cs="Times New Roman"/>
                    </w:rPr>
                  </w:pPr>
                </w:p>
              </w:tc>
              <w:tc>
                <w:tcPr>
                  <w:tcW w:w="729" w:type="dxa"/>
                </w:tcPr>
                <w:p w:rsidR="0018179F" w:rsidRPr="00DE6B19" w:rsidRDefault="0018179F" w:rsidP="00612FC3">
                  <w:pPr>
                    <w:jc w:val="center"/>
                    <w:rPr>
                      <w:rFonts w:ascii="Times New Roman" w:eastAsia="SimSun" w:hAnsi="Times New Roman" w:cs="Times New Roman"/>
                    </w:rPr>
                  </w:pPr>
                  <w:r w:rsidRPr="00DE6B19">
                    <w:rPr>
                      <w:rFonts w:ascii="Times New Roman" w:eastAsia="SimSun" w:hAnsi="Times New Roman" w:cs="Times New Roman"/>
                    </w:rPr>
                    <w:t>2022</w:t>
                  </w:r>
                </w:p>
                <w:p w:rsidR="0018179F" w:rsidRPr="00DE6B19" w:rsidRDefault="0018179F" w:rsidP="00612FC3">
                  <w:pPr>
                    <w:jc w:val="center"/>
                    <w:rPr>
                      <w:rFonts w:ascii="Times New Roman" w:eastAsia="SimSun" w:hAnsi="Times New Roman" w:cs="Times New Roman"/>
                    </w:rPr>
                  </w:pPr>
                  <w:r w:rsidRPr="00DE6B19">
                    <w:rPr>
                      <w:rFonts w:ascii="Times New Roman" w:eastAsia="SimSun" w:hAnsi="Times New Roman" w:cs="Times New Roman"/>
                    </w:rPr>
                    <w:t>год</w:t>
                  </w:r>
                </w:p>
              </w:tc>
              <w:tc>
                <w:tcPr>
                  <w:tcW w:w="709" w:type="dxa"/>
                </w:tcPr>
                <w:p w:rsidR="0018179F" w:rsidRPr="00DE6B19" w:rsidRDefault="0018179F" w:rsidP="00612FC3">
                  <w:pPr>
                    <w:jc w:val="center"/>
                    <w:rPr>
                      <w:rFonts w:ascii="Times New Roman" w:eastAsia="SimSun" w:hAnsi="Times New Roman" w:cs="Times New Roman"/>
                    </w:rPr>
                  </w:pPr>
                  <w:r w:rsidRPr="00DE6B19">
                    <w:rPr>
                      <w:rFonts w:ascii="Times New Roman" w:eastAsia="SimSun" w:hAnsi="Times New Roman" w:cs="Times New Roman"/>
                    </w:rPr>
                    <w:t>2023</w:t>
                  </w:r>
                  <w:r w:rsidRPr="00DE6B19">
                    <w:rPr>
                      <w:rFonts w:ascii="Times New Roman" w:eastAsia="SimSun" w:hAnsi="Times New Roman" w:cs="Times New Roman"/>
                    </w:rPr>
                    <w:br/>
                    <w:t>год</w:t>
                  </w:r>
                </w:p>
              </w:tc>
              <w:tc>
                <w:tcPr>
                  <w:tcW w:w="709" w:type="dxa"/>
                </w:tcPr>
                <w:p w:rsidR="0018179F" w:rsidRPr="00DE6B19" w:rsidRDefault="0018179F" w:rsidP="00612FC3">
                  <w:pPr>
                    <w:jc w:val="center"/>
                    <w:rPr>
                      <w:rFonts w:ascii="Times New Roman" w:eastAsia="SimSun" w:hAnsi="Times New Roman" w:cs="Times New Roman"/>
                    </w:rPr>
                  </w:pPr>
                  <w:r w:rsidRPr="00DE6B19">
                    <w:rPr>
                      <w:rFonts w:ascii="Times New Roman" w:eastAsia="SimSun" w:hAnsi="Times New Roman" w:cs="Times New Roman"/>
                    </w:rPr>
                    <w:t>2024</w:t>
                  </w:r>
                  <w:r w:rsidRPr="00DE6B19">
                    <w:rPr>
                      <w:rFonts w:ascii="Times New Roman" w:eastAsia="SimSun" w:hAnsi="Times New Roman" w:cs="Times New Roman"/>
                    </w:rPr>
                    <w:br/>
                    <w:t>год</w:t>
                  </w:r>
                </w:p>
              </w:tc>
              <w:tc>
                <w:tcPr>
                  <w:tcW w:w="709" w:type="dxa"/>
                </w:tcPr>
                <w:p w:rsidR="0018179F" w:rsidRPr="00DE6B19" w:rsidRDefault="0018179F" w:rsidP="00612FC3">
                  <w:pPr>
                    <w:jc w:val="center"/>
                    <w:rPr>
                      <w:rFonts w:ascii="Times New Roman" w:eastAsia="SimSun" w:hAnsi="Times New Roman" w:cs="Times New Roman"/>
                    </w:rPr>
                  </w:pPr>
                  <w:r w:rsidRPr="00DE6B19">
                    <w:rPr>
                      <w:rFonts w:ascii="Times New Roman" w:eastAsia="SimSun" w:hAnsi="Times New Roman" w:cs="Times New Roman"/>
                    </w:rPr>
                    <w:t>2025</w:t>
                  </w:r>
                </w:p>
                <w:p w:rsidR="0018179F" w:rsidRPr="00DE6B19" w:rsidRDefault="0018179F" w:rsidP="00612FC3">
                  <w:pPr>
                    <w:jc w:val="center"/>
                    <w:rPr>
                      <w:rFonts w:ascii="Times New Roman" w:eastAsia="SimSun" w:hAnsi="Times New Roman" w:cs="Times New Roman"/>
                    </w:rPr>
                  </w:pPr>
                  <w:r w:rsidRPr="00DE6B19">
                    <w:rPr>
                      <w:rFonts w:ascii="Times New Roman" w:eastAsia="SimSun" w:hAnsi="Times New Roman" w:cs="Times New Roman"/>
                    </w:rPr>
                    <w:t>год</w:t>
                  </w:r>
                </w:p>
              </w:tc>
              <w:tc>
                <w:tcPr>
                  <w:tcW w:w="708" w:type="dxa"/>
                </w:tcPr>
                <w:p w:rsidR="0018179F" w:rsidRPr="00DE6B19" w:rsidRDefault="0018179F" w:rsidP="00612FC3">
                  <w:pPr>
                    <w:jc w:val="center"/>
                    <w:rPr>
                      <w:rFonts w:ascii="Times New Roman" w:eastAsia="SimSun" w:hAnsi="Times New Roman" w:cs="Times New Roman"/>
                    </w:rPr>
                  </w:pPr>
                  <w:r w:rsidRPr="00DE6B19">
                    <w:rPr>
                      <w:rFonts w:ascii="Times New Roman" w:eastAsia="SimSun" w:hAnsi="Times New Roman" w:cs="Times New Roman"/>
                    </w:rPr>
                    <w:t>2026</w:t>
                  </w:r>
                </w:p>
                <w:p w:rsidR="0018179F" w:rsidRPr="00DE6B19" w:rsidRDefault="0018179F" w:rsidP="00612FC3">
                  <w:pPr>
                    <w:jc w:val="center"/>
                    <w:rPr>
                      <w:rFonts w:ascii="Times New Roman" w:eastAsia="SimSun" w:hAnsi="Times New Roman" w:cs="Times New Roman"/>
                    </w:rPr>
                  </w:pPr>
                  <w:r w:rsidRPr="00DE6B19">
                    <w:rPr>
                      <w:rFonts w:ascii="Times New Roman" w:eastAsia="SimSun" w:hAnsi="Times New Roman" w:cs="Times New Roman"/>
                    </w:rPr>
                    <w:t>год</w:t>
                  </w:r>
                </w:p>
              </w:tc>
              <w:tc>
                <w:tcPr>
                  <w:tcW w:w="709" w:type="dxa"/>
                </w:tcPr>
                <w:p w:rsidR="0018179F" w:rsidRDefault="0018179F" w:rsidP="00612FC3">
                  <w:pPr>
                    <w:jc w:val="center"/>
                    <w:rPr>
                      <w:rFonts w:ascii="Times New Roman" w:eastAsia="SimSun" w:hAnsi="Times New Roman" w:cs="Times New Roman"/>
                    </w:rPr>
                  </w:pPr>
                  <w:r>
                    <w:rPr>
                      <w:rFonts w:ascii="Times New Roman" w:eastAsia="SimSun" w:hAnsi="Times New Roman" w:cs="Times New Roman"/>
                    </w:rPr>
                    <w:t>2027</w:t>
                  </w:r>
                </w:p>
                <w:p w:rsidR="0018179F" w:rsidRPr="00DE6B19" w:rsidRDefault="0018179F" w:rsidP="00612FC3">
                  <w:pPr>
                    <w:jc w:val="center"/>
                    <w:rPr>
                      <w:rFonts w:ascii="Times New Roman" w:eastAsia="SimSun" w:hAnsi="Times New Roman" w:cs="Times New Roman"/>
                    </w:rPr>
                  </w:pPr>
                  <w:r w:rsidRPr="00DE6B19">
                    <w:rPr>
                      <w:rFonts w:ascii="Times New Roman" w:eastAsia="SimSun" w:hAnsi="Times New Roman" w:cs="Times New Roman"/>
                    </w:rPr>
                    <w:t>год</w:t>
                  </w:r>
                </w:p>
              </w:tc>
              <w:tc>
                <w:tcPr>
                  <w:tcW w:w="850" w:type="dxa"/>
                </w:tcPr>
                <w:p w:rsidR="0018179F" w:rsidRDefault="0018179F" w:rsidP="00612FC3">
                  <w:pPr>
                    <w:jc w:val="center"/>
                    <w:rPr>
                      <w:rFonts w:ascii="Times New Roman" w:eastAsia="SimSun" w:hAnsi="Times New Roman" w:cs="Times New Roman"/>
                    </w:rPr>
                  </w:pPr>
                  <w:r>
                    <w:rPr>
                      <w:rFonts w:ascii="Times New Roman" w:eastAsia="SimSun" w:hAnsi="Times New Roman" w:cs="Times New Roman"/>
                    </w:rPr>
                    <w:t>2028</w:t>
                  </w:r>
                </w:p>
                <w:p w:rsidR="0018179F" w:rsidRPr="00DE6B19" w:rsidRDefault="0018179F" w:rsidP="00612FC3">
                  <w:pPr>
                    <w:jc w:val="center"/>
                    <w:rPr>
                      <w:rFonts w:ascii="Times New Roman" w:eastAsia="SimSun" w:hAnsi="Times New Roman" w:cs="Times New Roman"/>
                    </w:rPr>
                  </w:pPr>
                  <w:r>
                    <w:rPr>
                      <w:rFonts w:ascii="Times New Roman" w:eastAsia="SimSun" w:hAnsi="Times New Roman" w:cs="Times New Roman"/>
                    </w:rPr>
                    <w:t>год</w:t>
                  </w:r>
                </w:p>
              </w:tc>
              <w:tc>
                <w:tcPr>
                  <w:tcW w:w="1843" w:type="dxa"/>
                  <w:tcBorders>
                    <w:right w:val="nil"/>
                  </w:tcBorders>
                </w:tcPr>
                <w:p w:rsidR="0018179F" w:rsidRPr="00DE6B19" w:rsidRDefault="0018179F" w:rsidP="00612FC3">
                  <w:pPr>
                    <w:jc w:val="center"/>
                    <w:rPr>
                      <w:rFonts w:ascii="Times New Roman" w:eastAsia="SimSun" w:hAnsi="Times New Roman" w:cs="Times New Roman"/>
                    </w:rPr>
                  </w:pPr>
                  <w:r w:rsidRPr="00DE6B19">
                    <w:rPr>
                      <w:rFonts w:ascii="Times New Roman" w:eastAsia="SimSun" w:hAnsi="Times New Roman" w:cs="Times New Roman"/>
                    </w:rPr>
                    <w:t>итого</w:t>
                  </w:r>
                </w:p>
              </w:tc>
            </w:tr>
            <w:tr w:rsidR="0018179F" w:rsidRPr="00DE6B19" w:rsidTr="00DA1C4F">
              <w:trPr>
                <w:gridAfter w:val="1"/>
                <w:wAfter w:w="1038" w:type="dxa"/>
                <w:trHeight w:val="865"/>
              </w:trPr>
              <w:tc>
                <w:tcPr>
                  <w:tcW w:w="1310" w:type="dxa"/>
                  <w:tcBorders>
                    <w:left w:val="nil"/>
                  </w:tcBorders>
                </w:tcPr>
                <w:p w:rsidR="0018179F" w:rsidRPr="00DE6B19" w:rsidRDefault="0018179F" w:rsidP="00B526B6">
                  <w:pPr>
                    <w:jc w:val="center"/>
                    <w:rPr>
                      <w:rFonts w:ascii="Times New Roman" w:eastAsia="SimSun" w:hAnsi="Times New Roman" w:cs="Times New Roman"/>
                    </w:rPr>
                  </w:pPr>
                  <w:r w:rsidRPr="00DE6B19">
                    <w:rPr>
                      <w:rFonts w:ascii="Times New Roman" w:eastAsia="SimSun" w:hAnsi="Times New Roman" w:cs="Times New Roman"/>
                    </w:rPr>
                    <w:t>всего</w:t>
                  </w:r>
                </w:p>
              </w:tc>
              <w:tc>
                <w:tcPr>
                  <w:tcW w:w="729" w:type="dxa"/>
                </w:tcPr>
                <w:p w:rsidR="0018179F" w:rsidRDefault="0018179F" w:rsidP="00612FC3">
                  <w:pPr>
                    <w:jc w:val="center"/>
                    <w:rPr>
                      <w:rFonts w:ascii="Times New Roman" w:hAnsi="Times New Roman" w:cs="Times New Roman"/>
                    </w:rPr>
                  </w:pPr>
                  <w:r>
                    <w:rPr>
                      <w:rFonts w:ascii="Times New Roman" w:hAnsi="Times New Roman" w:cs="Times New Roman"/>
                    </w:rPr>
                    <w:t>2</w:t>
                  </w:r>
                </w:p>
                <w:p w:rsidR="0018179F" w:rsidRDefault="0018179F" w:rsidP="00612FC3">
                  <w:pPr>
                    <w:jc w:val="center"/>
                    <w:rPr>
                      <w:rFonts w:ascii="Times New Roman" w:hAnsi="Times New Roman" w:cs="Times New Roman"/>
                    </w:rPr>
                  </w:pPr>
                  <w:r>
                    <w:rPr>
                      <w:rFonts w:ascii="Times New Roman" w:hAnsi="Times New Roman" w:cs="Times New Roman"/>
                    </w:rPr>
                    <w:t>116</w:t>
                  </w:r>
                </w:p>
                <w:p w:rsidR="0018179F" w:rsidRPr="00DE6B19" w:rsidRDefault="0018179F" w:rsidP="00612FC3">
                  <w:pPr>
                    <w:jc w:val="center"/>
                    <w:rPr>
                      <w:rFonts w:ascii="Times New Roman" w:hAnsi="Times New Roman" w:cs="Times New Roman"/>
                    </w:rPr>
                  </w:pPr>
                  <w:r w:rsidRPr="00DE6B19">
                    <w:rPr>
                      <w:rFonts w:ascii="Times New Roman" w:hAnsi="Times New Roman" w:cs="Times New Roman"/>
                    </w:rPr>
                    <w:t>950</w:t>
                  </w:r>
                </w:p>
              </w:tc>
              <w:tc>
                <w:tcPr>
                  <w:tcW w:w="709" w:type="dxa"/>
                </w:tcPr>
                <w:p w:rsidR="0018179F" w:rsidRDefault="0018179F" w:rsidP="00612FC3">
                  <w:pPr>
                    <w:jc w:val="center"/>
                    <w:rPr>
                      <w:rFonts w:ascii="Times New Roman" w:hAnsi="Times New Roman" w:cs="Times New Roman"/>
                    </w:rPr>
                  </w:pPr>
                  <w:r>
                    <w:rPr>
                      <w:rFonts w:ascii="Times New Roman" w:hAnsi="Times New Roman" w:cs="Times New Roman"/>
                    </w:rPr>
                    <w:t>8</w:t>
                  </w:r>
                </w:p>
                <w:p w:rsidR="0018179F" w:rsidRDefault="0018179F" w:rsidP="00612FC3">
                  <w:pPr>
                    <w:jc w:val="center"/>
                    <w:rPr>
                      <w:rFonts w:ascii="Times New Roman" w:hAnsi="Times New Roman" w:cs="Times New Roman"/>
                    </w:rPr>
                  </w:pPr>
                  <w:r>
                    <w:rPr>
                      <w:rFonts w:ascii="Times New Roman" w:hAnsi="Times New Roman" w:cs="Times New Roman"/>
                    </w:rPr>
                    <w:t>846</w:t>
                  </w:r>
                </w:p>
                <w:p w:rsidR="0018179F" w:rsidRPr="00DE6B19" w:rsidRDefault="0018179F" w:rsidP="00612FC3">
                  <w:pPr>
                    <w:jc w:val="center"/>
                    <w:rPr>
                      <w:rFonts w:ascii="Times New Roman" w:hAnsi="Times New Roman" w:cs="Times New Roman"/>
                    </w:rPr>
                  </w:pPr>
                  <w:r>
                    <w:rPr>
                      <w:rFonts w:ascii="Times New Roman" w:hAnsi="Times New Roman" w:cs="Times New Roman"/>
                    </w:rPr>
                    <w:t>300</w:t>
                  </w:r>
                </w:p>
              </w:tc>
              <w:tc>
                <w:tcPr>
                  <w:tcW w:w="709" w:type="dxa"/>
                </w:tcPr>
                <w:p w:rsidR="0018179F" w:rsidRDefault="0018179F" w:rsidP="00612FC3">
                  <w:pPr>
                    <w:jc w:val="center"/>
                    <w:rPr>
                      <w:rFonts w:ascii="Times New Roman" w:hAnsi="Times New Roman" w:cs="Times New Roman"/>
                    </w:rPr>
                  </w:pPr>
                  <w:r>
                    <w:rPr>
                      <w:rFonts w:ascii="Times New Roman" w:hAnsi="Times New Roman" w:cs="Times New Roman"/>
                    </w:rPr>
                    <w:t>5</w:t>
                  </w:r>
                </w:p>
                <w:p w:rsidR="0018179F" w:rsidRDefault="0018179F" w:rsidP="00612FC3">
                  <w:pPr>
                    <w:jc w:val="center"/>
                    <w:rPr>
                      <w:rFonts w:ascii="Times New Roman" w:hAnsi="Times New Roman" w:cs="Times New Roman"/>
                    </w:rPr>
                  </w:pPr>
                  <w:r>
                    <w:rPr>
                      <w:rFonts w:ascii="Times New Roman" w:hAnsi="Times New Roman" w:cs="Times New Roman"/>
                    </w:rPr>
                    <w:t>433</w:t>
                  </w:r>
                </w:p>
                <w:p w:rsidR="0018179F" w:rsidRPr="00DE6B19" w:rsidRDefault="0018179F" w:rsidP="00612FC3">
                  <w:pPr>
                    <w:jc w:val="center"/>
                    <w:rPr>
                      <w:rFonts w:ascii="Times New Roman" w:hAnsi="Times New Roman" w:cs="Times New Roman"/>
                    </w:rPr>
                  </w:pPr>
                  <w:r>
                    <w:rPr>
                      <w:rFonts w:ascii="Times New Roman" w:hAnsi="Times New Roman" w:cs="Times New Roman"/>
                    </w:rPr>
                    <w:t>306</w:t>
                  </w:r>
                </w:p>
              </w:tc>
              <w:tc>
                <w:tcPr>
                  <w:tcW w:w="709" w:type="dxa"/>
                </w:tcPr>
                <w:p w:rsidR="0018179F" w:rsidRPr="0048297D" w:rsidRDefault="0018179F" w:rsidP="00612FC3">
                  <w:pPr>
                    <w:spacing w:line="19" w:lineRule="atLeast"/>
                    <w:jc w:val="center"/>
                    <w:rPr>
                      <w:rFonts w:ascii="Times New Roman" w:hAnsi="Times New Roman" w:cs="Times New Roman"/>
                      <w:color w:val="1F4E79" w:themeColor="accent1" w:themeShade="80"/>
                    </w:rPr>
                  </w:pPr>
                  <w:r w:rsidRPr="0048297D">
                    <w:rPr>
                      <w:rFonts w:ascii="Times New Roman" w:hAnsi="Times New Roman" w:cs="Times New Roman"/>
                      <w:color w:val="1F4E79" w:themeColor="accent1" w:themeShade="80"/>
                    </w:rPr>
                    <w:t>6</w:t>
                  </w:r>
                </w:p>
                <w:p w:rsidR="0018179F" w:rsidRPr="0048297D" w:rsidRDefault="0018179F" w:rsidP="00612FC3">
                  <w:pPr>
                    <w:spacing w:line="19" w:lineRule="atLeast"/>
                    <w:jc w:val="center"/>
                    <w:rPr>
                      <w:rFonts w:ascii="Times New Roman" w:hAnsi="Times New Roman" w:cs="Times New Roman"/>
                      <w:color w:val="1F4E79" w:themeColor="accent1" w:themeShade="80"/>
                    </w:rPr>
                  </w:pPr>
                  <w:r w:rsidRPr="0048297D">
                    <w:rPr>
                      <w:rFonts w:ascii="Times New Roman" w:hAnsi="Times New Roman" w:cs="Times New Roman"/>
                      <w:color w:val="1F4E79" w:themeColor="accent1" w:themeShade="80"/>
                    </w:rPr>
                    <w:t>312</w:t>
                  </w:r>
                </w:p>
                <w:p w:rsidR="0018179F" w:rsidRPr="00DE6B19" w:rsidRDefault="0018179F" w:rsidP="00612FC3">
                  <w:pPr>
                    <w:jc w:val="center"/>
                    <w:rPr>
                      <w:rFonts w:ascii="Times New Roman" w:hAnsi="Times New Roman" w:cs="Times New Roman"/>
                    </w:rPr>
                  </w:pPr>
                  <w:r w:rsidRPr="0048297D">
                    <w:rPr>
                      <w:rFonts w:ascii="Times New Roman" w:hAnsi="Times New Roman" w:cs="Times New Roman"/>
                      <w:color w:val="1F4E79" w:themeColor="accent1" w:themeShade="80"/>
                    </w:rPr>
                    <w:t>757</w:t>
                  </w:r>
                </w:p>
              </w:tc>
              <w:tc>
                <w:tcPr>
                  <w:tcW w:w="708" w:type="dxa"/>
                </w:tcPr>
                <w:p w:rsidR="0018179F" w:rsidRDefault="0018179F" w:rsidP="00612FC3">
                  <w:pPr>
                    <w:jc w:val="center"/>
                    <w:rPr>
                      <w:rFonts w:ascii="Times New Roman" w:hAnsi="Times New Roman" w:cs="Times New Roman"/>
                    </w:rPr>
                  </w:pPr>
                  <w:r>
                    <w:rPr>
                      <w:rFonts w:ascii="Times New Roman" w:hAnsi="Times New Roman" w:cs="Times New Roman"/>
                    </w:rPr>
                    <w:t>13</w:t>
                  </w:r>
                </w:p>
                <w:p w:rsidR="0018179F" w:rsidRDefault="0018179F" w:rsidP="00612FC3">
                  <w:pPr>
                    <w:jc w:val="center"/>
                    <w:rPr>
                      <w:rFonts w:ascii="Times New Roman" w:hAnsi="Times New Roman" w:cs="Times New Roman"/>
                    </w:rPr>
                  </w:pPr>
                  <w:r>
                    <w:rPr>
                      <w:rFonts w:ascii="Times New Roman" w:hAnsi="Times New Roman" w:cs="Times New Roman"/>
                    </w:rPr>
                    <w:t>624</w:t>
                  </w:r>
                </w:p>
                <w:p w:rsidR="0018179F" w:rsidRPr="00DE6B19" w:rsidRDefault="0018179F" w:rsidP="00612FC3">
                  <w:pPr>
                    <w:jc w:val="center"/>
                    <w:rPr>
                      <w:rFonts w:ascii="Times New Roman" w:hAnsi="Times New Roman" w:cs="Times New Roman"/>
                    </w:rPr>
                  </w:pPr>
                  <w:r>
                    <w:rPr>
                      <w:rFonts w:ascii="Times New Roman" w:hAnsi="Times New Roman" w:cs="Times New Roman"/>
                    </w:rPr>
                    <w:t>400</w:t>
                  </w:r>
                </w:p>
              </w:tc>
              <w:tc>
                <w:tcPr>
                  <w:tcW w:w="709" w:type="dxa"/>
                </w:tcPr>
                <w:p w:rsidR="0018179F" w:rsidRPr="00956F6A" w:rsidRDefault="0018179F" w:rsidP="00612FC3">
                  <w:pPr>
                    <w:jc w:val="center"/>
                    <w:rPr>
                      <w:rFonts w:ascii="Times New Roman" w:hAnsi="Times New Roman" w:cs="Times New Roman"/>
                      <w:color w:val="1F4E79" w:themeColor="accent1" w:themeShade="80"/>
                    </w:rPr>
                  </w:pPr>
                  <w:r w:rsidRPr="00956F6A">
                    <w:rPr>
                      <w:rFonts w:ascii="Times New Roman" w:hAnsi="Times New Roman" w:cs="Times New Roman"/>
                      <w:color w:val="1F4E79" w:themeColor="accent1" w:themeShade="80"/>
                    </w:rPr>
                    <w:t>2</w:t>
                  </w:r>
                </w:p>
                <w:p w:rsidR="0018179F" w:rsidRPr="00956F6A" w:rsidRDefault="0018179F" w:rsidP="00612FC3">
                  <w:pPr>
                    <w:jc w:val="center"/>
                    <w:rPr>
                      <w:rFonts w:ascii="Times New Roman" w:hAnsi="Times New Roman" w:cs="Times New Roman"/>
                      <w:color w:val="1F4E79" w:themeColor="accent1" w:themeShade="80"/>
                    </w:rPr>
                  </w:pPr>
                  <w:r w:rsidRPr="00956F6A">
                    <w:rPr>
                      <w:rFonts w:ascii="Times New Roman" w:hAnsi="Times New Roman" w:cs="Times New Roman"/>
                      <w:color w:val="1F4E79" w:themeColor="accent1" w:themeShade="80"/>
                    </w:rPr>
                    <w:t>116</w:t>
                  </w:r>
                </w:p>
                <w:p w:rsidR="0018179F" w:rsidRPr="00DE6B19" w:rsidRDefault="0018179F" w:rsidP="00612FC3">
                  <w:pPr>
                    <w:jc w:val="center"/>
                    <w:rPr>
                      <w:rFonts w:ascii="Times New Roman" w:hAnsi="Times New Roman" w:cs="Times New Roman"/>
                    </w:rPr>
                  </w:pPr>
                  <w:r w:rsidRPr="00956F6A">
                    <w:rPr>
                      <w:rFonts w:ascii="Times New Roman" w:hAnsi="Times New Roman" w:cs="Times New Roman"/>
                      <w:color w:val="1F4E79" w:themeColor="accent1" w:themeShade="80"/>
                    </w:rPr>
                    <w:t>900</w:t>
                  </w:r>
                </w:p>
              </w:tc>
              <w:tc>
                <w:tcPr>
                  <w:tcW w:w="850" w:type="dxa"/>
                </w:tcPr>
                <w:p w:rsidR="0018179F" w:rsidRDefault="0018179F" w:rsidP="00612FC3">
                  <w:pPr>
                    <w:jc w:val="center"/>
                    <w:rPr>
                      <w:rFonts w:ascii="Times New Roman" w:hAnsi="Times New Roman" w:cs="Times New Roman"/>
                      <w:color w:val="1F4E79" w:themeColor="accent1" w:themeShade="80"/>
                    </w:rPr>
                  </w:pPr>
                </w:p>
                <w:p w:rsidR="0018179F"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426</w:t>
                  </w:r>
                </w:p>
                <w:p w:rsidR="0018179F" w:rsidRPr="008863C0"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000</w:t>
                  </w:r>
                </w:p>
              </w:tc>
              <w:tc>
                <w:tcPr>
                  <w:tcW w:w="1843" w:type="dxa"/>
                  <w:tcBorders>
                    <w:right w:val="nil"/>
                  </w:tcBorders>
                </w:tcPr>
                <w:p w:rsidR="0018179F" w:rsidRDefault="0018179F" w:rsidP="00612FC3">
                  <w:pPr>
                    <w:jc w:val="center"/>
                    <w:rPr>
                      <w:rFonts w:ascii="Times New Roman" w:hAnsi="Times New Roman" w:cs="Times New Roman"/>
                    </w:rPr>
                  </w:pPr>
                  <w:r>
                    <w:rPr>
                      <w:rFonts w:ascii="Times New Roman" w:hAnsi="Times New Roman" w:cs="Times New Roman"/>
                    </w:rPr>
                    <w:t>38</w:t>
                  </w:r>
                </w:p>
                <w:p w:rsidR="0018179F" w:rsidRDefault="0018179F" w:rsidP="00612FC3">
                  <w:pPr>
                    <w:jc w:val="center"/>
                    <w:rPr>
                      <w:rFonts w:ascii="Times New Roman" w:hAnsi="Times New Roman" w:cs="Times New Roman"/>
                    </w:rPr>
                  </w:pPr>
                  <w:r>
                    <w:rPr>
                      <w:rFonts w:ascii="Times New Roman" w:hAnsi="Times New Roman" w:cs="Times New Roman"/>
                    </w:rPr>
                    <w:t>876</w:t>
                  </w:r>
                </w:p>
                <w:p w:rsidR="0018179F" w:rsidRPr="001C1578" w:rsidRDefault="0018179F" w:rsidP="00612FC3">
                  <w:pPr>
                    <w:jc w:val="center"/>
                    <w:rPr>
                      <w:rFonts w:ascii="Times New Roman" w:hAnsi="Times New Roman" w:cs="Times New Roman"/>
                    </w:rPr>
                  </w:pPr>
                  <w:r>
                    <w:rPr>
                      <w:rFonts w:ascii="Times New Roman" w:hAnsi="Times New Roman" w:cs="Times New Roman"/>
                    </w:rPr>
                    <w:t>613</w:t>
                  </w:r>
                </w:p>
              </w:tc>
            </w:tr>
            <w:tr w:rsidR="0018179F" w:rsidRPr="00DE6B19" w:rsidTr="00DA1C4F">
              <w:trPr>
                <w:gridAfter w:val="1"/>
                <w:wAfter w:w="1038" w:type="dxa"/>
              </w:trPr>
              <w:tc>
                <w:tcPr>
                  <w:tcW w:w="1310" w:type="dxa"/>
                  <w:tcBorders>
                    <w:left w:val="nil"/>
                  </w:tcBorders>
                </w:tcPr>
                <w:p w:rsidR="0018179F" w:rsidRPr="00DE6B19" w:rsidRDefault="0018179F" w:rsidP="00B526B6">
                  <w:pPr>
                    <w:jc w:val="center"/>
                    <w:rPr>
                      <w:rFonts w:ascii="Times New Roman" w:eastAsia="SimSun" w:hAnsi="Times New Roman" w:cs="Times New Roman"/>
                    </w:rPr>
                  </w:pPr>
                  <w:r w:rsidRPr="00DE6B19">
                    <w:rPr>
                      <w:rFonts w:ascii="Times New Roman" w:eastAsia="SimSun" w:hAnsi="Times New Roman" w:cs="Times New Roman"/>
                    </w:rPr>
                    <w:t>федеральный</w:t>
                  </w:r>
                  <w:r w:rsidRPr="00DE6B19">
                    <w:rPr>
                      <w:rFonts w:ascii="Times New Roman" w:eastAsia="SimSun" w:hAnsi="Times New Roman" w:cs="Times New Roman"/>
                    </w:rPr>
                    <w:br/>
                    <w:t>бюджет</w:t>
                  </w:r>
                </w:p>
              </w:tc>
              <w:tc>
                <w:tcPr>
                  <w:tcW w:w="729" w:type="dxa"/>
                </w:tcPr>
                <w:p w:rsidR="0018179F" w:rsidRPr="00DE6B19" w:rsidRDefault="0018179F" w:rsidP="00612FC3">
                  <w:pPr>
                    <w:jc w:val="center"/>
                    <w:rPr>
                      <w:rFonts w:ascii="Times New Roman" w:hAnsi="Times New Roman" w:cs="Times New Roman"/>
                    </w:rPr>
                  </w:pPr>
                  <w:r w:rsidRPr="00DE6B19">
                    <w:rPr>
                      <w:rFonts w:ascii="Times New Roman" w:hAnsi="Times New Roman" w:cs="Times New Roman"/>
                    </w:rPr>
                    <w:t>0</w:t>
                  </w:r>
                </w:p>
              </w:tc>
              <w:tc>
                <w:tcPr>
                  <w:tcW w:w="709" w:type="dxa"/>
                </w:tcPr>
                <w:p w:rsidR="0018179F" w:rsidRPr="00DE6B19" w:rsidRDefault="0018179F" w:rsidP="00612FC3">
                  <w:pPr>
                    <w:jc w:val="center"/>
                    <w:rPr>
                      <w:rFonts w:ascii="Times New Roman" w:hAnsi="Times New Roman" w:cs="Times New Roman"/>
                    </w:rPr>
                  </w:pPr>
                  <w:r w:rsidRPr="00DE6B19">
                    <w:rPr>
                      <w:rFonts w:ascii="Times New Roman" w:hAnsi="Times New Roman" w:cs="Times New Roman"/>
                    </w:rPr>
                    <w:t>0</w:t>
                  </w:r>
                </w:p>
              </w:tc>
              <w:tc>
                <w:tcPr>
                  <w:tcW w:w="709" w:type="dxa"/>
                </w:tcPr>
                <w:p w:rsidR="0018179F" w:rsidRPr="00DE6B19" w:rsidRDefault="0018179F" w:rsidP="00612FC3">
                  <w:pPr>
                    <w:jc w:val="center"/>
                    <w:rPr>
                      <w:rFonts w:ascii="Times New Roman" w:hAnsi="Times New Roman" w:cs="Times New Roman"/>
                    </w:rPr>
                  </w:pPr>
                  <w:r w:rsidRPr="00DE6B19">
                    <w:rPr>
                      <w:rFonts w:ascii="Times New Roman" w:hAnsi="Times New Roman" w:cs="Times New Roman"/>
                    </w:rPr>
                    <w:t>0</w:t>
                  </w:r>
                </w:p>
              </w:tc>
              <w:tc>
                <w:tcPr>
                  <w:tcW w:w="709" w:type="dxa"/>
                </w:tcPr>
                <w:p w:rsidR="0018179F" w:rsidRPr="00DE6B19" w:rsidRDefault="0018179F" w:rsidP="00612FC3">
                  <w:pPr>
                    <w:jc w:val="center"/>
                    <w:rPr>
                      <w:rFonts w:ascii="Times New Roman" w:hAnsi="Times New Roman" w:cs="Times New Roman"/>
                    </w:rPr>
                  </w:pPr>
                  <w:r w:rsidRPr="00DE6B19">
                    <w:rPr>
                      <w:rFonts w:ascii="Times New Roman" w:hAnsi="Times New Roman" w:cs="Times New Roman"/>
                    </w:rPr>
                    <w:t>0</w:t>
                  </w:r>
                </w:p>
              </w:tc>
              <w:tc>
                <w:tcPr>
                  <w:tcW w:w="708" w:type="dxa"/>
                </w:tcPr>
                <w:p w:rsidR="0018179F" w:rsidRPr="00DE6B19" w:rsidRDefault="0018179F" w:rsidP="00612FC3">
                  <w:pPr>
                    <w:jc w:val="center"/>
                    <w:rPr>
                      <w:rFonts w:ascii="Times New Roman" w:hAnsi="Times New Roman" w:cs="Times New Roman"/>
                    </w:rPr>
                  </w:pPr>
                  <w:r w:rsidRPr="00DE6B19">
                    <w:rPr>
                      <w:rFonts w:ascii="Times New Roman" w:hAnsi="Times New Roman" w:cs="Times New Roman"/>
                    </w:rPr>
                    <w:t>0</w:t>
                  </w:r>
                </w:p>
              </w:tc>
              <w:tc>
                <w:tcPr>
                  <w:tcW w:w="709" w:type="dxa"/>
                </w:tcPr>
                <w:p w:rsidR="0018179F" w:rsidRPr="00DE6B19" w:rsidRDefault="0018179F" w:rsidP="00612FC3">
                  <w:pPr>
                    <w:jc w:val="center"/>
                    <w:rPr>
                      <w:rFonts w:ascii="Times New Roman" w:hAnsi="Times New Roman" w:cs="Times New Roman"/>
                    </w:rPr>
                  </w:pPr>
                  <w:r w:rsidRPr="00DE6B19">
                    <w:rPr>
                      <w:rFonts w:ascii="Times New Roman" w:hAnsi="Times New Roman" w:cs="Times New Roman"/>
                    </w:rPr>
                    <w:t>0</w:t>
                  </w:r>
                </w:p>
              </w:tc>
              <w:tc>
                <w:tcPr>
                  <w:tcW w:w="850" w:type="dxa"/>
                </w:tcPr>
                <w:p w:rsidR="0018179F" w:rsidRDefault="0018179F" w:rsidP="00612FC3">
                  <w:pPr>
                    <w:jc w:val="center"/>
                    <w:rPr>
                      <w:rFonts w:ascii="Times New Roman" w:hAnsi="Times New Roman" w:cs="Times New Roman"/>
                    </w:rPr>
                  </w:pPr>
                  <w:r>
                    <w:rPr>
                      <w:rFonts w:ascii="Times New Roman" w:hAnsi="Times New Roman" w:cs="Times New Roman"/>
                    </w:rPr>
                    <w:t>0</w:t>
                  </w:r>
                </w:p>
              </w:tc>
              <w:tc>
                <w:tcPr>
                  <w:tcW w:w="1843" w:type="dxa"/>
                  <w:tcBorders>
                    <w:right w:val="nil"/>
                  </w:tcBorders>
                </w:tcPr>
                <w:p w:rsidR="0018179F" w:rsidRPr="001C1578" w:rsidRDefault="0018179F" w:rsidP="00612FC3">
                  <w:pPr>
                    <w:jc w:val="center"/>
                    <w:rPr>
                      <w:rFonts w:ascii="Times New Roman" w:hAnsi="Times New Roman" w:cs="Times New Roman"/>
                    </w:rPr>
                  </w:pPr>
                  <w:r w:rsidRPr="001C1578">
                    <w:rPr>
                      <w:rFonts w:ascii="Times New Roman" w:hAnsi="Times New Roman" w:cs="Times New Roman"/>
                    </w:rPr>
                    <w:t>0</w:t>
                  </w:r>
                </w:p>
              </w:tc>
            </w:tr>
            <w:tr w:rsidR="0018179F" w:rsidRPr="00DE6B19" w:rsidTr="00DA1C4F">
              <w:trPr>
                <w:gridAfter w:val="1"/>
                <w:wAfter w:w="1038" w:type="dxa"/>
                <w:trHeight w:val="617"/>
              </w:trPr>
              <w:tc>
                <w:tcPr>
                  <w:tcW w:w="1310" w:type="dxa"/>
                  <w:tcBorders>
                    <w:left w:val="nil"/>
                  </w:tcBorders>
                </w:tcPr>
                <w:p w:rsidR="0018179F" w:rsidRPr="00DE6B19" w:rsidRDefault="0018179F" w:rsidP="00B526B6">
                  <w:pPr>
                    <w:jc w:val="center"/>
                    <w:rPr>
                      <w:rFonts w:ascii="Times New Roman" w:eastAsia="SimSun" w:hAnsi="Times New Roman" w:cs="Times New Roman"/>
                    </w:rPr>
                  </w:pPr>
                  <w:r w:rsidRPr="00DE6B19">
                    <w:rPr>
                      <w:rFonts w:ascii="Times New Roman" w:eastAsia="SimSun" w:hAnsi="Times New Roman" w:cs="Times New Roman"/>
                    </w:rPr>
                    <w:t>областной</w:t>
                  </w:r>
                  <w:r w:rsidRPr="00DE6B19">
                    <w:rPr>
                      <w:rFonts w:ascii="Times New Roman" w:eastAsia="SimSun" w:hAnsi="Times New Roman" w:cs="Times New Roman"/>
                    </w:rPr>
                    <w:br/>
                    <w:t>бюджет</w:t>
                  </w:r>
                </w:p>
              </w:tc>
              <w:tc>
                <w:tcPr>
                  <w:tcW w:w="729" w:type="dxa"/>
                </w:tcPr>
                <w:p w:rsidR="0018179F" w:rsidRDefault="0018179F" w:rsidP="00612FC3">
                  <w:pPr>
                    <w:jc w:val="center"/>
                    <w:rPr>
                      <w:rFonts w:ascii="Times New Roman" w:hAnsi="Times New Roman" w:cs="Times New Roman"/>
                    </w:rPr>
                  </w:pPr>
                  <w:r>
                    <w:rPr>
                      <w:rFonts w:ascii="Times New Roman" w:hAnsi="Times New Roman" w:cs="Times New Roman"/>
                    </w:rPr>
                    <w:t>1</w:t>
                  </w:r>
                </w:p>
                <w:p w:rsidR="0018179F" w:rsidRDefault="0018179F" w:rsidP="00612FC3">
                  <w:pPr>
                    <w:jc w:val="center"/>
                    <w:rPr>
                      <w:rFonts w:ascii="Times New Roman" w:hAnsi="Times New Roman" w:cs="Times New Roman"/>
                    </w:rPr>
                  </w:pPr>
                  <w:r>
                    <w:rPr>
                      <w:rFonts w:ascii="Times New Roman" w:hAnsi="Times New Roman" w:cs="Times New Roman"/>
                    </w:rPr>
                    <w:t>995</w:t>
                  </w:r>
                </w:p>
                <w:p w:rsidR="0018179F" w:rsidRPr="00DE6B19" w:rsidRDefault="0018179F" w:rsidP="00612FC3">
                  <w:pPr>
                    <w:jc w:val="center"/>
                    <w:rPr>
                      <w:rFonts w:ascii="Times New Roman" w:hAnsi="Times New Roman" w:cs="Times New Roman"/>
                    </w:rPr>
                  </w:pPr>
                  <w:r w:rsidRPr="00DE6B19">
                    <w:rPr>
                      <w:rFonts w:ascii="Times New Roman" w:hAnsi="Times New Roman" w:cs="Times New Roman"/>
                    </w:rPr>
                    <w:t>100</w:t>
                  </w:r>
                </w:p>
              </w:tc>
              <w:tc>
                <w:tcPr>
                  <w:tcW w:w="709" w:type="dxa"/>
                </w:tcPr>
                <w:p w:rsidR="0018179F" w:rsidRDefault="0018179F" w:rsidP="00612FC3">
                  <w:pPr>
                    <w:jc w:val="center"/>
                    <w:rPr>
                      <w:rFonts w:ascii="Times New Roman" w:hAnsi="Times New Roman" w:cs="Times New Roman"/>
                    </w:rPr>
                  </w:pPr>
                  <w:r>
                    <w:rPr>
                      <w:rFonts w:ascii="Times New Roman" w:hAnsi="Times New Roman" w:cs="Times New Roman"/>
                    </w:rPr>
                    <w:t>8</w:t>
                  </w:r>
                </w:p>
                <w:p w:rsidR="0018179F" w:rsidRDefault="0018179F" w:rsidP="00612FC3">
                  <w:pPr>
                    <w:jc w:val="center"/>
                    <w:rPr>
                      <w:rFonts w:ascii="Times New Roman" w:hAnsi="Times New Roman" w:cs="Times New Roman"/>
                    </w:rPr>
                  </w:pPr>
                  <w:r>
                    <w:rPr>
                      <w:rFonts w:ascii="Times New Roman" w:hAnsi="Times New Roman" w:cs="Times New Roman"/>
                    </w:rPr>
                    <w:t>236</w:t>
                  </w:r>
                </w:p>
                <w:p w:rsidR="0018179F" w:rsidRPr="00DE6B19" w:rsidRDefault="0018179F" w:rsidP="00612FC3">
                  <w:pPr>
                    <w:jc w:val="center"/>
                    <w:rPr>
                      <w:rFonts w:ascii="Times New Roman" w:hAnsi="Times New Roman" w:cs="Times New Roman"/>
                    </w:rPr>
                  </w:pPr>
                  <w:r>
                    <w:rPr>
                      <w:rFonts w:ascii="Times New Roman" w:hAnsi="Times New Roman" w:cs="Times New Roman"/>
                    </w:rPr>
                    <w:t>800</w:t>
                  </w:r>
                </w:p>
              </w:tc>
              <w:tc>
                <w:tcPr>
                  <w:tcW w:w="709" w:type="dxa"/>
                </w:tcPr>
                <w:p w:rsidR="0018179F" w:rsidRDefault="0018179F" w:rsidP="00612FC3">
                  <w:pPr>
                    <w:jc w:val="center"/>
                    <w:rPr>
                      <w:rFonts w:ascii="Times New Roman" w:hAnsi="Times New Roman" w:cs="Times New Roman"/>
                    </w:rPr>
                  </w:pPr>
                  <w:r>
                    <w:rPr>
                      <w:rFonts w:ascii="Times New Roman" w:hAnsi="Times New Roman" w:cs="Times New Roman"/>
                    </w:rPr>
                    <w:t>5</w:t>
                  </w:r>
                </w:p>
                <w:p w:rsidR="0018179F" w:rsidRDefault="0018179F" w:rsidP="00612FC3">
                  <w:pPr>
                    <w:jc w:val="center"/>
                    <w:rPr>
                      <w:rFonts w:ascii="Times New Roman" w:hAnsi="Times New Roman" w:cs="Times New Roman"/>
                    </w:rPr>
                  </w:pPr>
                  <w:r>
                    <w:rPr>
                      <w:rFonts w:ascii="Times New Roman" w:hAnsi="Times New Roman" w:cs="Times New Roman"/>
                    </w:rPr>
                    <w:t>0</w:t>
                  </w:r>
                  <w:r w:rsidRPr="00DE6B19">
                    <w:rPr>
                      <w:rFonts w:ascii="Times New Roman" w:hAnsi="Times New Roman" w:cs="Times New Roman"/>
                    </w:rPr>
                    <w:t>86</w:t>
                  </w:r>
                </w:p>
                <w:p w:rsidR="0018179F" w:rsidRPr="00DE6B19" w:rsidRDefault="0018179F" w:rsidP="00612FC3">
                  <w:pPr>
                    <w:jc w:val="center"/>
                    <w:rPr>
                      <w:rFonts w:ascii="Times New Roman" w:hAnsi="Times New Roman" w:cs="Times New Roman"/>
                    </w:rPr>
                  </w:pPr>
                  <w:r w:rsidRPr="00DE6B19">
                    <w:rPr>
                      <w:rFonts w:ascii="Times New Roman" w:hAnsi="Times New Roman" w:cs="Times New Roman"/>
                    </w:rPr>
                    <w:t>900</w:t>
                  </w:r>
                </w:p>
              </w:tc>
              <w:tc>
                <w:tcPr>
                  <w:tcW w:w="709" w:type="dxa"/>
                </w:tcPr>
                <w:p w:rsidR="0018179F"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5</w:t>
                  </w:r>
                </w:p>
                <w:p w:rsidR="0018179F"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283</w:t>
                  </w:r>
                </w:p>
                <w:p w:rsidR="0018179F" w:rsidRPr="008863C0"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500</w:t>
                  </w:r>
                </w:p>
              </w:tc>
              <w:tc>
                <w:tcPr>
                  <w:tcW w:w="708" w:type="dxa"/>
                </w:tcPr>
                <w:p w:rsidR="0018179F" w:rsidRPr="00173E13" w:rsidRDefault="0018179F" w:rsidP="00612FC3">
                  <w:pPr>
                    <w:jc w:val="center"/>
                    <w:rPr>
                      <w:rFonts w:ascii="Times New Roman" w:hAnsi="Times New Roman" w:cs="Times New Roman"/>
                      <w:color w:val="1F4E79" w:themeColor="accent1" w:themeShade="80"/>
                    </w:rPr>
                  </w:pPr>
                  <w:r w:rsidRPr="00173E13">
                    <w:rPr>
                      <w:rFonts w:ascii="Times New Roman" w:hAnsi="Times New Roman" w:cs="Times New Roman"/>
                      <w:color w:val="1F4E79" w:themeColor="accent1" w:themeShade="80"/>
                    </w:rPr>
                    <w:t>13</w:t>
                  </w:r>
                </w:p>
                <w:p w:rsidR="0018179F" w:rsidRPr="00173E13" w:rsidRDefault="0018179F" w:rsidP="00612FC3">
                  <w:pPr>
                    <w:jc w:val="center"/>
                    <w:rPr>
                      <w:rFonts w:ascii="Times New Roman" w:hAnsi="Times New Roman" w:cs="Times New Roman"/>
                      <w:color w:val="1F4E79" w:themeColor="accent1" w:themeShade="80"/>
                    </w:rPr>
                  </w:pPr>
                  <w:r w:rsidRPr="00173E13">
                    <w:rPr>
                      <w:rFonts w:ascii="Times New Roman" w:hAnsi="Times New Roman" w:cs="Times New Roman"/>
                      <w:color w:val="1F4E79" w:themeColor="accent1" w:themeShade="80"/>
                    </w:rPr>
                    <w:t>488</w:t>
                  </w:r>
                </w:p>
                <w:p w:rsidR="0018179F" w:rsidRPr="00173E13"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1</w:t>
                  </w:r>
                  <w:r w:rsidRPr="00173E13">
                    <w:rPr>
                      <w:rFonts w:ascii="Times New Roman" w:hAnsi="Times New Roman" w:cs="Times New Roman"/>
                      <w:color w:val="1F4E79" w:themeColor="accent1" w:themeShade="80"/>
                    </w:rPr>
                    <w:t>00</w:t>
                  </w:r>
                </w:p>
              </w:tc>
              <w:tc>
                <w:tcPr>
                  <w:tcW w:w="709" w:type="dxa"/>
                </w:tcPr>
                <w:p w:rsidR="0018179F"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2</w:t>
                  </w:r>
                </w:p>
                <w:p w:rsidR="0018179F"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014</w:t>
                  </w:r>
                </w:p>
                <w:p w:rsidR="0018179F" w:rsidRPr="00173E13"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000</w:t>
                  </w:r>
                </w:p>
              </w:tc>
              <w:tc>
                <w:tcPr>
                  <w:tcW w:w="850" w:type="dxa"/>
                </w:tcPr>
                <w:p w:rsidR="0018179F" w:rsidRDefault="0018179F" w:rsidP="00612FC3">
                  <w:pPr>
                    <w:jc w:val="center"/>
                    <w:rPr>
                      <w:rFonts w:ascii="Times New Roman" w:hAnsi="Times New Roman" w:cs="Times New Roman"/>
                      <w:color w:val="1F4E79" w:themeColor="accent1" w:themeShade="80"/>
                    </w:rPr>
                  </w:pPr>
                </w:p>
                <w:p w:rsidR="0018179F"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408</w:t>
                  </w:r>
                </w:p>
                <w:p w:rsidR="0018179F"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100</w:t>
                  </w:r>
                </w:p>
              </w:tc>
              <w:tc>
                <w:tcPr>
                  <w:tcW w:w="1843" w:type="dxa"/>
                  <w:tcBorders>
                    <w:right w:val="nil"/>
                  </w:tcBorders>
                </w:tcPr>
                <w:p w:rsidR="0018179F" w:rsidRDefault="0018179F" w:rsidP="00612FC3">
                  <w:pPr>
                    <w:jc w:val="center"/>
                    <w:rPr>
                      <w:rFonts w:ascii="Times New Roman" w:hAnsi="Times New Roman" w:cs="Times New Roman"/>
                    </w:rPr>
                  </w:pPr>
                  <w:r>
                    <w:rPr>
                      <w:rFonts w:ascii="Times New Roman" w:hAnsi="Times New Roman" w:cs="Times New Roman"/>
                    </w:rPr>
                    <w:t>36</w:t>
                  </w:r>
                </w:p>
                <w:p w:rsidR="0018179F" w:rsidRDefault="0018179F" w:rsidP="00612FC3">
                  <w:pPr>
                    <w:jc w:val="center"/>
                    <w:rPr>
                      <w:rFonts w:ascii="Times New Roman" w:hAnsi="Times New Roman" w:cs="Times New Roman"/>
                    </w:rPr>
                  </w:pPr>
                  <w:r>
                    <w:rPr>
                      <w:rFonts w:ascii="Times New Roman" w:hAnsi="Times New Roman" w:cs="Times New Roman"/>
                    </w:rPr>
                    <w:t>512</w:t>
                  </w:r>
                </w:p>
                <w:p w:rsidR="0018179F" w:rsidRPr="001C1578" w:rsidRDefault="0018179F" w:rsidP="00612FC3">
                  <w:pPr>
                    <w:jc w:val="center"/>
                    <w:rPr>
                      <w:rFonts w:ascii="Times New Roman" w:hAnsi="Times New Roman" w:cs="Times New Roman"/>
                    </w:rPr>
                  </w:pPr>
                  <w:r>
                    <w:rPr>
                      <w:rFonts w:ascii="Times New Roman" w:hAnsi="Times New Roman" w:cs="Times New Roman"/>
                    </w:rPr>
                    <w:t>500</w:t>
                  </w:r>
                </w:p>
              </w:tc>
            </w:tr>
            <w:tr w:rsidR="0018179F" w:rsidRPr="00DE6B19" w:rsidTr="00DA1C4F">
              <w:trPr>
                <w:gridAfter w:val="1"/>
                <w:wAfter w:w="1038" w:type="dxa"/>
                <w:trHeight w:val="859"/>
              </w:trPr>
              <w:tc>
                <w:tcPr>
                  <w:tcW w:w="1310" w:type="dxa"/>
                  <w:tcBorders>
                    <w:left w:val="nil"/>
                  </w:tcBorders>
                </w:tcPr>
                <w:p w:rsidR="0018179F" w:rsidRPr="00DE6B19" w:rsidRDefault="0018179F" w:rsidP="00B526B6">
                  <w:pPr>
                    <w:jc w:val="center"/>
                    <w:rPr>
                      <w:rFonts w:ascii="Times New Roman" w:eastAsia="SimSun" w:hAnsi="Times New Roman" w:cs="Times New Roman"/>
                    </w:rPr>
                  </w:pPr>
                  <w:r w:rsidRPr="00DE6B19">
                    <w:rPr>
                      <w:rFonts w:ascii="Times New Roman" w:eastAsia="SimSun" w:hAnsi="Times New Roman" w:cs="Times New Roman"/>
                    </w:rPr>
                    <w:t>местный</w:t>
                  </w:r>
                </w:p>
                <w:p w:rsidR="0018179F" w:rsidRPr="00DE6B19" w:rsidRDefault="0018179F" w:rsidP="00B526B6">
                  <w:pPr>
                    <w:jc w:val="center"/>
                    <w:rPr>
                      <w:rFonts w:ascii="Times New Roman" w:eastAsia="SimSun" w:hAnsi="Times New Roman" w:cs="Times New Roman"/>
                    </w:rPr>
                  </w:pPr>
                  <w:r w:rsidRPr="00DE6B19">
                    <w:rPr>
                      <w:rFonts w:ascii="Times New Roman" w:eastAsia="SimSun" w:hAnsi="Times New Roman" w:cs="Times New Roman"/>
                    </w:rPr>
                    <w:t>бюджет</w:t>
                  </w:r>
                </w:p>
              </w:tc>
              <w:tc>
                <w:tcPr>
                  <w:tcW w:w="729" w:type="dxa"/>
                </w:tcPr>
                <w:p w:rsidR="0018179F" w:rsidRDefault="0018179F" w:rsidP="00612FC3">
                  <w:pPr>
                    <w:tabs>
                      <w:tab w:val="left" w:pos="735"/>
                    </w:tabs>
                    <w:jc w:val="center"/>
                    <w:rPr>
                      <w:rFonts w:ascii="Times New Roman" w:hAnsi="Times New Roman" w:cs="Times New Roman"/>
                    </w:rPr>
                  </w:pPr>
                </w:p>
                <w:p w:rsidR="0018179F" w:rsidRDefault="0018179F" w:rsidP="00612FC3">
                  <w:pPr>
                    <w:tabs>
                      <w:tab w:val="left" w:pos="735"/>
                    </w:tabs>
                    <w:jc w:val="center"/>
                    <w:rPr>
                      <w:rFonts w:ascii="Times New Roman" w:hAnsi="Times New Roman" w:cs="Times New Roman"/>
                    </w:rPr>
                  </w:pPr>
                  <w:r w:rsidRPr="00DE6B19">
                    <w:rPr>
                      <w:rFonts w:ascii="Times New Roman" w:hAnsi="Times New Roman" w:cs="Times New Roman"/>
                    </w:rPr>
                    <w:t>121</w:t>
                  </w:r>
                </w:p>
                <w:p w:rsidR="0018179F" w:rsidRPr="00DE6B19" w:rsidRDefault="0018179F" w:rsidP="00612FC3">
                  <w:pPr>
                    <w:tabs>
                      <w:tab w:val="left" w:pos="735"/>
                    </w:tabs>
                    <w:jc w:val="center"/>
                    <w:rPr>
                      <w:rFonts w:ascii="Times New Roman" w:hAnsi="Times New Roman" w:cs="Times New Roman"/>
                    </w:rPr>
                  </w:pPr>
                  <w:r w:rsidRPr="00DE6B19">
                    <w:rPr>
                      <w:rFonts w:ascii="Times New Roman" w:hAnsi="Times New Roman" w:cs="Times New Roman"/>
                    </w:rPr>
                    <w:t>850</w:t>
                  </w:r>
                </w:p>
              </w:tc>
              <w:tc>
                <w:tcPr>
                  <w:tcW w:w="709" w:type="dxa"/>
                </w:tcPr>
                <w:p w:rsidR="0018179F" w:rsidRDefault="0018179F" w:rsidP="00612FC3">
                  <w:pPr>
                    <w:jc w:val="center"/>
                    <w:rPr>
                      <w:rFonts w:ascii="Times New Roman" w:hAnsi="Times New Roman" w:cs="Times New Roman"/>
                    </w:rPr>
                  </w:pPr>
                </w:p>
                <w:p w:rsidR="0018179F" w:rsidRDefault="0018179F" w:rsidP="00612FC3">
                  <w:pPr>
                    <w:jc w:val="center"/>
                    <w:rPr>
                      <w:rFonts w:ascii="Times New Roman" w:hAnsi="Times New Roman" w:cs="Times New Roman"/>
                    </w:rPr>
                  </w:pPr>
                  <w:r w:rsidRPr="00DE6B19">
                    <w:rPr>
                      <w:rFonts w:ascii="Times New Roman" w:hAnsi="Times New Roman" w:cs="Times New Roman"/>
                    </w:rPr>
                    <w:t>609</w:t>
                  </w:r>
                </w:p>
                <w:p w:rsidR="0018179F" w:rsidRPr="00DE6B19" w:rsidRDefault="0018179F" w:rsidP="00612FC3">
                  <w:pPr>
                    <w:jc w:val="center"/>
                    <w:rPr>
                      <w:rFonts w:ascii="Times New Roman" w:hAnsi="Times New Roman" w:cs="Times New Roman"/>
                    </w:rPr>
                  </w:pPr>
                  <w:r w:rsidRPr="00DE6B19">
                    <w:rPr>
                      <w:rFonts w:ascii="Times New Roman" w:hAnsi="Times New Roman" w:cs="Times New Roman"/>
                    </w:rPr>
                    <w:t>500</w:t>
                  </w:r>
                </w:p>
              </w:tc>
              <w:tc>
                <w:tcPr>
                  <w:tcW w:w="709" w:type="dxa"/>
                </w:tcPr>
                <w:p w:rsidR="0018179F" w:rsidRDefault="0018179F" w:rsidP="00612FC3">
                  <w:pPr>
                    <w:jc w:val="center"/>
                    <w:rPr>
                      <w:rFonts w:ascii="Times New Roman" w:hAnsi="Times New Roman" w:cs="Times New Roman"/>
                    </w:rPr>
                  </w:pPr>
                </w:p>
                <w:p w:rsidR="0018179F" w:rsidRDefault="0018179F" w:rsidP="00612FC3">
                  <w:pPr>
                    <w:jc w:val="center"/>
                    <w:rPr>
                      <w:rFonts w:ascii="Times New Roman" w:hAnsi="Times New Roman" w:cs="Times New Roman"/>
                    </w:rPr>
                  </w:pPr>
                  <w:r>
                    <w:rPr>
                      <w:rFonts w:ascii="Times New Roman" w:hAnsi="Times New Roman" w:cs="Times New Roman"/>
                    </w:rPr>
                    <w:t>346</w:t>
                  </w:r>
                </w:p>
                <w:p w:rsidR="0018179F" w:rsidRPr="00DE6B19" w:rsidRDefault="0018179F" w:rsidP="00612FC3">
                  <w:pPr>
                    <w:jc w:val="center"/>
                    <w:rPr>
                      <w:rFonts w:ascii="Times New Roman" w:hAnsi="Times New Roman" w:cs="Times New Roman"/>
                    </w:rPr>
                  </w:pPr>
                  <w:r>
                    <w:rPr>
                      <w:rFonts w:ascii="Times New Roman" w:hAnsi="Times New Roman" w:cs="Times New Roman"/>
                    </w:rPr>
                    <w:t>406</w:t>
                  </w:r>
                </w:p>
              </w:tc>
              <w:tc>
                <w:tcPr>
                  <w:tcW w:w="709" w:type="dxa"/>
                </w:tcPr>
                <w:p w:rsidR="0018179F"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1</w:t>
                  </w:r>
                </w:p>
                <w:p w:rsidR="0018179F"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029</w:t>
                  </w:r>
                </w:p>
                <w:p w:rsidR="0018179F" w:rsidRPr="008863C0"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257</w:t>
                  </w:r>
                </w:p>
              </w:tc>
              <w:tc>
                <w:tcPr>
                  <w:tcW w:w="708" w:type="dxa"/>
                </w:tcPr>
                <w:p w:rsidR="0018179F" w:rsidRPr="00173E13" w:rsidRDefault="0018179F" w:rsidP="00612FC3">
                  <w:pPr>
                    <w:jc w:val="center"/>
                    <w:rPr>
                      <w:rFonts w:ascii="Times New Roman" w:hAnsi="Times New Roman" w:cs="Times New Roman"/>
                      <w:color w:val="1F4E79" w:themeColor="accent1" w:themeShade="80"/>
                    </w:rPr>
                  </w:pPr>
                </w:p>
                <w:p w:rsidR="0018179F" w:rsidRPr="00173E13" w:rsidRDefault="0018179F" w:rsidP="00612FC3">
                  <w:pPr>
                    <w:jc w:val="center"/>
                    <w:rPr>
                      <w:rFonts w:ascii="Times New Roman" w:hAnsi="Times New Roman" w:cs="Times New Roman"/>
                      <w:color w:val="1F4E79" w:themeColor="accent1" w:themeShade="80"/>
                    </w:rPr>
                  </w:pPr>
                  <w:r w:rsidRPr="00173E13">
                    <w:rPr>
                      <w:rFonts w:ascii="Times New Roman" w:hAnsi="Times New Roman" w:cs="Times New Roman"/>
                      <w:color w:val="1F4E79" w:themeColor="accent1" w:themeShade="80"/>
                    </w:rPr>
                    <w:t>136</w:t>
                  </w:r>
                </w:p>
                <w:p w:rsidR="0018179F" w:rsidRPr="00173E13" w:rsidRDefault="0018179F" w:rsidP="00612FC3">
                  <w:pPr>
                    <w:jc w:val="center"/>
                    <w:rPr>
                      <w:rFonts w:ascii="Times New Roman" w:hAnsi="Times New Roman" w:cs="Times New Roman"/>
                      <w:color w:val="1F4E79" w:themeColor="accent1" w:themeShade="80"/>
                    </w:rPr>
                  </w:pPr>
                  <w:r w:rsidRPr="00173E13">
                    <w:rPr>
                      <w:rFonts w:ascii="Times New Roman" w:hAnsi="Times New Roman" w:cs="Times New Roman"/>
                      <w:color w:val="1F4E79" w:themeColor="accent1" w:themeShade="80"/>
                    </w:rPr>
                    <w:t>300</w:t>
                  </w:r>
                </w:p>
              </w:tc>
              <w:tc>
                <w:tcPr>
                  <w:tcW w:w="709" w:type="dxa"/>
                </w:tcPr>
                <w:p w:rsidR="0018179F" w:rsidRPr="00173E13" w:rsidRDefault="0018179F" w:rsidP="00612FC3">
                  <w:pPr>
                    <w:jc w:val="center"/>
                    <w:rPr>
                      <w:rFonts w:ascii="Times New Roman" w:hAnsi="Times New Roman" w:cs="Times New Roman"/>
                      <w:color w:val="1F4E79" w:themeColor="accent1" w:themeShade="80"/>
                    </w:rPr>
                  </w:pPr>
                </w:p>
                <w:p w:rsidR="0018179F"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102</w:t>
                  </w:r>
                </w:p>
                <w:p w:rsidR="0018179F" w:rsidRPr="00173E13"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900</w:t>
                  </w:r>
                </w:p>
              </w:tc>
              <w:tc>
                <w:tcPr>
                  <w:tcW w:w="850" w:type="dxa"/>
                </w:tcPr>
                <w:p w:rsidR="0018179F" w:rsidRDefault="0018179F" w:rsidP="00612FC3">
                  <w:pPr>
                    <w:jc w:val="center"/>
                    <w:rPr>
                      <w:rFonts w:ascii="Times New Roman" w:hAnsi="Times New Roman" w:cs="Times New Roman"/>
                      <w:color w:val="1F4E79" w:themeColor="accent1" w:themeShade="80"/>
                    </w:rPr>
                  </w:pPr>
                </w:p>
                <w:p w:rsidR="0018179F"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17</w:t>
                  </w:r>
                </w:p>
                <w:p w:rsidR="0018179F" w:rsidRPr="008863C0" w:rsidRDefault="0018179F" w:rsidP="00612FC3">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900</w:t>
                  </w:r>
                </w:p>
              </w:tc>
              <w:tc>
                <w:tcPr>
                  <w:tcW w:w="1843" w:type="dxa"/>
                  <w:tcBorders>
                    <w:right w:val="nil"/>
                  </w:tcBorders>
                </w:tcPr>
                <w:p w:rsidR="0018179F" w:rsidRPr="001C1578" w:rsidRDefault="0018179F" w:rsidP="00612FC3">
                  <w:pPr>
                    <w:jc w:val="center"/>
                    <w:rPr>
                      <w:rFonts w:ascii="Times New Roman" w:hAnsi="Times New Roman" w:cs="Times New Roman"/>
                    </w:rPr>
                  </w:pPr>
                  <w:r w:rsidRPr="001C1578">
                    <w:rPr>
                      <w:rFonts w:ascii="Times New Roman" w:hAnsi="Times New Roman" w:cs="Times New Roman"/>
                    </w:rPr>
                    <w:t>2</w:t>
                  </w:r>
                </w:p>
                <w:p w:rsidR="0018179F" w:rsidRDefault="0018179F" w:rsidP="00612FC3">
                  <w:pPr>
                    <w:jc w:val="center"/>
                    <w:rPr>
                      <w:rFonts w:ascii="Times New Roman" w:hAnsi="Times New Roman" w:cs="Times New Roman"/>
                    </w:rPr>
                  </w:pPr>
                  <w:r>
                    <w:rPr>
                      <w:rFonts w:ascii="Times New Roman" w:hAnsi="Times New Roman" w:cs="Times New Roman"/>
                    </w:rPr>
                    <w:t>364</w:t>
                  </w:r>
                </w:p>
                <w:p w:rsidR="0018179F" w:rsidRPr="001C1578" w:rsidRDefault="0018179F" w:rsidP="00612FC3">
                  <w:pPr>
                    <w:jc w:val="center"/>
                    <w:rPr>
                      <w:rFonts w:ascii="Times New Roman" w:hAnsi="Times New Roman" w:cs="Times New Roman"/>
                    </w:rPr>
                  </w:pPr>
                  <w:r>
                    <w:rPr>
                      <w:rFonts w:ascii="Times New Roman" w:hAnsi="Times New Roman" w:cs="Times New Roman"/>
                    </w:rPr>
                    <w:t>113</w:t>
                  </w:r>
                </w:p>
              </w:tc>
            </w:tr>
            <w:tr w:rsidR="0018179F" w:rsidRPr="00DE6B19" w:rsidTr="00DA1C4F">
              <w:trPr>
                <w:gridAfter w:val="1"/>
                <w:wAfter w:w="1038" w:type="dxa"/>
              </w:trPr>
              <w:tc>
                <w:tcPr>
                  <w:tcW w:w="1310" w:type="dxa"/>
                  <w:tcBorders>
                    <w:left w:val="nil"/>
                  </w:tcBorders>
                </w:tcPr>
                <w:p w:rsidR="0018179F" w:rsidRPr="00DE6B19" w:rsidRDefault="0018179F" w:rsidP="00B526B6">
                  <w:pPr>
                    <w:jc w:val="center"/>
                    <w:rPr>
                      <w:rFonts w:ascii="Times New Roman" w:eastAsia="SimSun" w:hAnsi="Times New Roman" w:cs="Times New Roman"/>
                    </w:rPr>
                  </w:pPr>
                  <w:r w:rsidRPr="00DE6B19">
                    <w:rPr>
                      <w:rFonts w:ascii="Times New Roman" w:eastAsia="SimSun" w:hAnsi="Times New Roman" w:cs="Times New Roman"/>
                    </w:rPr>
                    <w:t>иные</w:t>
                  </w:r>
                  <w:r w:rsidRPr="00DE6B19">
                    <w:rPr>
                      <w:rFonts w:ascii="Times New Roman" w:eastAsia="SimSun" w:hAnsi="Times New Roman" w:cs="Times New Roman"/>
                    </w:rPr>
                    <w:br/>
                    <w:t>внебюджетные</w:t>
                  </w:r>
                  <w:r w:rsidRPr="00DE6B19">
                    <w:rPr>
                      <w:rFonts w:ascii="Times New Roman" w:eastAsia="SimSun" w:hAnsi="Times New Roman" w:cs="Times New Roman"/>
                    </w:rPr>
                    <w:br/>
                    <w:t>источники</w:t>
                  </w:r>
                </w:p>
              </w:tc>
              <w:tc>
                <w:tcPr>
                  <w:tcW w:w="729" w:type="dxa"/>
                </w:tcPr>
                <w:p w:rsidR="0018179F" w:rsidRPr="00DE6B19" w:rsidRDefault="0018179F" w:rsidP="00612FC3">
                  <w:pPr>
                    <w:jc w:val="center"/>
                    <w:rPr>
                      <w:rFonts w:ascii="Times New Roman" w:hAnsi="Times New Roman" w:cs="Times New Roman"/>
                    </w:rPr>
                  </w:pPr>
                  <w:r w:rsidRPr="00DE6B19">
                    <w:rPr>
                      <w:rFonts w:ascii="Times New Roman" w:hAnsi="Times New Roman" w:cs="Times New Roman"/>
                    </w:rPr>
                    <w:t>0</w:t>
                  </w:r>
                </w:p>
              </w:tc>
              <w:tc>
                <w:tcPr>
                  <w:tcW w:w="709" w:type="dxa"/>
                </w:tcPr>
                <w:p w:rsidR="0018179F" w:rsidRPr="00DE6B19" w:rsidRDefault="0018179F" w:rsidP="00612FC3">
                  <w:pPr>
                    <w:jc w:val="center"/>
                    <w:rPr>
                      <w:rFonts w:ascii="Times New Roman" w:hAnsi="Times New Roman" w:cs="Times New Roman"/>
                    </w:rPr>
                  </w:pPr>
                  <w:r w:rsidRPr="00DE6B19">
                    <w:rPr>
                      <w:rFonts w:ascii="Times New Roman" w:hAnsi="Times New Roman" w:cs="Times New Roman"/>
                    </w:rPr>
                    <w:t>0</w:t>
                  </w:r>
                </w:p>
              </w:tc>
              <w:tc>
                <w:tcPr>
                  <w:tcW w:w="709" w:type="dxa"/>
                </w:tcPr>
                <w:p w:rsidR="0018179F" w:rsidRPr="00DE6B19" w:rsidRDefault="0018179F" w:rsidP="00612FC3">
                  <w:pPr>
                    <w:jc w:val="center"/>
                    <w:rPr>
                      <w:rFonts w:ascii="Times New Roman" w:hAnsi="Times New Roman" w:cs="Times New Roman"/>
                    </w:rPr>
                  </w:pPr>
                  <w:r w:rsidRPr="00DE6B19">
                    <w:rPr>
                      <w:rFonts w:ascii="Times New Roman" w:hAnsi="Times New Roman" w:cs="Times New Roman"/>
                    </w:rPr>
                    <w:t>0</w:t>
                  </w:r>
                </w:p>
              </w:tc>
              <w:tc>
                <w:tcPr>
                  <w:tcW w:w="709" w:type="dxa"/>
                </w:tcPr>
                <w:p w:rsidR="0018179F" w:rsidRPr="00DE6B19" w:rsidRDefault="0018179F" w:rsidP="00612FC3">
                  <w:pPr>
                    <w:jc w:val="center"/>
                    <w:rPr>
                      <w:rFonts w:ascii="Times New Roman" w:hAnsi="Times New Roman" w:cs="Times New Roman"/>
                    </w:rPr>
                  </w:pPr>
                  <w:r w:rsidRPr="00DE6B19">
                    <w:rPr>
                      <w:rFonts w:ascii="Times New Roman" w:hAnsi="Times New Roman" w:cs="Times New Roman"/>
                    </w:rPr>
                    <w:t>0</w:t>
                  </w:r>
                </w:p>
              </w:tc>
              <w:tc>
                <w:tcPr>
                  <w:tcW w:w="708" w:type="dxa"/>
                </w:tcPr>
                <w:p w:rsidR="0018179F" w:rsidRPr="00DE6B19" w:rsidRDefault="0018179F" w:rsidP="00612FC3">
                  <w:pPr>
                    <w:jc w:val="center"/>
                    <w:rPr>
                      <w:rFonts w:ascii="Times New Roman" w:hAnsi="Times New Roman" w:cs="Times New Roman"/>
                    </w:rPr>
                  </w:pPr>
                  <w:r w:rsidRPr="00DE6B19">
                    <w:rPr>
                      <w:rFonts w:ascii="Times New Roman" w:hAnsi="Times New Roman" w:cs="Times New Roman"/>
                    </w:rPr>
                    <w:t>0</w:t>
                  </w:r>
                </w:p>
              </w:tc>
              <w:tc>
                <w:tcPr>
                  <w:tcW w:w="709" w:type="dxa"/>
                </w:tcPr>
                <w:p w:rsidR="0018179F" w:rsidRPr="00DE6B19" w:rsidRDefault="0018179F" w:rsidP="00612FC3">
                  <w:pPr>
                    <w:jc w:val="center"/>
                    <w:rPr>
                      <w:rFonts w:ascii="Times New Roman" w:hAnsi="Times New Roman" w:cs="Times New Roman"/>
                    </w:rPr>
                  </w:pPr>
                  <w:r>
                    <w:rPr>
                      <w:rFonts w:ascii="Times New Roman" w:hAnsi="Times New Roman" w:cs="Times New Roman"/>
                    </w:rPr>
                    <w:t>0</w:t>
                  </w:r>
                </w:p>
              </w:tc>
              <w:tc>
                <w:tcPr>
                  <w:tcW w:w="850" w:type="dxa"/>
                </w:tcPr>
                <w:p w:rsidR="0018179F" w:rsidRDefault="0018179F" w:rsidP="00612FC3">
                  <w:pPr>
                    <w:jc w:val="center"/>
                    <w:rPr>
                      <w:rFonts w:ascii="Times New Roman" w:hAnsi="Times New Roman" w:cs="Times New Roman"/>
                    </w:rPr>
                  </w:pPr>
                </w:p>
              </w:tc>
              <w:tc>
                <w:tcPr>
                  <w:tcW w:w="1843" w:type="dxa"/>
                  <w:tcBorders>
                    <w:right w:val="nil"/>
                  </w:tcBorders>
                </w:tcPr>
                <w:p w:rsidR="0018179F" w:rsidRPr="00DE6B19" w:rsidRDefault="0018179F" w:rsidP="00612FC3">
                  <w:pPr>
                    <w:jc w:val="center"/>
                    <w:rPr>
                      <w:rFonts w:ascii="Times New Roman" w:hAnsi="Times New Roman" w:cs="Times New Roman"/>
                    </w:rPr>
                  </w:pPr>
                  <w:r>
                    <w:rPr>
                      <w:rFonts w:ascii="Times New Roman" w:hAnsi="Times New Roman" w:cs="Times New Roman"/>
                    </w:rPr>
                    <w:t>0</w:t>
                  </w:r>
                </w:p>
              </w:tc>
            </w:tr>
          </w:tbl>
          <w:p w:rsidR="005B09F0" w:rsidRPr="00450CA9" w:rsidRDefault="005B09F0" w:rsidP="00B526B6">
            <w:pPr>
              <w:rPr>
                <w:rFonts w:ascii="Times New Roman" w:hAnsi="Times New Roman" w:cs="Times New Roman"/>
              </w:rPr>
            </w:pPr>
          </w:p>
        </w:tc>
      </w:tr>
      <w:tr w:rsidR="005B09F0" w:rsidTr="0018179F">
        <w:trPr>
          <w:trHeight w:val="70"/>
        </w:trPr>
        <w:tc>
          <w:tcPr>
            <w:tcW w:w="1834" w:type="dxa"/>
            <w:tcBorders>
              <w:top w:val="single" w:sz="4" w:space="0" w:color="000000"/>
              <w:left w:val="single" w:sz="4" w:space="0" w:color="000000"/>
              <w:bottom w:val="single" w:sz="4" w:space="0" w:color="000000"/>
            </w:tcBorders>
            <w:shd w:val="clear" w:color="auto" w:fill="auto"/>
          </w:tcPr>
          <w:p w:rsidR="005B09F0" w:rsidRPr="00450CA9" w:rsidRDefault="005B09F0" w:rsidP="00B526B6">
            <w:pPr>
              <w:rPr>
                <w:rFonts w:ascii="Times New Roman" w:hAnsi="Times New Roman" w:cs="Times New Roman"/>
              </w:rPr>
            </w:pPr>
            <w:r w:rsidRPr="00450CA9">
              <w:rPr>
                <w:rFonts w:ascii="Times New Roman" w:hAnsi="Times New Roman" w:cs="Times New Roman"/>
              </w:rPr>
              <w:t>Ожидаемые конечные результаты реализации  муниципальной программы</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612FC3" w:rsidRPr="00EA1F7B" w:rsidRDefault="00612FC3" w:rsidP="00612FC3">
            <w:pPr>
              <w:jc w:val="both"/>
              <w:rPr>
                <w:rFonts w:ascii="Times New Roman" w:hAnsi="Times New Roman" w:cs="Times New Roman"/>
                <w:szCs w:val="26"/>
              </w:rPr>
            </w:pPr>
            <w:r w:rsidRPr="00EA1F7B">
              <w:rPr>
                <w:rFonts w:ascii="Times New Roman" w:hAnsi="Times New Roman" w:cs="Times New Roman"/>
                <w:szCs w:val="26"/>
              </w:rPr>
              <w:t>К 2028 году ожидается:</w:t>
            </w:r>
          </w:p>
          <w:p w:rsidR="00612FC3" w:rsidRPr="00CD74AF" w:rsidRDefault="00612FC3" w:rsidP="00612FC3">
            <w:pPr>
              <w:ind w:firstLine="709"/>
              <w:jc w:val="both"/>
              <w:rPr>
                <w:rFonts w:ascii="Times New Roman" w:hAnsi="Times New Roman" w:cs="Times New Roman"/>
              </w:rPr>
            </w:pPr>
            <w:r w:rsidRPr="00CD74AF">
              <w:rPr>
                <w:rFonts w:ascii="Times New Roman" w:hAnsi="Times New Roman" w:cs="Times New Roman"/>
              </w:rPr>
              <w:t xml:space="preserve">количество проведённых мероприятий, обеспечивающих экологическое просвещение населения в сфере обращения с отходами, составит </w:t>
            </w:r>
            <w:r>
              <w:rPr>
                <w:rFonts w:ascii="Times New Roman" w:hAnsi="Times New Roman" w:cs="Times New Roman"/>
              </w:rPr>
              <w:t>51</w:t>
            </w:r>
            <w:r w:rsidRPr="00CD74AF">
              <w:rPr>
                <w:rFonts w:ascii="Times New Roman" w:hAnsi="Times New Roman" w:cs="Times New Roman"/>
              </w:rPr>
              <w:t xml:space="preserve"> мероприятий;</w:t>
            </w:r>
          </w:p>
          <w:p w:rsidR="00612FC3" w:rsidRPr="00CD74AF" w:rsidRDefault="00612FC3" w:rsidP="00612FC3">
            <w:pPr>
              <w:ind w:firstLine="709"/>
              <w:jc w:val="both"/>
              <w:rPr>
                <w:rFonts w:ascii="Times New Roman" w:hAnsi="Times New Roman" w:cs="Times New Roman"/>
              </w:rPr>
            </w:pPr>
            <w:r w:rsidRPr="00CD74AF">
              <w:rPr>
                <w:rFonts w:ascii="Times New Roman" w:hAnsi="Times New Roman" w:cs="Times New Roman"/>
              </w:rPr>
              <w:t xml:space="preserve">количество мероприятий по повышению уровня экологической культуры и экологического образования населения составит </w:t>
            </w:r>
            <w:r>
              <w:rPr>
                <w:rFonts w:ascii="Times New Roman" w:hAnsi="Times New Roman" w:cs="Times New Roman"/>
              </w:rPr>
              <w:t>33</w:t>
            </w:r>
            <w:r w:rsidRPr="00CD74AF">
              <w:rPr>
                <w:rFonts w:ascii="Times New Roman" w:hAnsi="Times New Roman" w:cs="Times New Roman"/>
              </w:rPr>
              <w:t xml:space="preserve"> мероприятий;</w:t>
            </w:r>
          </w:p>
          <w:p w:rsidR="00612FC3" w:rsidRPr="00CD74AF" w:rsidRDefault="00612FC3" w:rsidP="00612FC3">
            <w:pPr>
              <w:ind w:firstLine="709"/>
              <w:jc w:val="both"/>
              <w:rPr>
                <w:rFonts w:ascii="Times New Roman" w:hAnsi="Times New Roman" w:cs="Times New Roman"/>
              </w:rPr>
            </w:pPr>
            <w:r w:rsidRPr="00CD74AF">
              <w:rPr>
                <w:rFonts w:ascii="Times New Roman" w:hAnsi="Times New Roman" w:cs="Times New Roman"/>
              </w:rPr>
              <w:t xml:space="preserve">количество населения, принявшего участие в мероприятиях по экологическому образованию и просвещению, составит </w:t>
            </w:r>
            <w:r>
              <w:rPr>
                <w:rFonts w:ascii="Times New Roman" w:hAnsi="Times New Roman" w:cs="Times New Roman"/>
              </w:rPr>
              <w:t>1357</w:t>
            </w:r>
            <w:r w:rsidRPr="00CD74AF">
              <w:rPr>
                <w:rFonts w:ascii="Times New Roman" w:hAnsi="Times New Roman" w:cs="Times New Roman"/>
              </w:rPr>
              <w:t xml:space="preserve"> человек;</w:t>
            </w:r>
          </w:p>
          <w:p w:rsidR="00612FC3" w:rsidRPr="00CD74AF" w:rsidRDefault="00612FC3" w:rsidP="00612FC3">
            <w:pPr>
              <w:ind w:firstLine="709"/>
              <w:jc w:val="both"/>
              <w:rPr>
                <w:rFonts w:ascii="Times New Roman" w:hAnsi="Times New Roman" w:cs="Times New Roman"/>
              </w:rPr>
            </w:pPr>
            <w:r w:rsidRPr="00CD74AF">
              <w:rPr>
                <w:rFonts w:ascii="Times New Roman" w:hAnsi="Times New Roman" w:cs="Times New Roman"/>
              </w:rPr>
              <w:t xml:space="preserve">количество мероприятий по благоустройству земельных участков составит – </w:t>
            </w:r>
            <w:r>
              <w:rPr>
                <w:rFonts w:ascii="Times New Roman" w:hAnsi="Times New Roman" w:cs="Times New Roman"/>
              </w:rPr>
              <w:t>805</w:t>
            </w:r>
            <w:r w:rsidRPr="00CD74AF">
              <w:rPr>
                <w:rFonts w:ascii="Times New Roman" w:hAnsi="Times New Roman" w:cs="Times New Roman"/>
              </w:rPr>
              <w:t xml:space="preserve"> мероприятий;</w:t>
            </w:r>
          </w:p>
          <w:p w:rsidR="00612FC3" w:rsidRPr="00CD74AF" w:rsidRDefault="00612FC3" w:rsidP="00612FC3">
            <w:pPr>
              <w:ind w:firstLine="709"/>
              <w:jc w:val="both"/>
              <w:rPr>
                <w:rFonts w:ascii="Times New Roman" w:hAnsi="Times New Roman" w:cs="Times New Roman"/>
              </w:rPr>
            </w:pPr>
            <w:r w:rsidRPr="00CD74AF">
              <w:rPr>
                <w:rFonts w:ascii="Times New Roman" w:hAnsi="Times New Roman" w:cs="Times New Roman"/>
              </w:rPr>
              <w:t>количество закрытых (в том числе ликвидированных или рекультивированных) свалок бытовых (коммунальных) отходов составит 6 единиц;</w:t>
            </w:r>
          </w:p>
          <w:p w:rsidR="00612FC3" w:rsidRPr="00CD74AF" w:rsidRDefault="00612FC3" w:rsidP="00612FC3">
            <w:pPr>
              <w:ind w:firstLine="709"/>
              <w:jc w:val="both"/>
              <w:rPr>
                <w:rFonts w:ascii="Times New Roman" w:hAnsi="Times New Roman" w:cs="Times New Roman"/>
              </w:rPr>
            </w:pPr>
            <w:r w:rsidRPr="00CD74AF">
              <w:rPr>
                <w:rFonts w:ascii="Times New Roman" w:hAnsi="Times New Roman" w:cs="Times New Roman"/>
              </w:rPr>
              <w:t>сокращение численности волков на 5 особей;</w:t>
            </w:r>
          </w:p>
          <w:p w:rsidR="00612FC3" w:rsidRPr="00CD74AF" w:rsidRDefault="00612FC3" w:rsidP="00612FC3">
            <w:pPr>
              <w:ind w:firstLine="709"/>
              <w:jc w:val="both"/>
              <w:rPr>
                <w:rFonts w:ascii="Times New Roman" w:hAnsi="Times New Roman" w:cs="Times New Roman"/>
              </w:rPr>
            </w:pPr>
            <w:r w:rsidRPr="00CD74AF">
              <w:rPr>
                <w:rFonts w:ascii="Times New Roman" w:hAnsi="Times New Roman" w:cs="Times New Roman"/>
              </w:rPr>
              <w:t>разработано сметной документации на ликвидацию несанкционированной свалки – 4 единицы;</w:t>
            </w:r>
          </w:p>
          <w:p w:rsidR="00612FC3" w:rsidRPr="00CD74AF" w:rsidRDefault="00612FC3" w:rsidP="00612FC3">
            <w:pPr>
              <w:ind w:firstLine="709"/>
              <w:jc w:val="both"/>
              <w:rPr>
                <w:rFonts w:ascii="Times New Roman" w:hAnsi="Times New Roman" w:cs="Times New Roman"/>
              </w:rPr>
            </w:pPr>
            <w:r w:rsidRPr="00CD74AF">
              <w:rPr>
                <w:rFonts w:ascii="Times New Roman" w:hAnsi="Times New Roman" w:cs="Times New Roman"/>
              </w:rPr>
              <w:t xml:space="preserve">разработано проектно-сметной документации на рекультивацию полигона ТБО пгт </w:t>
            </w:r>
            <w:proofErr w:type="gramStart"/>
            <w:r w:rsidRPr="00CD74AF">
              <w:rPr>
                <w:rFonts w:ascii="Times New Roman" w:hAnsi="Times New Roman" w:cs="Times New Roman"/>
              </w:rPr>
              <w:t>Лебяжье</w:t>
            </w:r>
            <w:proofErr w:type="gramEnd"/>
            <w:r w:rsidRPr="00CD74AF">
              <w:rPr>
                <w:rFonts w:ascii="Times New Roman" w:hAnsi="Times New Roman" w:cs="Times New Roman"/>
              </w:rPr>
              <w:t xml:space="preserve"> Кировской области – 1 единица;</w:t>
            </w:r>
          </w:p>
          <w:p w:rsidR="00612FC3" w:rsidRPr="00CD74AF" w:rsidRDefault="00612FC3" w:rsidP="00612FC3">
            <w:pPr>
              <w:ind w:firstLine="709"/>
              <w:jc w:val="both"/>
              <w:rPr>
                <w:rFonts w:ascii="Times New Roman" w:hAnsi="Times New Roman" w:cs="Times New Roman"/>
              </w:rPr>
            </w:pPr>
            <w:r w:rsidRPr="00CD74AF">
              <w:rPr>
                <w:rFonts w:ascii="Times New Roman" w:hAnsi="Times New Roman" w:cs="Times New Roman"/>
              </w:rPr>
              <w:t>рекультивировано полигонов ТБО – 1 единица;</w:t>
            </w:r>
          </w:p>
          <w:p w:rsidR="00612FC3" w:rsidRDefault="00612FC3" w:rsidP="00612FC3">
            <w:pPr>
              <w:ind w:firstLine="709"/>
              <w:jc w:val="both"/>
              <w:rPr>
                <w:rFonts w:ascii="Times New Roman" w:hAnsi="Times New Roman" w:cs="Times New Roman"/>
              </w:rPr>
            </w:pPr>
            <w:r w:rsidRPr="00CD74AF">
              <w:rPr>
                <w:rFonts w:ascii="Times New Roman" w:hAnsi="Times New Roman" w:cs="Times New Roman"/>
              </w:rPr>
              <w:t>создано мест (площадок) накопления твёрдых коммунальных отходов – 2</w:t>
            </w:r>
            <w:r>
              <w:rPr>
                <w:rFonts w:ascii="Times New Roman" w:hAnsi="Times New Roman" w:cs="Times New Roman"/>
              </w:rPr>
              <w:t>4</w:t>
            </w:r>
            <w:r w:rsidRPr="00CD74AF">
              <w:rPr>
                <w:rFonts w:ascii="Times New Roman" w:hAnsi="Times New Roman" w:cs="Times New Roman"/>
              </w:rPr>
              <w:t xml:space="preserve"> единицы;</w:t>
            </w:r>
          </w:p>
          <w:p w:rsidR="00612FC3" w:rsidRPr="00CD74AF" w:rsidRDefault="00612FC3" w:rsidP="00612FC3">
            <w:pPr>
              <w:ind w:firstLine="709"/>
              <w:jc w:val="both"/>
              <w:rPr>
                <w:rFonts w:ascii="Times New Roman" w:hAnsi="Times New Roman" w:cs="Times New Roman"/>
              </w:rPr>
            </w:pPr>
            <w:r>
              <w:rPr>
                <w:rFonts w:ascii="Times New Roman" w:hAnsi="Times New Roman" w:cs="Times New Roman"/>
              </w:rPr>
              <w:t xml:space="preserve">приобретено контейнеров для сбора ТКО - </w:t>
            </w:r>
            <w:r w:rsidRPr="00422A40">
              <w:rPr>
                <w:rFonts w:ascii="Times New Roman" w:hAnsi="Times New Roman" w:cs="Times New Roman"/>
              </w:rPr>
              <w:t>25 единиц;</w:t>
            </w:r>
          </w:p>
          <w:p w:rsidR="00612FC3" w:rsidRDefault="00612FC3" w:rsidP="00612FC3">
            <w:pPr>
              <w:ind w:firstLine="709"/>
              <w:jc w:val="both"/>
              <w:rPr>
                <w:rFonts w:ascii="Times New Roman" w:hAnsi="Times New Roman" w:cs="Times New Roman"/>
              </w:rPr>
            </w:pPr>
            <w:r w:rsidRPr="00CD74AF">
              <w:rPr>
                <w:rFonts w:ascii="Times New Roman" w:hAnsi="Times New Roman" w:cs="Times New Roman"/>
              </w:rPr>
              <w:t xml:space="preserve">проведено мероприятий по борьбе с борщевиком Сосновского – </w:t>
            </w:r>
            <w:r>
              <w:rPr>
                <w:rFonts w:ascii="Times New Roman" w:hAnsi="Times New Roman" w:cs="Times New Roman"/>
              </w:rPr>
              <w:t>7</w:t>
            </w:r>
            <w:r w:rsidRPr="00CD74AF">
              <w:rPr>
                <w:rFonts w:ascii="Times New Roman" w:hAnsi="Times New Roman" w:cs="Times New Roman"/>
              </w:rPr>
              <w:t xml:space="preserve"> мероприяти</w:t>
            </w:r>
            <w:r>
              <w:rPr>
                <w:rFonts w:ascii="Times New Roman" w:hAnsi="Times New Roman" w:cs="Times New Roman"/>
              </w:rPr>
              <w:t>й;</w:t>
            </w:r>
          </w:p>
          <w:p w:rsidR="005B09F0" w:rsidRPr="00CD74AF" w:rsidRDefault="00612FC3" w:rsidP="00612FC3">
            <w:pPr>
              <w:ind w:firstLine="709"/>
              <w:jc w:val="both"/>
              <w:rPr>
                <w:rFonts w:ascii="Times New Roman" w:hAnsi="Times New Roman" w:cs="Times New Roman"/>
                <w:color w:val="FF0000"/>
              </w:rPr>
            </w:pPr>
            <w:r>
              <w:rPr>
                <w:rFonts w:ascii="Times New Roman" w:hAnsi="Times New Roman" w:cs="Times New Roman"/>
              </w:rPr>
              <w:t xml:space="preserve">исполнение судебного решения об оценке ущерба от ГТС – </w:t>
            </w:r>
            <w:r w:rsidRPr="001757D7">
              <w:rPr>
                <w:rFonts w:ascii="Times New Roman" w:hAnsi="Times New Roman" w:cs="Times New Roman"/>
                <w:color w:val="1F4E79" w:themeColor="accent1" w:themeShade="80"/>
              </w:rPr>
              <w:t>1</w:t>
            </w:r>
            <w:r>
              <w:rPr>
                <w:rFonts w:ascii="Times New Roman" w:hAnsi="Times New Roman" w:cs="Times New Roman"/>
              </w:rPr>
              <w:t xml:space="preserve"> мероприятие.</w:t>
            </w:r>
          </w:p>
        </w:tc>
      </w:tr>
    </w:tbl>
    <w:p w:rsidR="007C07A0" w:rsidRDefault="007C07A0">
      <w:pPr>
        <w:ind w:left="709"/>
        <w:jc w:val="center"/>
        <w:rPr>
          <w:rStyle w:val="10"/>
          <w:rFonts w:ascii="Times New Roman" w:hAnsi="Times New Roman" w:cs="Times New Roman"/>
          <w:b/>
          <w:bCs/>
          <w:sz w:val="28"/>
          <w:szCs w:val="28"/>
          <w:lang w:eastAsia="ru-RU"/>
        </w:rPr>
      </w:pPr>
    </w:p>
    <w:p w:rsidR="006669D3" w:rsidRDefault="003B1D90">
      <w:pPr>
        <w:ind w:left="709"/>
        <w:jc w:val="center"/>
        <w:rPr>
          <w:rStyle w:val="10"/>
          <w:rFonts w:ascii="Times New Roman" w:hAnsi="Times New Roman" w:cs="Times New Roman"/>
          <w:b/>
          <w:bCs/>
          <w:sz w:val="28"/>
          <w:szCs w:val="28"/>
          <w:lang w:eastAsia="ru-RU"/>
        </w:rPr>
      </w:pPr>
      <w:r>
        <w:rPr>
          <w:rStyle w:val="10"/>
          <w:rFonts w:ascii="Times New Roman" w:hAnsi="Times New Roman" w:cs="Times New Roman"/>
          <w:b/>
          <w:bCs/>
          <w:sz w:val="28"/>
          <w:szCs w:val="28"/>
          <w:lang w:eastAsia="ru-RU"/>
        </w:rPr>
        <w:t>1. Общая характеристика сферы реализации муниципальной Программы, в том числе формулировки основных проблем</w:t>
      </w:r>
      <w:r>
        <w:rPr>
          <w:rStyle w:val="10"/>
          <w:rFonts w:ascii="Times New Roman" w:hAnsi="Times New Roman" w:cs="Times New Roman"/>
          <w:sz w:val="28"/>
          <w:szCs w:val="28"/>
        </w:rPr>
        <w:t xml:space="preserve"> </w:t>
      </w:r>
      <w:r>
        <w:rPr>
          <w:rStyle w:val="10"/>
          <w:rFonts w:ascii="Times New Roman" w:hAnsi="Times New Roman" w:cs="Times New Roman"/>
          <w:b/>
          <w:bCs/>
          <w:sz w:val="28"/>
          <w:szCs w:val="28"/>
          <w:lang w:eastAsia="ru-RU"/>
        </w:rPr>
        <w:t>в указанной сфере и прогноз ее развития</w:t>
      </w:r>
    </w:p>
    <w:p w:rsidR="006669D3" w:rsidRDefault="006669D3" w:rsidP="00710E72">
      <w:pPr>
        <w:jc w:val="center"/>
        <w:rPr>
          <w:rStyle w:val="10"/>
          <w:rFonts w:ascii="Times New Roman" w:eastAsia="Times New Roman" w:hAnsi="Times New Roman" w:cs="Times New Roman"/>
          <w:lang w:eastAsia="ru-RU"/>
        </w:rPr>
      </w:pPr>
    </w:p>
    <w:p w:rsidR="006669D3" w:rsidRPr="00DF471E" w:rsidRDefault="003B1D90" w:rsidP="00DF471E">
      <w:pPr>
        <w:pStyle w:val="a1"/>
        <w:spacing w:after="0" w:line="240" w:lineRule="auto"/>
        <w:ind w:firstLine="709"/>
        <w:jc w:val="both"/>
        <w:rPr>
          <w:rFonts w:ascii="Times New Roman" w:hAnsi="Times New Roman" w:cs="Times New Roman"/>
          <w:sz w:val="28"/>
          <w:szCs w:val="28"/>
        </w:rPr>
      </w:pPr>
      <w:r w:rsidRPr="00DF471E">
        <w:rPr>
          <w:rStyle w:val="10"/>
          <w:rFonts w:ascii="Times New Roman" w:hAnsi="Times New Roman" w:cs="Times New Roman"/>
          <w:sz w:val="28"/>
          <w:szCs w:val="28"/>
          <w:lang w:eastAsia="ru-RU"/>
        </w:rPr>
        <w:t>Одной из проблем человечества является нарастание объемов отходов производства и потребления (далее - отходов). Темпы роста образования отходов опережают их переработку, обезвреживание и утилизацию.</w:t>
      </w:r>
    </w:p>
    <w:p w:rsidR="006669D3" w:rsidRPr="00DF471E" w:rsidRDefault="003B1D90" w:rsidP="00DF471E">
      <w:pPr>
        <w:pStyle w:val="a1"/>
        <w:spacing w:after="0" w:line="240" w:lineRule="auto"/>
        <w:ind w:firstLine="709"/>
        <w:jc w:val="both"/>
        <w:rPr>
          <w:rFonts w:ascii="Times New Roman" w:eastAsia="Times New Roman" w:hAnsi="Times New Roman" w:cs="Times New Roman"/>
          <w:sz w:val="28"/>
          <w:szCs w:val="28"/>
        </w:rPr>
      </w:pPr>
      <w:r w:rsidRPr="00DF471E">
        <w:rPr>
          <w:rFonts w:ascii="Times New Roman" w:hAnsi="Times New Roman" w:cs="Times New Roman"/>
          <w:sz w:val="28"/>
          <w:szCs w:val="28"/>
        </w:rPr>
        <w:t>В современных условиях окружающая среда испытывает огромную антропогенную нагрузку, теряет способность к самовосстановлению, все более истощаются природные ресурсы.</w:t>
      </w:r>
    </w:p>
    <w:p w:rsidR="006669D3" w:rsidRPr="00DF471E" w:rsidRDefault="003B1D90" w:rsidP="00DF471E">
      <w:pPr>
        <w:pStyle w:val="a1"/>
        <w:spacing w:after="0" w:line="240" w:lineRule="auto"/>
        <w:ind w:firstLine="709"/>
        <w:jc w:val="both"/>
        <w:rPr>
          <w:rFonts w:ascii="Times New Roman" w:hAnsi="Times New Roman" w:cs="Times New Roman"/>
          <w:sz w:val="28"/>
          <w:szCs w:val="28"/>
        </w:rPr>
      </w:pPr>
      <w:r w:rsidRPr="00DF471E">
        <w:rPr>
          <w:rFonts w:ascii="Times New Roman" w:hAnsi="Times New Roman" w:cs="Times New Roman"/>
          <w:sz w:val="28"/>
          <w:szCs w:val="28"/>
        </w:rPr>
        <w:t>Существующая система сбора твердых бытовых отходов не позволяет в полной мере удалять их из мест образования. В свою очередь, это приводит к несанкционированному размещению твердых бытовых отходов в окружающей среде.</w:t>
      </w:r>
    </w:p>
    <w:p w:rsidR="006669D3" w:rsidRPr="00DF471E" w:rsidRDefault="003B1D90" w:rsidP="00DF471E">
      <w:pPr>
        <w:pStyle w:val="a1"/>
        <w:spacing w:after="0" w:line="240" w:lineRule="auto"/>
        <w:ind w:firstLine="709"/>
        <w:jc w:val="both"/>
        <w:rPr>
          <w:rFonts w:ascii="Times New Roman" w:hAnsi="Times New Roman" w:cs="Times New Roman"/>
          <w:sz w:val="28"/>
          <w:szCs w:val="28"/>
        </w:rPr>
      </w:pPr>
      <w:r w:rsidRPr="00DF471E">
        <w:rPr>
          <w:rFonts w:ascii="Times New Roman" w:hAnsi="Times New Roman" w:cs="Times New Roman"/>
          <w:sz w:val="28"/>
          <w:szCs w:val="28"/>
        </w:rPr>
        <w:t>Для решения поставленных задач и достижения цели по обращению с отходами производства и потребления на территории Лебяжского муниципального округа необходима реализация первоочередных мероприятий:</w:t>
      </w:r>
    </w:p>
    <w:p w:rsidR="006669D3" w:rsidRPr="00DF471E" w:rsidRDefault="003B1D90" w:rsidP="00DF471E">
      <w:pPr>
        <w:pStyle w:val="a1"/>
        <w:spacing w:after="0" w:line="240" w:lineRule="auto"/>
        <w:ind w:firstLine="709"/>
        <w:jc w:val="both"/>
        <w:rPr>
          <w:rFonts w:ascii="Times New Roman" w:hAnsi="Times New Roman" w:cs="Times New Roman"/>
          <w:sz w:val="28"/>
          <w:szCs w:val="28"/>
        </w:rPr>
      </w:pPr>
      <w:r w:rsidRPr="00DF471E">
        <w:rPr>
          <w:rFonts w:ascii="Times New Roman" w:hAnsi="Times New Roman" w:cs="Times New Roman"/>
          <w:sz w:val="28"/>
          <w:szCs w:val="28"/>
        </w:rPr>
        <w:t>- усиление административной ответственности за несоблюдение принимаемых на местном уровне правил благоустройства;</w:t>
      </w:r>
    </w:p>
    <w:p w:rsidR="006669D3" w:rsidRPr="00DF471E" w:rsidRDefault="003B1D90" w:rsidP="00DF471E">
      <w:pPr>
        <w:pStyle w:val="a1"/>
        <w:spacing w:after="0" w:line="240" w:lineRule="auto"/>
        <w:ind w:firstLine="709"/>
        <w:jc w:val="both"/>
        <w:rPr>
          <w:rFonts w:ascii="Times New Roman" w:hAnsi="Times New Roman" w:cs="Times New Roman"/>
          <w:sz w:val="28"/>
          <w:szCs w:val="28"/>
        </w:rPr>
      </w:pPr>
      <w:r w:rsidRPr="00DF471E">
        <w:rPr>
          <w:rFonts w:ascii="Times New Roman" w:hAnsi="Times New Roman" w:cs="Times New Roman"/>
          <w:sz w:val="28"/>
          <w:szCs w:val="28"/>
        </w:rPr>
        <w:t>- определение нормативными актами муниципального округа приоритетов и условий предоставления льгот для хозяйствующих организаций, оказывающих услуги по сбору, транспортировке, переработке и размещению отходов производства и потребления;</w:t>
      </w:r>
    </w:p>
    <w:p w:rsidR="006669D3" w:rsidRPr="00DF471E" w:rsidRDefault="003B1D90" w:rsidP="00DF471E">
      <w:pPr>
        <w:pStyle w:val="a1"/>
        <w:spacing w:after="0" w:line="240" w:lineRule="auto"/>
        <w:ind w:firstLine="709"/>
        <w:jc w:val="both"/>
        <w:rPr>
          <w:rFonts w:ascii="Times New Roman" w:eastAsia="Times New Roman" w:hAnsi="Times New Roman" w:cs="Times New Roman"/>
          <w:sz w:val="28"/>
          <w:szCs w:val="28"/>
        </w:rPr>
      </w:pPr>
      <w:r w:rsidRPr="00DF471E">
        <w:rPr>
          <w:rFonts w:ascii="Times New Roman" w:hAnsi="Times New Roman" w:cs="Times New Roman"/>
          <w:sz w:val="28"/>
          <w:szCs w:val="28"/>
        </w:rPr>
        <w:t>- обеспечение экологического образования и воспитания населения муниципального округа.</w:t>
      </w:r>
    </w:p>
    <w:p w:rsidR="006669D3" w:rsidRPr="00DF471E" w:rsidRDefault="003B1D90" w:rsidP="00DF471E">
      <w:pPr>
        <w:pStyle w:val="a1"/>
        <w:spacing w:after="0" w:line="240" w:lineRule="auto"/>
        <w:ind w:firstLine="709"/>
        <w:jc w:val="both"/>
        <w:rPr>
          <w:rStyle w:val="10"/>
          <w:rFonts w:ascii="Times New Roman" w:hAnsi="Times New Roman" w:cs="Times New Roman"/>
          <w:sz w:val="28"/>
          <w:szCs w:val="28"/>
        </w:rPr>
      </w:pPr>
      <w:r w:rsidRPr="00DF471E">
        <w:rPr>
          <w:rFonts w:ascii="Times New Roman" w:eastAsia="Times New Roman" w:hAnsi="Times New Roman" w:cs="Times New Roman"/>
          <w:sz w:val="28"/>
          <w:szCs w:val="28"/>
        </w:rPr>
        <w:t xml:space="preserve"> </w:t>
      </w:r>
      <w:r w:rsidRPr="00DF471E">
        <w:rPr>
          <w:rFonts w:ascii="Times New Roman" w:hAnsi="Times New Roman" w:cs="Times New Roman"/>
          <w:sz w:val="28"/>
          <w:szCs w:val="28"/>
        </w:rPr>
        <w:t>К основным проблемам, определяющим экологическую безопасность муниципального округа, относится наличие бездействующих, заброшенных, потерянных на местности скважин в результате ликвидации или банкротства их владельцев, бесхозяйные скважины являются потенциальным источником загрязнения окружающей среды (вскрытых ими водоносных горизонтов).</w:t>
      </w:r>
    </w:p>
    <w:p w:rsidR="006669D3" w:rsidRPr="00DF471E" w:rsidRDefault="003B1D90" w:rsidP="00DF471E">
      <w:pPr>
        <w:pStyle w:val="a1"/>
        <w:spacing w:after="0" w:line="240" w:lineRule="auto"/>
        <w:ind w:firstLine="709"/>
        <w:jc w:val="both"/>
        <w:rPr>
          <w:rFonts w:ascii="Times New Roman" w:hAnsi="Times New Roman" w:cs="Times New Roman"/>
          <w:sz w:val="28"/>
          <w:szCs w:val="28"/>
        </w:rPr>
      </w:pPr>
      <w:proofErr w:type="gramStart"/>
      <w:r w:rsidRPr="00DF471E">
        <w:rPr>
          <w:rStyle w:val="10"/>
          <w:rFonts w:ascii="Times New Roman" w:hAnsi="Times New Roman" w:cs="Times New Roman"/>
          <w:sz w:val="28"/>
          <w:szCs w:val="28"/>
        </w:rPr>
        <w:t xml:space="preserve">Охрана окружающей среды - </w:t>
      </w:r>
      <w:r w:rsidR="00FB42B7" w:rsidRPr="00DF471E">
        <w:rPr>
          <w:rFonts w:ascii="Times New Roman" w:hAnsi="Times New Roman" w:cs="Times New Roman"/>
          <w:sz w:val="28"/>
          <w:szCs w:val="28"/>
          <w:shd w:val="clear" w:color="auto" w:fill="FFFFFF"/>
        </w:rPr>
        <w:t>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w:t>
      </w:r>
      <w:r w:rsidR="00FB42B7" w:rsidRPr="00DF471E">
        <w:rPr>
          <w:rStyle w:val="10"/>
          <w:rFonts w:ascii="Times New Roman" w:hAnsi="Times New Roman" w:cs="Times New Roman"/>
          <w:sz w:val="28"/>
          <w:szCs w:val="28"/>
        </w:rPr>
        <w:t xml:space="preserve"> </w:t>
      </w:r>
      <w:r w:rsidRPr="00DF471E">
        <w:rPr>
          <w:rStyle w:val="10"/>
          <w:rFonts w:ascii="Times New Roman" w:hAnsi="Times New Roman" w:cs="Times New Roman"/>
          <w:sz w:val="28"/>
          <w:szCs w:val="28"/>
        </w:rPr>
        <w:t>(</w:t>
      </w:r>
      <w:hyperlink r:id="rId7" w:anchor="_blank" w:history="1">
        <w:r w:rsidRPr="00DF471E">
          <w:rPr>
            <w:rStyle w:val="10"/>
            <w:rFonts w:ascii="Times New Roman" w:hAnsi="Times New Roman" w:cs="Times New Roman"/>
            <w:sz w:val="28"/>
            <w:szCs w:val="28"/>
          </w:rPr>
          <w:t>статья 1</w:t>
        </w:r>
      </w:hyperlink>
      <w:r w:rsidRPr="00DF471E">
        <w:rPr>
          <w:rStyle w:val="10"/>
          <w:rFonts w:ascii="Times New Roman" w:hAnsi="Times New Roman" w:cs="Times New Roman"/>
          <w:sz w:val="28"/>
          <w:szCs w:val="28"/>
        </w:rPr>
        <w:t xml:space="preserve"> Федерального закона</w:t>
      </w:r>
      <w:proofErr w:type="gramEnd"/>
      <w:r w:rsidRPr="00DF471E">
        <w:rPr>
          <w:rStyle w:val="10"/>
          <w:rFonts w:ascii="Times New Roman" w:hAnsi="Times New Roman" w:cs="Times New Roman"/>
          <w:sz w:val="28"/>
          <w:szCs w:val="28"/>
        </w:rPr>
        <w:t xml:space="preserve"> от 10.01.2002 N 7-ФЗ "Об охране окружающей среды").</w:t>
      </w:r>
    </w:p>
    <w:p w:rsidR="006669D3" w:rsidRPr="00DF471E" w:rsidRDefault="003B1D90" w:rsidP="00DF471E">
      <w:pPr>
        <w:pStyle w:val="a1"/>
        <w:spacing w:after="0" w:line="240" w:lineRule="auto"/>
        <w:ind w:firstLine="709"/>
        <w:jc w:val="both"/>
        <w:rPr>
          <w:rFonts w:ascii="Times New Roman" w:hAnsi="Times New Roman" w:cs="Times New Roman"/>
          <w:sz w:val="28"/>
          <w:szCs w:val="28"/>
        </w:rPr>
      </w:pPr>
      <w:r w:rsidRPr="00DF471E">
        <w:rPr>
          <w:rFonts w:ascii="Times New Roman" w:hAnsi="Times New Roman" w:cs="Times New Roman"/>
          <w:sz w:val="28"/>
          <w:szCs w:val="28"/>
        </w:rPr>
        <w:t>Важнейшим фактором, определяющим отношение человека к окружающей природной среде, является уровень экологической культуры и грамотности населения, который в настоящее время остается крайне низким. Реализация мероприятий Программы позволит частично исправить сложившееся положение.</w:t>
      </w:r>
    </w:p>
    <w:p w:rsidR="006669D3" w:rsidRPr="00DF471E" w:rsidRDefault="003B1D90" w:rsidP="00DF471E">
      <w:pPr>
        <w:ind w:firstLine="709"/>
        <w:jc w:val="both"/>
        <w:rPr>
          <w:rFonts w:ascii="Times New Roman" w:hAnsi="Times New Roman" w:cs="Times New Roman"/>
          <w:sz w:val="28"/>
          <w:szCs w:val="28"/>
        </w:rPr>
      </w:pPr>
      <w:r w:rsidRPr="00DF471E">
        <w:rPr>
          <w:rFonts w:ascii="Times New Roman" w:hAnsi="Times New Roman" w:cs="Times New Roman"/>
          <w:bCs/>
          <w:sz w:val="28"/>
          <w:szCs w:val="28"/>
        </w:rPr>
        <w:lastRenderedPageBreak/>
        <w:t xml:space="preserve">Охрана и использование земель. </w:t>
      </w:r>
      <w:r w:rsidRPr="00DF471E">
        <w:rPr>
          <w:rFonts w:ascii="Times New Roman" w:hAnsi="Times New Roman" w:cs="Times New Roman"/>
          <w:sz w:val="28"/>
          <w:szCs w:val="28"/>
        </w:rPr>
        <w:t>Земля используется и охраняется в Российской Федерации как основа жизни и деятельности народов, проживающих на соответствующей территории. Использование и охрана земель заключаются в создании благоприятных условий, обеспечивающих реализацию государственной политики эффективного и рационального использования и охраны земельных ресурсов в интересах укрепления экономики округа.</w:t>
      </w:r>
    </w:p>
    <w:p w:rsidR="006669D3" w:rsidRPr="00DF471E" w:rsidRDefault="003B1D90" w:rsidP="00DF471E">
      <w:pPr>
        <w:ind w:firstLine="709"/>
        <w:jc w:val="both"/>
        <w:rPr>
          <w:rFonts w:ascii="Times New Roman" w:hAnsi="Times New Roman" w:cs="Times New Roman"/>
          <w:bCs/>
          <w:sz w:val="28"/>
          <w:szCs w:val="28"/>
        </w:rPr>
      </w:pPr>
      <w:r w:rsidRPr="00DF471E">
        <w:rPr>
          <w:rFonts w:ascii="Times New Roman" w:hAnsi="Times New Roman" w:cs="Times New Roman"/>
          <w:sz w:val="28"/>
          <w:szCs w:val="28"/>
        </w:rPr>
        <w:t xml:space="preserve">По состоянию на 1 июля 2021 года в собственности муниципального образования Лебяжский муниципальный округ находится 47 земельных участков общей площадью 43 га. </w:t>
      </w:r>
      <w:proofErr w:type="gramStart"/>
      <w:r w:rsidRPr="00DF471E">
        <w:rPr>
          <w:rFonts w:ascii="Times New Roman" w:hAnsi="Times New Roman" w:cs="Times New Roman"/>
          <w:sz w:val="28"/>
          <w:szCs w:val="28"/>
        </w:rPr>
        <w:t>Из них 29 земельных участков закреплены за муниципальными учреждениями, 1 земельный участок – за муниципальным унитарным предприятием, 13 земельных участков находится в казне муниципального образования.</w:t>
      </w:r>
      <w:proofErr w:type="gramEnd"/>
      <w:r w:rsidRPr="00DF471E">
        <w:rPr>
          <w:rFonts w:ascii="Times New Roman" w:hAnsi="Times New Roman" w:cs="Times New Roman"/>
          <w:sz w:val="28"/>
          <w:szCs w:val="28"/>
        </w:rPr>
        <w:t xml:space="preserve"> По оценке администрации Лебяжского округа к муниципальной собственности </w:t>
      </w:r>
      <w:r w:rsidRPr="00DF471E">
        <w:rPr>
          <w:rFonts w:ascii="Times New Roman" w:hAnsi="Times New Roman" w:cs="Times New Roman"/>
          <w:bCs/>
          <w:sz w:val="28"/>
          <w:szCs w:val="28"/>
        </w:rPr>
        <w:t xml:space="preserve">муниципального образования Лебяжский муниципальный </w:t>
      </w:r>
      <w:r w:rsidRPr="00DF471E">
        <w:rPr>
          <w:rFonts w:ascii="Times New Roman" w:hAnsi="Times New Roman" w:cs="Times New Roman"/>
          <w:sz w:val="28"/>
          <w:szCs w:val="28"/>
        </w:rPr>
        <w:t>округ</w:t>
      </w:r>
      <w:r w:rsidRPr="00DF471E">
        <w:rPr>
          <w:rFonts w:ascii="Times New Roman" w:hAnsi="Times New Roman" w:cs="Times New Roman"/>
          <w:bCs/>
          <w:sz w:val="28"/>
          <w:szCs w:val="28"/>
        </w:rPr>
        <w:t xml:space="preserve"> Кировской области в порядке разграничения государственной собственности на землю в соответствии со статьёй 3.1 Федерального закона от 25.10.2001 № 137-ФЗ «О введении в действие Земельного кодекса» относятся ориентировочно ещё 79 земельных участков.</w:t>
      </w:r>
    </w:p>
    <w:p w:rsidR="006669D3" w:rsidRPr="00DF471E" w:rsidRDefault="003B1D90" w:rsidP="00DF471E">
      <w:pPr>
        <w:ind w:firstLine="709"/>
        <w:jc w:val="both"/>
        <w:rPr>
          <w:rFonts w:ascii="Times New Roman" w:hAnsi="Times New Roman" w:cs="Times New Roman"/>
          <w:sz w:val="28"/>
          <w:szCs w:val="28"/>
        </w:rPr>
      </w:pPr>
      <w:r w:rsidRPr="00DF471E">
        <w:rPr>
          <w:rFonts w:ascii="Times New Roman" w:hAnsi="Times New Roman" w:cs="Times New Roman"/>
          <w:bCs/>
          <w:sz w:val="28"/>
          <w:szCs w:val="28"/>
        </w:rPr>
        <w:t xml:space="preserve">Кроме того, к полномочиям администрации Лебяжского муниципального </w:t>
      </w:r>
      <w:r w:rsidRPr="00DF471E">
        <w:rPr>
          <w:rFonts w:ascii="Times New Roman" w:hAnsi="Times New Roman" w:cs="Times New Roman"/>
          <w:sz w:val="28"/>
          <w:szCs w:val="28"/>
        </w:rPr>
        <w:t>округа</w:t>
      </w:r>
      <w:r w:rsidRPr="00DF471E">
        <w:rPr>
          <w:rFonts w:ascii="Times New Roman" w:hAnsi="Times New Roman" w:cs="Times New Roman"/>
          <w:bCs/>
          <w:sz w:val="28"/>
          <w:szCs w:val="28"/>
        </w:rPr>
        <w:t xml:space="preserve"> в соответствии со статьёй 3.3 Федерального закона от 25.10.2001 № 137-ФЗ «О введении в действие Земельного кодекса» отнесено распоряжение земельными участками, находящимися в государственной собственности, не прошедшей разграничение, и расположенными на территории муниципального </w:t>
      </w:r>
      <w:r w:rsidRPr="00DF471E">
        <w:rPr>
          <w:rFonts w:ascii="Times New Roman" w:hAnsi="Times New Roman" w:cs="Times New Roman"/>
          <w:sz w:val="28"/>
          <w:szCs w:val="28"/>
        </w:rPr>
        <w:t>округ</w:t>
      </w:r>
      <w:r w:rsidRPr="00DF471E">
        <w:rPr>
          <w:rFonts w:ascii="Times New Roman" w:hAnsi="Times New Roman" w:cs="Times New Roman"/>
          <w:bCs/>
          <w:sz w:val="28"/>
          <w:szCs w:val="28"/>
        </w:rPr>
        <w:t>. Общая площадь таких земель по состоянию на 01.01.2021 составляет 35727 га.</w:t>
      </w:r>
    </w:p>
    <w:p w:rsidR="006669D3" w:rsidRPr="00DF471E" w:rsidRDefault="003B1D90" w:rsidP="00DF471E">
      <w:pPr>
        <w:autoSpaceDE w:val="0"/>
        <w:autoSpaceDN w:val="0"/>
        <w:adjustRightInd w:val="0"/>
        <w:ind w:firstLine="709"/>
        <w:jc w:val="both"/>
        <w:rPr>
          <w:rFonts w:ascii="Times New Roman" w:eastAsia="Calibri" w:hAnsi="Times New Roman" w:cs="Times New Roman"/>
          <w:sz w:val="28"/>
          <w:szCs w:val="28"/>
        </w:rPr>
      </w:pPr>
      <w:r w:rsidRPr="00DF471E">
        <w:rPr>
          <w:rFonts w:ascii="Times New Roman" w:eastAsia="Calibri" w:hAnsi="Times New Roman" w:cs="Times New Roman"/>
          <w:sz w:val="28"/>
          <w:szCs w:val="28"/>
        </w:rP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 В 2020 году муниципальными организациями, находящимися в собственности муниципального округа, проведено 110 мероприятий по благоустройству и очистке земельных участков</w:t>
      </w:r>
      <w:r w:rsidRPr="00DF471E">
        <w:rPr>
          <w:rFonts w:ascii="Times New Roman" w:eastAsia="Calibri" w:hAnsi="Times New Roman" w:cs="Times New Roman"/>
          <w:color w:val="FF0000"/>
          <w:sz w:val="28"/>
          <w:szCs w:val="28"/>
        </w:rPr>
        <w:t>.</w:t>
      </w:r>
      <w:r w:rsidRPr="00DF471E">
        <w:rPr>
          <w:rFonts w:ascii="Times New Roman" w:eastAsia="Calibri" w:hAnsi="Times New Roman" w:cs="Times New Roman"/>
          <w:sz w:val="28"/>
          <w:szCs w:val="28"/>
        </w:rPr>
        <w:t xml:space="preserve"> В период с 2022 года по 202</w:t>
      </w:r>
      <w:r w:rsidR="002F4966" w:rsidRPr="00DF471E">
        <w:rPr>
          <w:rFonts w:ascii="Times New Roman" w:eastAsia="Calibri" w:hAnsi="Times New Roman" w:cs="Times New Roman"/>
          <w:sz w:val="28"/>
          <w:szCs w:val="28"/>
        </w:rPr>
        <w:t>6</w:t>
      </w:r>
      <w:r w:rsidRPr="00DF471E">
        <w:rPr>
          <w:rFonts w:ascii="Times New Roman" w:eastAsia="Calibri" w:hAnsi="Times New Roman" w:cs="Times New Roman"/>
          <w:sz w:val="28"/>
          <w:szCs w:val="28"/>
        </w:rPr>
        <w:t xml:space="preserve"> год планируется ежегодно проводить не менее 95 мероприятий по благоустройству земельных участков, включая их очистку от мусора, сорной и древесно-кустарной растительности.</w:t>
      </w:r>
    </w:p>
    <w:p w:rsidR="006669D3" w:rsidRPr="00DF471E" w:rsidRDefault="003B1D90" w:rsidP="00DF471E">
      <w:pPr>
        <w:ind w:firstLine="709"/>
        <w:jc w:val="both"/>
        <w:rPr>
          <w:rFonts w:ascii="Times New Roman" w:hAnsi="Times New Roman" w:cs="Times New Roman"/>
          <w:sz w:val="28"/>
          <w:szCs w:val="28"/>
        </w:rPr>
      </w:pPr>
      <w:r w:rsidRPr="00DF471E">
        <w:rPr>
          <w:rFonts w:ascii="Times New Roman" w:hAnsi="Times New Roman" w:cs="Times New Roman"/>
          <w:sz w:val="28"/>
          <w:szCs w:val="28"/>
        </w:rPr>
        <w:t>В сфере использования и охраны земель имеются следующие проблемы, которые необходимо решить в ближайшей перспективе:</w:t>
      </w:r>
    </w:p>
    <w:p w:rsidR="006669D3" w:rsidRPr="00DF471E" w:rsidRDefault="003B1D90" w:rsidP="00DF471E">
      <w:pPr>
        <w:ind w:firstLine="709"/>
        <w:jc w:val="both"/>
        <w:rPr>
          <w:rFonts w:ascii="Times New Roman" w:hAnsi="Times New Roman" w:cs="Times New Roman"/>
          <w:sz w:val="28"/>
          <w:szCs w:val="28"/>
        </w:rPr>
      </w:pPr>
      <w:r w:rsidRPr="00DF471E">
        <w:rPr>
          <w:rFonts w:ascii="Times New Roman" w:hAnsi="Times New Roman" w:cs="Times New Roman"/>
          <w:sz w:val="28"/>
          <w:szCs w:val="28"/>
        </w:rPr>
        <w:t>а) Необходимость проведения кадастрового учёта в соответствии с земельным законодательством в отношении значительной части земельных участков. Данное обстоятельство сдерживает процесс регистрации прав на земельные участки, что отрицательно сказывается на вовлечении земельных участков в хозяйственный оборот, принятии решений об их предоставлении заинтересованным лицам.</w:t>
      </w:r>
    </w:p>
    <w:p w:rsidR="006669D3" w:rsidRPr="00DF471E" w:rsidRDefault="003B1D90" w:rsidP="00DF471E">
      <w:pPr>
        <w:ind w:firstLine="709"/>
        <w:jc w:val="both"/>
        <w:rPr>
          <w:rFonts w:ascii="Times New Roman" w:hAnsi="Times New Roman" w:cs="Times New Roman"/>
          <w:sz w:val="28"/>
          <w:szCs w:val="28"/>
        </w:rPr>
      </w:pPr>
      <w:r w:rsidRPr="00DF471E">
        <w:rPr>
          <w:rFonts w:ascii="Times New Roman" w:hAnsi="Times New Roman" w:cs="Times New Roman"/>
          <w:sz w:val="28"/>
          <w:szCs w:val="28"/>
        </w:rPr>
        <w:t>В целях решения данной проблемы правообладателями земельных участков планируются мероприятия по межеванию земельных участков.</w:t>
      </w:r>
    </w:p>
    <w:p w:rsidR="006669D3" w:rsidRPr="00DF471E" w:rsidRDefault="003B1D90" w:rsidP="00DF471E">
      <w:pPr>
        <w:ind w:firstLine="709"/>
        <w:jc w:val="both"/>
        <w:rPr>
          <w:rFonts w:ascii="Times New Roman" w:hAnsi="Times New Roman" w:cs="Times New Roman"/>
          <w:sz w:val="28"/>
          <w:szCs w:val="28"/>
        </w:rPr>
      </w:pPr>
      <w:r w:rsidRPr="00DF471E">
        <w:rPr>
          <w:rFonts w:ascii="Times New Roman" w:hAnsi="Times New Roman" w:cs="Times New Roman"/>
          <w:sz w:val="28"/>
          <w:szCs w:val="28"/>
        </w:rPr>
        <w:lastRenderedPageBreak/>
        <w:t>б) Сокращение населения Лебяжского муниципального округа, уменьшение хозяйственной деятельности, оптимизация муниципальных организаций. В результате идет высвобождение земельных участков из хозяйственной деятельности.</w:t>
      </w:r>
    </w:p>
    <w:p w:rsidR="006669D3" w:rsidRPr="00DF471E" w:rsidRDefault="003B1D90" w:rsidP="00DF471E">
      <w:pPr>
        <w:pStyle w:val="a1"/>
        <w:spacing w:after="0" w:line="240" w:lineRule="auto"/>
        <w:ind w:firstLine="709"/>
        <w:jc w:val="both"/>
        <w:rPr>
          <w:rFonts w:ascii="Times New Roman" w:hAnsi="Times New Roman" w:cs="Times New Roman"/>
          <w:sz w:val="28"/>
          <w:szCs w:val="28"/>
        </w:rPr>
      </w:pPr>
      <w:r w:rsidRPr="00DF471E">
        <w:rPr>
          <w:rFonts w:ascii="Times New Roman" w:hAnsi="Times New Roman" w:cs="Times New Roman"/>
          <w:sz w:val="28"/>
          <w:szCs w:val="28"/>
        </w:rPr>
        <w:t>В целях решения данной проблемы муниципальным образованием планируются мероприятия по привлечению потенциальных покупателей (арендаторов), заинтересованных в свободных земельных участках.</w:t>
      </w:r>
    </w:p>
    <w:p w:rsidR="00924062" w:rsidRPr="00815211" w:rsidRDefault="00924062" w:rsidP="00710E72">
      <w:pPr>
        <w:pStyle w:val="a1"/>
        <w:spacing w:after="0"/>
        <w:ind w:firstLine="709"/>
        <w:jc w:val="both"/>
        <w:rPr>
          <w:rStyle w:val="10"/>
          <w:rFonts w:ascii="Times New Roman" w:eastAsia="Times New Roman" w:hAnsi="Times New Roman" w:cs="Times New Roman"/>
        </w:rPr>
      </w:pPr>
    </w:p>
    <w:p w:rsidR="006669D3" w:rsidRDefault="003B1D90" w:rsidP="001A29DE">
      <w:pPr>
        <w:spacing w:line="288" w:lineRule="auto"/>
        <w:jc w:val="center"/>
        <w:rPr>
          <w:rFonts w:ascii="Times New Roman" w:hAnsi="Times New Roman" w:cs="Times New Roman"/>
          <w:b/>
          <w:sz w:val="28"/>
          <w:szCs w:val="28"/>
        </w:rPr>
      </w:pPr>
      <w:r>
        <w:rPr>
          <w:rFonts w:ascii="Times New Roman" w:hAnsi="Times New Roman" w:cs="Times New Roman"/>
          <w:b/>
          <w:sz w:val="28"/>
          <w:szCs w:val="28"/>
        </w:rPr>
        <w:t>2. Приоритеты муниципальной политики в сфере реализации муниципальной программы, цели, задачи, целевые показатели эффективности реализации муниципальной программы, описание ожидаемых конечных результатов реализации муниципальной программы, сроков и этапов реализации муниципальной программы</w:t>
      </w:r>
    </w:p>
    <w:p w:rsidR="002F4966" w:rsidRPr="002F4966" w:rsidRDefault="002F4966">
      <w:pPr>
        <w:ind w:firstLine="709"/>
        <w:jc w:val="center"/>
        <w:rPr>
          <w:rFonts w:ascii="Times New Roman" w:hAnsi="Times New Roman" w:cs="Times New Roman"/>
          <w:sz w:val="28"/>
          <w:szCs w:val="28"/>
        </w:rPr>
      </w:pPr>
    </w:p>
    <w:p w:rsidR="006669D3" w:rsidRDefault="003B1D90">
      <w:pPr>
        <w:ind w:firstLine="709"/>
        <w:jc w:val="both"/>
        <w:rPr>
          <w:rFonts w:ascii="Times New Roman" w:hAnsi="Times New Roman" w:cs="Times New Roman"/>
          <w:sz w:val="28"/>
          <w:szCs w:val="28"/>
        </w:rPr>
      </w:pPr>
      <w:proofErr w:type="gramStart"/>
      <w:r>
        <w:rPr>
          <w:rFonts w:ascii="Times New Roman" w:eastAsia="Calibri" w:hAnsi="Times New Roman" w:cs="Times New Roman"/>
          <w:sz w:val="28"/>
          <w:szCs w:val="28"/>
        </w:rPr>
        <w:t xml:space="preserve">Согласно Федеральному закону от 06.10.2003 № 131-ФЗ «Об общих принципах организации местного самоуправления в Российской Федерации», Уставу муниципального образования Лебяжский муниципальный округ Кировской области </w:t>
      </w:r>
      <w:r>
        <w:rPr>
          <w:rFonts w:ascii="Times New Roman" w:eastAsia="SimSun" w:hAnsi="Times New Roman" w:cs="Times New Roman"/>
          <w:sz w:val="28"/>
          <w:szCs w:val="28"/>
        </w:rPr>
        <w:tab/>
      </w:r>
      <w:r>
        <w:rPr>
          <w:rFonts w:ascii="Times New Roman" w:hAnsi="Times New Roman" w:cs="Times New Roman"/>
          <w:sz w:val="28"/>
          <w:szCs w:val="28"/>
        </w:rPr>
        <w:t>целью развития Лебяжского муниципального округа является создание условий для последовательного повышения уровня и качества жизни населения, реализация региональной экологической политики в сфере обращения с отходами производства и потребления.</w:t>
      </w:r>
      <w:proofErr w:type="gramEnd"/>
    </w:p>
    <w:p w:rsidR="006669D3" w:rsidRDefault="003B1D90">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 документам, формирующим правовую основу муниципальной программы, а также определяющим основные механизмы ее реализации, относятся:</w:t>
      </w:r>
    </w:p>
    <w:p w:rsidR="006669D3" w:rsidRDefault="003B1D90">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Конституция Российской Федерации;</w:t>
      </w:r>
    </w:p>
    <w:p w:rsidR="006669D3" w:rsidRDefault="003B1D90">
      <w:pPr>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Федеральный закон от 10.01.2002 №7-ФЗ «Об охране окружающей среды».</w:t>
      </w: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Целями Программы является:</w:t>
      </w: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Повышение уровня экологической безопасности граждан и сохранение природных систем, развитие и рациональное использование природных ресурсов;</w:t>
      </w: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обеспечение защиты населения от угроз природного характера;</w:t>
      </w: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предотвращение и ликвидация загрязнения, истощения, деградации, порчи, уничтожения земель и почв и иного негативного воздействия на земли и почвы;</w:t>
      </w:r>
    </w:p>
    <w:p w:rsidR="006E41A9" w:rsidRDefault="003B1D90" w:rsidP="006E41A9">
      <w:pPr>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осуществление мероприятий по </w:t>
      </w:r>
      <w:r w:rsidR="006E41A9">
        <w:rPr>
          <w:rFonts w:ascii="Times New Roman" w:hAnsi="Times New Roman" w:cs="Times New Roman"/>
          <w:sz w:val="28"/>
          <w:szCs w:val="28"/>
        </w:rPr>
        <w:t>регулированию численности волка</w:t>
      </w:r>
      <w:r w:rsidR="006E41A9">
        <w:rPr>
          <w:rFonts w:ascii="Times New Roman" w:hAnsi="Times New Roman" w:cs="Times New Roman"/>
          <w:sz w:val="28"/>
          <w:szCs w:val="26"/>
        </w:rPr>
        <w:t>.</w:t>
      </w: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указанных целей в рамках Программы решаются следующие задачи:</w:t>
      </w: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системы муниципального регулирования в сфере обращения с отходами;</w:t>
      </w: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повышение экологического сознания и уровня экологической культуры населения в сфере обращения с отходами;</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ликвидация накопленного экологического ущерба в части объектов размещения бытовых отходов;</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создание эффективных механизмов управления сферой обращения с отходами производства и потребления;</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снижение уровня загрязнения окружающей среды и улучшение экологической  обстановки на территории Лебяжского муниципального округа;</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предотвращение загрязнения подземных вод;</w:t>
      </w:r>
    </w:p>
    <w:p w:rsidR="006669D3" w:rsidRDefault="003B1D90">
      <w:pPr>
        <w:ind w:firstLine="720"/>
        <w:jc w:val="both"/>
        <w:rPr>
          <w:rFonts w:ascii="Times New Roman" w:eastAsia="Calibri" w:hAnsi="Times New Roman" w:cs="Times New Roman"/>
          <w:sz w:val="28"/>
          <w:szCs w:val="28"/>
        </w:rPr>
      </w:pPr>
      <w:r>
        <w:rPr>
          <w:rFonts w:ascii="Times New Roman" w:hAnsi="Times New Roman" w:cs="Times New Roman"/>
          <w:sz w:val="28"/>
          <w:szCs w:val="28"/>
        </w:rPr>
        <w:t>обеспечение рационального использования и охраны земель</w:t>
      </w:r>
      <w:r>
        <w:rPr>
          <w:rFonts w:ascii="Times New Roman" w:eastAsia="Calibri" w:hAnsi="Times New Roman" w:cs="Times New Roman"/>
          <w:sz w:val="28"/>
          <w:szCs w:val="28"/>
        </w:rPr>
        <w:t>, в том числе для восстановления плодородия почв на землях сельскохозяйственного назначения и улучшения земель;</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уменьшение количества волков на территории района.</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Целевыми показателями, позволяющими оценить ход реализации Программы, являются:</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количество проведенных мероприятий, обеспечивающих экологическое просвещение населения в сфере обращения с отходами.</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количество мероприятий по повышению уровня экологической культуры и экологического образования населения;</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количество населения, принявшего участие в мероприятиях по экологическому образованию и просвещению;</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количество мероприятий по благоустройству земельных участков;</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количество закрытых (в том числе ликвидированных или рекультивированных) свалок бытовых (коммунальных) отходов;</w:t>
      </w:r>
    </w:p>
    <w:p w:rsidR="006669D3" w:rsidRDefault="003B1D90">
      <w:pPr>
        <w:ind w:firstLine="720"/>
        <w:jc w:val="both"/>
        <w:rPr>
          <w:rFonts w:ascii="Times New Roman" w:hAnsi="Times New Roman" w:cs="Times New Roman"/>
          <w:sz w:val="28"/>
          <w:szCs w:val="26"/>
        </w:rPr>
      </w:pPr>
      <w:r>
        <w:rPr>
          <w:rFonts w:ascii="Times New Roman" w:hAnsi="Times New Roman" w:cs="Times New Roman"/>
          <w:sz w:val="28"/>
          <w:szCs w:val="26"/>
        </w:rPr>
        <w:t>сокращение численности волков</w:t>
      </w:r>
      <w:r w:rsidR="006E41A9">
        <w:rPr>
          <w:rFonts w:ascii="Times New Roman" w:hAnsi="Times New Roman" w:cs="Times New Roman"/>
          <w:sz w:val="28"/>
          <w:szCs w:val="26"/>
        </w:rPr>
        <w:t>;</w:t>
      </w:r>
    </w:p>
    <w:p w:rsidR="006E41A9" w:rsidRDefault="006E41A9">
      <w:pPr>
        <w:ind w:firstLine="720"/>
        <w:jc w:val="both"/>
        <w:rPr>
          <w:rFonts w:ascii="Times New Roman" w:hAnsi="Times New Roman" w:cs="Times New Roman"/>
          <w:sz w:val="28"/>
          <w:szCs w:val="26"/>
        </w:rPr>
      </w:pPr>
      <w:r>
        <w:rPr>
          <w:rFonts w:ascii="Times New Roman" w:hAnsi="Times New Roman" w:cs="Times New Roman"/>
          <w:sz w:val="28"/>
          <w:szCs w:val="26"/>
        </w:rPr>
        <w:t>разработка сметной документации на ликвид</w:t>
      </w:r>
      <w:r w:rsidR="002F4966">
        <w:rPr>
          <w:rFonts w:ascii="Times New Roman" w:hAnsi="Times New Roman" w:cs="Times New Roman"/>
          <w:sz w:val="28"/>
          <w:szCs w:val="26"/>
        </w:rPr>
        <w:t>ацию несанкционированной свалки;</w:t>
      </w:r>
    </w:p>
    <w:p w:rsidR="002F4966" w:rsidRDefault="002F4966">
      <w:pPr>
        <w:ind w:firstLine="720"/>
        <w:jc w:val="both"/>
        <w:rPr>
          <w:rFonts w:ascii="Times New Roman" w:hAnsi="Times New Roman" w:cs="Times New Roman"/>
          <w:sz w:val="28"/>
          <w:szCs w:val="26"/>
        </w:rPr>
      </w:pPr>
      <w:r w:rsidRPr="001A29DE">
        <w:rPr>
          <w:rFonts w:ascii="Times New Roman" w:hAnsi="Times New Roman" w:cs="Times New Roman"/>
          <w:sz w:val="28"/>
          <w:szCs w:val="26"/>
        </w:rPr>
        <w:t xml:space="preserve">разработка проектно-сметной документации на рекультивацию полигона ТБО пгт </w:t>
      </w:r>
      <w:proofErr w:type="gramStart"/>
      <w:r w:rsidRPr="001A29DE">
        <w:rPr>
          <w:rFonts w:ascii="Times New Roman" w:hAnsi="Times New Roman" w:cs="Times New Roman"/>
          <w:sz w:val="28"/>
          <w:szCs w:val="26"/>
        </w:rPr>
        <w:t>Лебяжье</w:t>
      </w:r>
      <w:proofErr w:type="gramEnd"/>
      <w:r w:rsidRPr="001A29DE">
        <w:rPr>
          <w:rFonts w:ascii="Times New Roman" w:hAnsi="Times New Roman" w:cs="Times New Roman"/>
          <w:sz w:val="28"/>
          <w:szCs w:val="26"/>
        </w:rPr>
        <w:t xml:space="preserve"> Кировской облас</w:t>
      </w:r>
      <w:r w:rsidR="00D73179" w:rsidRPr="001A29DE">
        <w:rPr>
          <w:rFonts w:ascii="Times New Roman" w:hAnsi="Times New Roman" w:cs="Times New Roman"/>
          <w:sz w:val="28"/>
          <w:szCs w:val="26"/>
        </w:rPr>
        <w:t>ти;</w:t>
      </w:r>
    </w:p>
    <w:p w:rsidR="00820F16" w:rsidRDefault="00820F16">
      <w:pPr>
        <w:ind w:firstLine="720"/>
        <w:jc w:val="both"/>
        <w:rPr>
          <w:rFonts w:ascii="Times New Roman" w:hAnsi="Times New Roman" w:cs="Times New Roman"/>
          <w:sz w:val="28"/>
          <w:szCs w:val="28"/>
        </w:rPr>
      </w:pPr>
      <w:r>
        <w:rPr>
          <w:rFonts w:ascii="Times New Roman" w:hAnsi="Times New Roman" w:cs="Times New Roman"/>
          <w:sz w:val="28"/>
          <w:szCs w:val="28"/>
        </w:rPr>
        <w:t>рекультивация</w:t>
      </w:r>
      <w:r w:rsidRPr="005F3EA9">
        <w:rPr>
          <w:rFonts w:ascii="Times New Roman" w:hAnsi="Times New Roman" w:cs="Times New Roman"/>
          <w:sz w:val="28"/>
          <w:szCs w:val="28"/>
        </w:rPr>
        <w:t xml:space="preserve"> полигона ТБ</w:t>
      </w:r>
      <w:r>
        <w:rPr>
          <w:rFonts w:ascii="Times New Roman" w:hAnsi="Times New Roman" w:cs="Times New Roman"/>
          <w:sz w:val="28"/>
          <w:szCs w:val="28"/>
        </w:rPr>
        <w:t xml:space="preserve">О пгт </w:t>
      </w:r>
      <w:proofErr w:type="gramStart"/>
      <w:r>
        <w:rPr>
          <w:rFonts w:ascii="Times New Roman" w:hAnsi="Times New Roman" w:cs="Times New Roman"/>
          <w:sz w:val="28"/>
          <w:szCs w:val="28"/>
        </w:rPr>
        <w:t>Лебяжье</w:t>
      </w:r>
      <w:proofErr w:type="gramEnd"/>
      <w:r>
        <w:rPr>
          <w:rFonts w:ascii="Times New Roman" w:hAnsi="Times New Roman" w:cs="Times New Roman"/>
          <w:sz w:val="28"/>
          <w:szCs w:val="28"/>
        </w:rPr>
        <w:t xml:space="preserve"> Кировской области;</w:t>
      </w:r>
    </w:p>
    <w:p w:rsidR="00820F16" w:rsidRPr="001A29DE" w:rsidRDefault="005B09F0" w:rsidP="00820F16">
      <w:pPr>
        <w:ind w:firstLine="720"/>
        <w:jc w:val="both"/>
        <w:rPr>
          <w:rFonts w:ascii="Times New Roman" w:hAnsi="Times New Roman" w:cs="Times New Roman"/>
          <w:sz w:val="28"/>
          <w:szCs w:val="26"/>
        </w:rPr>
      </w:pPr>
      <w:r>
        <w:rPr>
          <w:rFonts w:ascii="Times New Roman" w:hAnsi="Times New Roman" w:cs="Times New Roman"/>
          <w:sz w:val="28"/>
          <w:szCs w:val="26"/>
        </w:rPr>
        <w:t>к</w:t>
      </w:r>
      <w:r w:rsidRPr="00D04B4C">
        <w:rPr>
          <w:rFonts w:ascii="Times New Roman" w:hAnsi="Times New Roman" w:cs="Times New Roman"/>
          <w:sz w:val="28"/>
          <w:szCs w:val="26"/>
        </w:rPr>
        <w:t>оличество созданных мест (площадок) накопления твердых коммунальных отходов</w:t>
      </w:r>
      <w:r w:rsidR="00820F16" w:rsidRPr="00820F16">
        <w:rPr>
          <w:rFonts w:ascii="Times New Roman" w:hAnsi="Times New Roman" w:cs="Times New Roman"/>
          <w:sz w:val="28"/>
          <w:szCs w:val="26"/>
        </w:rPr>
        <w:t>;</w:t>
      </w:r>
    </w:p>
    <w:p w:rsidR="00D73179" w:rsidRDefault="00D73179">
      <w:pPr>
        <w:ind w:firstLine="720"/>
        <w:jc w:val="both"/>
        <w:rPr>
          <w:rFonts w:ascii="Times New Roman" w:hAnsi="Times New Roman" w:cs="Times New Roman"/>
          <w:sz w:val="28"/>
          <w:szCs w:val="26"/>
        </w:rPr>
      </w:pPr>
      <w:r w:rsidRPr="001A29DE">
        <w:rPr>
          <w:rFonts w:ascii="Times New Roman" w:hAnsi="Times New Roman" w:cs="Times New Roman"/>
          <w:sz w:val="28"/>
          <w:szCs w:val="26"/>
        </w:rPr>
        <w:t xml:space="preserve">проведение мероприятий по </w:t>
      </w:r>
      <w:r w:rsidR="005238F7">
        <w:rPr>
          <w:rFonts w:ascii="Times New Roman" w:hAnsi="Times New Roman" w:cs="Times New Roman"/>
          <w:sz w:val="28"/>
          <w:szCs w:val="26"/>
        </w:rPr>
        <w:t>борьбе с борщевиком Сосновского;</w:t>
      </w:r>
    </w:p>
    <w:p w:rsidR="005238F7" w:rsidRDefault="005238F7" w:rsidP="005238F7">
      <w:pPr>
        <w:ind w:firstLine="720"/>
        <w:jc w:val="both"/>
        <w:rPr>
          <w:rFonts w:ascii="Times New Roman" w:hAnsi="Times New Roman" w:cs="Times New Roman"/>
          <w:sz w:val="28"/>
          <w:szCs w:val="28"/>
        </w:rPr>
      </w:pPr>
      <w:r w:rsidRPr="00F87E9D">
        <w:rPr>
          <w:rFonts w:ascii="Times New Roman" w:hAnsi="Times New Roman" w:cs="Times New Roman"/>
          <w:sz w:val="28"/>
          <w:szCs w:val="28"/>
        </w:rPr>
        <w:t>количество приобретенных контейнеров для сбора Т</w:t>
      </w:r>
      <w:r w:rsidR="00830AAF">
        <w:rPr>
          <w:rFonts w:ascii="Times New Roman" w:hAnsi="Times New Roman" w:cs="Times New Roman"/>
          <w:sz w:val="28"/>
          <w:szCs w:val="28"/>
        </w:rPr>
        <w:t>К</w:t>
      </w:r>
      <w:r w:rsidRPr="00F87E9D">
        <w:rPr>
          <w:rFonts w:ascii="Times New Roman" w:hAnsi="Times New Roman" w:cs="Times New Roman"/>
          <w:sz w:val="28"/>
          <w:szCs w:val="28"/>
        </w:rPr>
        <w:t>О</w:t>
      </w:r>
      <w:r>
        <w:rPr>
          <w:rFonts w:ascii="Times New Roman" w:hAnsi="Times New Roman" w:cs="Times New Roman"/>
          <w:sz w:val="28"/>
          <w:szCs w:val="28"/>
        </w:rPr>
        <w:t>;</w:t>
      </w:r>
    </w:p>
    <w:p w:rsidR="005238F7" w:rsidRPr="001A29DE" w:rsidRDefault="005238F7" w:rsidP="005238F7">
      <w:pPr>
        <w:ind w:firstLine="720"/>
        <w:jc w:val="both"/>
        <w:rPr>
          <w:rFonts w:ascii="Times New Roman" w:hAnsi="Times New Roman" w:cs="Times New Roman"/>
          <w:sz w:val="28"/>
          <w:szCs w:val="28"/>
        </w:rPr>
      </w:pPr>
      <w:r w:rsidRPr="001516CF">
        <w:rPr>
          <w:rFonts w:ascii="Times New Roman" w:hAnsi="Times New Roman" w:cs="Times New Roman"/>
          <w:sz w:val="28"/>
          <w:szCs w:val="28"/>
        </w:rPr>
        <w:t>исполнение судебного решения об оценке ущерба от ГТС</w:t>
      </w:r>
      <w:r>
        <w:rPr>
          <w:rFonts w:ascii="Times New Roman" w:hAnsi="Times New Roman" w:cs="Times New Roman"/>
          <w:sz w:val="28"/>
          <w:szCs w:val="28"/>
        </w:rPr>
        <w:t>.</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Данные показатели эффективности предоставляются на основании отчетности предоставляемой в министерство охраны окружающей среды Кировской области.</w:t>
      </w:r>
    </w:p>
    <w:p w:rsidR="006669D3" w:rsidRDefault="003B1D90">
      <w:pPr>
        <w:ind w:firstLine="720"/>
        <w:jc w:val="both"/>
        <w:rPr>
          <w:rFonts w:ascii="Times New Roman" w:hAnsi="Times New Roman" w:cs="Times New Roman"/>
          <w:sz w:val="28"/>
          <w:szCs w:val="28"/>
        </w:rPr>
      </w:pPr>
      <w:r>
        <w:rPr>
          <w:rFonts w:ascii="Times New Roman" w:hAnsi="Times New Roman" w:cs="Times New Roman"/>
          <w:sz w:val="28"/>
          <w:szCs w:val="28"/>
        </w:rPr>
        <w:t>Значение целевых показателей муниципальной программы по годам ее реализации представлено в Приложении 1.</w:t>
      </w:r>
    </w:p>
    <w:p w:rsidR="004A1F57" w:rsidRDefault="004A1F57" w:rsidP="004A1F57">
      <w:pPr>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к концу 2028 года:</w:t>
      </w:r>
    </w:p>
    <w:p w:rsidR="004A1F57" w:rsidRPr="00003BD7" w:rsidRDefault="004A1F57" w:rsidP="004A1F57">
      <w:pPr>
        <w:ind w:firstLine="720"/>
        <w:jc w:val="both"/>
        <w:rPr>
          <w:rFonts w:ascii="Times New Roman" w:hAnsi="Times New Roman" w:cs="Times New Roman"/>
          <w:sz w:val="28"/>
          <w:szCs w:val="28"/>
        </w:rPr>
      </w:pPr>
      <w:r w:rsidRPr="00003BD7">
        <w:rPr>
          <w:rFonts w:ascii="Times New Roman" w:hAnsi="Times New Roman" w:cs="Times New Roman"/>
          <w:sz w:val="28"/>
          <w:szCs w:val="28"/>
        </w:rPr>
        <w:t xml:space="preserve">количество проведённых мероприятий, обеспечивающих экологическое просвещение населения в сфере обращения с отходами, составит </w:t>
      </w:r>
      <w:r>
        <w:rPr>
          <w:rFonts w:ascii="Times New Roman" w:hAnsi="Times New Roman" w:cs="Times New Roman"/>
          <w:sz w:val="28"/>
          <w:szCs w:val="28"/>
        </w:rPr>
        <w:t>51</w:t>
      </w:r>
      <w:r w:rsidRPr="00003BD7">
        <w:rPr>
          <w:rFonts w:ascii="Times New Roman" w:hAnsi="Times New Roman" w:cs="Times New Roman"/>
          <w:sz w:val="28"/>
          <w:szCs w:val="28"/>
        </w:rPr>
        <w:t xml:space="preserve"> мероприятий;</w:t>
      </w:r>
    </w:p>
    <w:p w:rsidR="004A1F57" w:rsidRPr="00003BD7" w:rsidRDefault="004A1F57" w:rsidP="004A1F57">
      <w:pPr>
        <w:ind w:firstLine="720"/>
        <w:jc w:val="both"/>
        <w:rPr>
          <w:rFonts w:ascii="Times New Roman" w:hAnsi="Times New Roman" w:cs="Times New Roman"/>
          <w:sz w:val="28"/>
          <w:szCs w:val="28"/>
        </w:rPr>
      </w:pPr>
      <w:r w:rsidRPr="00003BD7">
        <w:rPr>
          <w:rFonts w:ascii="Times New Roman" w:hAnsi="Times New Roman" w:cs="Times New Roman"/>
          <w:sz w:val="28"/>
          <w:szCs w:val="28"/>
        </w:rPr>
        <w:t xml:space="preserve">количество мероприятий по повышению уровня экологической культуры и экологического образования населения составит </w:t>
      </w:r>
      <w:r>
        <w:rPr>
          <w:rFonts w:ascii="Times New Roman" w:hAnsi="Times New Roman" w:cs="Times New Roman"/>
          <w:sz w:val="28"/>
          <w:szCs w:val="28"/>
        </w:rPr>
        <w:t>33</w:t>
      </w:r>
      <w:r w:rsidRPr="00003BD7">
        <w:rPr>
          <w:rFonts w:ascii="Times New Roman" w:hAnsi="Times New Roman" w:cs="Times New Roman"/>
          <w:sz w:val="28"/>
          <w:szCs w:val="28"/>
        </w:rPr>
        <w:t xml:space="preserve"> мероприятий;</w:t>
      </w:r>
    </w:p>
    <w:p w:rsidR="004A1F57" w:rsidRPr="00003BD7" w:rsidRDefault="004A1F57" w:rsidP="004A1F57">
      <w:pPr>
        <w:ind w:firstLine="720"/>
        <w:jc w:val="both"/>
        <w:rPr>
          <w:rFonts w:ascii="Times New Roman" w:hAnsi="Times New Roman" w:cs="Times New Roman"/>
          <w:sz w:val="28"/>
          <w:szCs w:val="28"/>
        </w:rPr>
      </w:pPr>
      <w:r w:rsidRPr="00003BD7">
        <w:rPr>
          <w:rFonts w:ascii="Times New Roman" w:hAnsi="Times New Roman" w:cs="Times New Roman"/>
          <w:sz w:val="28"/>
          <w:szCs w:val="28"/>
        </w:rPr>
        <w:t>количество населения, принявшего участие в мероприятиях по экологическому образованию и просвещению, составит 1</w:t>
      </w:r>
      <w:r>
        <w:rPr>
          <w:rFonts w:ascii="Times New Roman" w:hAnsi="Times New Roman" w:cs="Times New Roman"/>
          <w:sz w:val="28"/>
          <w:szCs w:val="28"/>
        </w:rPr>
        <w:t>35</w:t>
      </w:r>
      <w:r w:rsidRPr="00003BD7">
        <w:rPr>
          <w:rFonts w:ascii="Times New Roman" w:hAnsi="Times New Roman" w:cs="Times New Roman"/>
          <w:sz w:val="28"/>
          <w:szCs w:val="28"/>
        </w:rPr>
        <w:t>7 человек;</w:t>
      </w:r>
    </w:p>
    <w:p w:rsidR="004A1F57" w:rsidRPr="00003BD7" w:rsidRDefault="004A1F57" w:rsidP="004A1F57">
      <w:pPr>
        <w:ind w:firstLine="720"/>
        <w:jc w:val="both"/>
        <w:rPr>
          <w:rFonts w:ascii="Times New Roman" w:hAnsi="Times New Roman" w:cs="Times New Roman"/>
          <w:sz w:val="28"/>
          <w:szCs w:val="28"/>
        </w:rPr>
      </w:pPr>
      <w:r w:rsidRPr="00003BD7">
        <w:rPr>
          <w:rFonts w:ascii="Times New Roman" w:hAnsi="Times New Roman" w:cs="Times New Roman"/>
          <w:sz w:val="28"/>
          <w:szCs w:val="28"/>
        </w:rPr>
        <w:t xml:space="preserve">количество мероприятий по благоустройству земельных участков </w:t>
      </w:r>
      <w:r w:rsidRPr="00003BD7">
        <w:rPr>
          <w:rFonts w:ascii="Times New Roman" w:hAnsi="Times New Roman" w:cs="Times New Roman"/>
          <w:sz w:val="28"/>
          <w:szCs w:val="28"/>
        </w:rPr>
        <w:lastRenderedPageBreak/>
        <w:t xml:space="preserve">составит – </w:t>
      </w:r>
      <w:r>
        <w:rPr>
          <w:rFonts w:ascii="Times New Roman" w:hAnsi="Times New Roman" w:cs="Times New Roman"/>
          <w:sz w:val="28"/>
          <w:szCs w:val="28"/>
        </w:rPr>
        <w:t>80</w:t>
      </w:r>
      <w:r w:rsidRPr="00003BD7">
        <w:rPr>
          <w:rFonts w:ascii="Times New Roman" w:hAnsi="Times New Roman" w:cs="Times New Roman"/>
          <w:sz w:val="28"/>
          <w:szCs w:val="28"/>
        </w:rPr>
        <w:t>5 мероприятий;</w:t>
      </w:r>
    </w:p>
    <w:p w:rsidR="004A1F57" w:rsidRPr="00003BD7" w:rsidRDefault="004A1F57" w:rsidP="004A1F57">
      <w:pPr>
        <w:ind w:firstLine="720"/>
        <w:jc w:val="both"/>
        <w:rPr>
          <w:rFonts w:ascii="Times New Roman" w:hAnsi="Times New Roman" w:cs="Times New Roman"/>
          <w:sz w:val="28"/>
          <w:szCs w:val="28"/>
        </w:rPr>
      </w:pPr>
      <w:r w:rsidRPr="00003BD7">
        <w:rPr>
          <w:rFonts w:ascii="Times New Roman" w:hAnsi="Times New Roman" w:cs="Times New Roman"/>
          <w:sz w:val="28"/>
          <w:szCs w:val="28"/>
        </w:rPr>
        <w:t>количество закрытых (в том числе ликвидированных или рекультивированных) свалок бытовых (коммунальных) отходов составит 6 единиц;</w:t>
      </w:r>
    </w:p>
    <w:p w:rsidR="004A1F57" w:rsidRPr="00003BD7" w:rsidRDefault="004A1F57" w:rsidP="004A1F57">
      <w:pPr>
        <w:ind w:firstLine="720"/>
        <w:jc w:val="both"/>
        <w:rPr>
          <w:rFonts w:ascii="Times New Roman" w:hAnsi="Times New Roman" w:cs="Times New Roman"/>
          <w:sz w:val="28"/>
          <w:szCs w:val="28"/>
        </w:rPr>
      </w:pPr>
      <w:r w:rsidRPr="00003BD7">
        <w:rPr>
          <w:rFonts w:ascii="Times New Roman" w:hAnsi="Times New Roman" w:cs="Times New Roman"/>
          <w:sz w:val="28"/>
          <w:szCs w:val="28"/>
        </w:rPr>
        <w:t>сокращение численности волков на 5 особей;</w:t>
      </w:r>
    </w:p>
    <w:p w:rsidR="004A1F57" w:rsidRPr="00003BD7" w:rsidRDefault="004A1F57" w:rsidP="004A1F57">
      <w:pPr>
        <w:ind w:firstLine="720"/>
        <w:jc w:val="both"/>
        <w:rPr>
          <w:rFonts w:ascii="Times New Roman" w:hAnsi="Times New Roman" w:cs="Times New Roman"/>
          <w:sz w:val="28"/>
          <w:szCs w:val="28"/>
        </w:rPr>
      </w:pPr>
      <w:r w:rsidRPr="00003BD7">
        <w:rPr>
          <w:rFonts w:ascii="Times New Roman" w:hAnsi="Times New Roman" w:cs="Times New Roman"/>
          <w:sz w:val="28"/>
          <w:szCs w:val="28"/>
        </w:rPr>
        <w:t>разработано сметной документации на ликвидацию несанкционированной свалки – 4 единицы;</w:t>
      </w:r>
    </w:p>
    <w:p w:rsidR="004A1F57" w:rsidRPr="00003BD7" w:rsidRDefault="004A1F57" w:rsidP="004A1F57">
      <w:pPr>
        <w:ind w:firstLine="720"/>
        <w:jc w:val="both"/>
        <w:rPr>
          <w:rFonts w:ascii="Times New Roman" w:hAnsi="Times New Roman" w:cs="Times New Roman"/>
          <w:sz w:val="28"/>
          <w:szCs w:val="28"/>
        </w:rPr>
      </w:pPr>
      <w:r w:rsidRPr="00003BD7">
        <w:rPr>
          <w:rFonts w:ascii="Times New Roman" w:hAnsi="Times New Roman" w:cs="Times New Roman"/>
          <w:sz w:val="28"/>
          <w:szCs w:val="28"/>
        </w:rPr>
        <w:t xml:space="preserve">разработано проектно-сметной документации на рекультивацию полигона ТБО пгт </w:t>
      </w:r>
      <w:proofErr w:type="gramStart"/>
      <w:r w:rsidRPr="00003BD7">
        <w:rPr>
          <w:rFonts w:ascii="Times New Roman" w:hAnsi="Times New Roman" w:cs="Times New Roman"/>
          <w:sz w:val="28"/>
          <w:szCs w:val="28"/>
        </w:rPr>
        <w:t>Лебяжье</w:t>
      </w:r>
      <w:proofErr w:type="gramEnd"/>
      <w:r w:rsidRPr="00003BD7">
        <w:rPr>
          <w:rFonts w:ascii="Times New Roman" w:hAnsi="Times New Roman" w:cs="Times New Roman"/>
          <w:sz w:val="28"/>
          <w:szCs w:val="28"/>
        </w:rPr>
        <w:t xml:space="preserve"> Кировской области – 1 единица;</w:t>
      </w:r>
    </w:p>
    <w:p w:rsidR="004A1F57" w:rsidRPr="00003BD7" w:rsidRDefault="004A1F57" w:rsidP="004A1F57">
      <w:pPr>
        <w:ind w:firstLine="720"/>
        <w:jc w:val="both"/>
        <w:rPr>
          <w:rFonts w:ascii="Times New Roman" w:hAnsi="Times New Roman" w:cs="Times New Roman"/>
          <w:sz w:val="28"/>
          <w:szCs w:val="28"/>
        </w:rPr>
      </w:pPr>
      <w:r w:rsidRPr="00003BD7">
        <w:rPr>
          <w:rFonts w:ascii="Times New Roman" w:hAnsi="Times New Roman" w:cs="Times New Roman"/>
          <w:sz w:val="28"/>
          <w:szCs w:val="28"/>
        </w:rPr>
        <w:t>рекультивировано полигонов ТБО – 1 единица;</w:t>
      </w:r>
    </w:p>
    <w:p w:rsidR="004A1F57" w:rsidRPr="00003BD7" w:rsidRDefault="004A1F57" w:rsidP="004A1F57">
      <w:pPr>
        <w:ind w:firstLine="720"/>
        <w:jc w:val="both"/>
        <w:rPr>
          <w:rFonts w:ascii="Times New Roman" w:hAnsi="Times New Roman" w:cs="Times New Roman"/>
          <w:sz w:val="28"/>
          <w:szCs w:val="28"/>
        </w:rPr>
      </w:pPr>
      <w:r w:rsidRPr="00003BD7">
        <w:rPr>
          <w:rFonts w:ascii="Times New Roman" w:hAnsi="Times New Roman" w:cs="Times New Roman"/>
          <w:sz w:val="28"/>
          <w:szCs w:val="28"/>
        </w:rPr>
        <w:t>создано мест (площадок) накопления твёрдых коммунальных отходов – 24 единицы;</w:t>
      </w:r>
    </w:p>
    <w:p w:rsidR="004A1F57" w:rsidRPr="00003BD7" w:rsidRDefault="004A1F57" w:rsidP="004A1F57">
      <w:pPr>
        <w:ind w:firstLine="720"/>
        <w:jc w:val="both"/>
        <w:rPr>
          <w:rFonts w:ascii="Times New Roman" w:hAnsi="Times New Roman" w:cs="Times New Roman"/>
          <w:sz w:val="28"/>
          <w:szCs w:val="28"/>
        </w:rPr>
      </w:pPr>
      <w:r w:rsidRPr="00003BD7">
        <w:rPr>
          <w:rFonts w:ascii="Times New Roman" w:hAnsi="Times New Roman" w:cs="Times New Roman"/>
          <w:sz w:val="28"/>
          <w:szCs w:val="28"/>
        </w:rPr>
        <w:t>приобретено контейнеров для сбора ТКО - 25 единиц;</w:t>
      </w:r>
    </w:p>
    <w:p w:rsidR="004A1F57" w:rsidRPr="00003BD7" w:rsidRDefault="004A1F57" w:rsidP="004A1F57">
      <w:pPr>
        <w:ind w:firstLine="720"/>
        <w:jc w:val="both"/>
        <w:rPr>
          <w:rFonts w:ascii="Times New Roman" w:hAnsi="Times New Roman" w:cs="Times New Roman"/>
          <w:sz w:val="28"/>
          <w:szCs w:val="28"/>
        </w:rPr>
      </w:pPr>
      <w:r w:rsidRPr="00003BD7">
        <w:rPr>
          <w:rFonts w:ascii="Times New Roman" w:hAnsi="Times New Roman" w:cs="Times New Roman"/>
          <w:sz w:val="28"/>
          <w:szCs w:val="28"/>
        </w:rPr>
        <w:t>проведено мероприятий по борьбе с борщевиком Сосновского – 7 мероприятий;</w:t>
      </w:r>
    </w:p>
    <w:p w:rsidR="004A1F57" w:rsidRDefault="004A1F57" w:rsidP="004A1F57">
      <w:pPr>
        <w:ind w:firstLine="720"/>
        <w:jc w:val="both"/>
        <w:rPr>
          <w:rFonts w:ascii="Times New Roman" w:hAnsi="Times New Roman" w:cs="Times New Roman"/>
          <w:sz w:val="28"/>
          <w:szCs w:val="28"/>
        </w:rPr>
      </w:pPr>
      <w:r w:rsidRPr="00003BD7">
        <w:rPr>
          <w:rFonts w:ascii="Times New Roman" w:hAnsi="Times New Roman" w:cs="Times New Roman"/>
          <w:sz w:val="28"/>
          <w:szCs w:val="28"/>
        </w:rPr>
        <w:t xml:space="preserve">исполнение судебного решения об оценке ущерба от ГТС – </w:t>
      </w:r>
      <w:r w:rsidRPr="00003BD7">
        <w:rPr>
          <w:rFonts w:ascii="Times New Roman" w:hAnsi="Times New Roman" w:cs="Times New Roman"/>
          <w:color w:val="1F4E79" w:themeColor="accent1" w:themeShade="80"/>
          <w:sz w:val="28"/>
          <w:szCs w:val="28"/>
        </w:rPr>
        <w:t>0</w:t>
      </w:r>
      <w:r w:rsidRPr="00003BD7">
        <w:rPr>
          <w:rFonts w:ascii="Times New Roman" w:hAnsi="Times New Roman" w:cs="Times New Roman"/>
          <w:sz w:val="28"/>
          <w:szCs w:val="28"/>
        </w:rPr>
        <w:t xml:space="preserve"> мероприятий.</w:t>
      </w:r>
    </w:p>
    <w:p w:rsidR="001A29DE" w:rsidRPr="00815211" w:rsidRDefault="001A29DE" w:rsidP="004A1F57">
      <w:pPr>
        <w:ind w:firstLine="720"/>
        <w:jc w:val="both"/>
        <w:rPr>
          <w:rFonts w:ascii="Times New Roman" w:hAnsi="Times New Roman" w:cs="Times New Roman"/>
          <w:sz w:val="28"/>
          <w:szCs w:val="28"/>
        </w:rPr>
      </w:pPr>
      <w:r w:rsidRPr="00815211">
        <w:rPr>
          <w:rFonts w:ascii="Times New Roman" w:hAnsi="Times New Roman" w:cs="Times New Roman"/>
          <w:sz w:val="28"/>
          <w:szCs w:val="28"/>
        </w:rPr>
        <w:t>Улучшить экологическую обстановку в округе, увеличить доходы бюджета Лебяжского муниципального округа от платежей за негативное воздействие на окружающую среду, обустроить природные территории в Лебяжского муниципальном округе.</w:t>
      </w:r>
    </w:p>
    <w:p w:rsidR="006669D3" w:rsidRDefault="006669D3">
      <w:pPr>
        <w:ind w:firstLine="709"/>
        <w:jc w:val="center"/>
        <w:rPr>
          <w:rFonts w:ascii="Times New Roman" w:hAnsi="Times New Roman" w:cs="Times New Roman"/>
          <w:b/>
          <w:sz w:val="28"/>
          <w:szCs w:val="28"/>
        </w:rPr>
      </w:pPr>
    </w:p>
    <w:p w:rsidR="006669D3" w:rsidRDefault="003B1D90">
      <w:pPr>
        <w:ind w:firstLine="709"/>
        <w:jc w:val="center"/>
        <w:rPr>
          <w:rFonts w:ascii="Times New Roman" w:hAnsi="Times New Roman" w:cs="Times New Roman"/>
          <w:b/>
          <w:sz w:val="28"/>
          <w:szCs w:val="28"/>
        </w:rPr>
      </w:pPr>
      <w:r>
        <w:rPr>
          <w:rFonts w:ascii="Times New Roman" w:hAnsi="Times New Roman" w:cs="Times New Roman"/>
          <w:b/>
          <w:sz w:val="28"/>
          <w:szCs w:val="28"/>
        </w:rPr>
        <w:t>3. Обобщенная характеристика мероприятий муниципальной программы</w:t>
      </w:r>
    </w:p>
    <w:p w:rsidR="006669D3" w:rsidRDefault="006669D3">
      <w:pPr>
        <w:jc w:val="both"/>
        <w:rPr>
          <w:rFonts w:ascii="Times New Roman" w:hAnsi="Times New Roman" w:cs="Times New Roman"/>
          <w:spacing w:val="-2"/>
          <w:sz w:val="28"/>
          <w:szCs w:val="28"/>
        </w:rPr>
      </w:pP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В целях решения задач муниципальной программы будут осуществляться следующие мероприятия:</w:t>
      </w:r>
    </w:p>
    <w:p w:rsidR="006669D3" w:rsidRDefault="003B1D90">
      <w:pPr>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Проведение мероприятий экологической направленности.</w:t>
      </w:r>
    </w:p>
    <w:p w:rsidR="006669D3" w:rsidRDefault="003B1D90">
      <w:pPr>
        <w:ind w:firstLine="709"/>
        <w:jc w:val="both"/>
        <w:rPr>
          <w:rFonts w:ascii="Times New Roman" w:hAnsi="Times New Roman" w:cs="Times New Roman"/>
          <w:sz w:val="28"/>
          <w:szCs w:val="28"/>
        </w:rPr>
      </w:pPr>
      <w:r>
        <w:rPr>
          <w:rFonts w:ascii="Times New Roman" w:hAnsi="Times New Roman" w:cs="Times New Roman"/>
          <w:sz w:val="28"/>
          <w:szCs w:val="28"/>
        </w:rPr>
        <w:t>В рамках мероприятия планируется проведение семинаров, марафонов добрых дел, просвещение населения в сфере обращения с отходами.</w:t>
      </w:r>
    </w:p>
    <w:p w:rsidR="006669D3" w:rsidRDefault="003B1D90">
      <w:pPr>
        <w:ind w:firstLine="709"/>
        <w:jc w:val="both"/>
        <w:rPr>
          <w:rFonts w:ascii="Times New Roman" w:hAnsi="Times New Roman" w:cs="Times New Roman"/>
          <w:bCs/>
          <w:sz w:val="28"/>
          <w:szCs w:val="28"/>
          <w:u w:val="single"/>
        </w:rPr>
      </w:pPr>
      <w:r>
        <w:rPr>
          <w:rFonts w:ascii="Times New Roman" w:hAnsi="Times New Roman" w:cs="Times New Roman"/>
          <w:bCs/>
          <w:sz w:val="28"/>
          <w:szCs w:val="28"/>
          <w:u w:val="single"/>
        </w:rPr>
        <w:t>Проведение мероприятий по благоустройству земельных участков в целях их защиты от загрязнения и зарастания.</w:t>
      </w:r>
    </w:p>
    <w:p w:rsidR="006669D3" w:rsidRDefault="003B1D90">
      <w:pPr>
        <w:ind w:firstLine="709"/>
        <w:jc w:val="both"/>
        <w:rPr>
          <w:rFonts w:ascii="Times New Roman" w:hAnsi="Times New Roman" w:cs="Times New Roman"/>
          <w:bCs/>
          <w:sz w:val="28"/>
          <w:szCs w:val="28"/>
        </w:rPr>
      </w:pPr>
      <w:r>
        <w:rPr>
          <w:rFonts w:ascii="Times New Roman" w:hAnsi="Times New Roman" w:cs="Times New Roman"/>
          <w:bCs/>
          <w:sz w:val="28"/>
          <w:szCs w:val="28"/>
        </w:rPr>
        <w:t>В рамках мероприятия планируется проведение субботников и иных мероприятий по очистке участков от мусора, сорной и древесно-кустарниковой растительности.</w:t>
      </w:r>
    </w:p>
    <w:p w:rsidR="006669D3" w:rsidRDefault="003B1D90">
      <w:pPr>
        <w:ind w:firstLine="709"/>
        <w:rPr>
          <w:rFonts w:ascii="Times New Roman" w:hAnsi="Times New Roman" w:cs="Times New Roman"/>
          <w:bCs/>
          <w:sz w:val="28"/>
          <w:szCs w:val="28"/>
          <w:u w:val="single"/>
        </w:rPr>
      </w:pPr>
      <w:r>
        <w:rPr>
          <w:rFonts w:ascii="Times New Roman" w:hAnsi="Times New Roman" w:cs="Times New Roman"/>
          <w:bCs/>
          <w:sz w:val="28"/>
          <w:szCs w:val="28"/>
          <w:u w:val="single"/>
        </w:rPr>
        <w:t>Проведение мероприятий по ликвидации свалок.</w:t>
      </w:r>
    </w:p>
    <w:p w:rsidR="006669D3" w:rsidRDefault="003B1D90">
      <w:pPr>
        <w:ind w:firstLine="709"/>
        <w:rPr>
          <w:rFonts w:ascii="Times New Roman" w:hAnsi="Times New Roman" w:cs="Times New Roman"/>
          <w:bCs/>
          <w:sz w:val="28"/>
          <w:szCs w:val="28"/>
        </w:rPr>
      </w:pPr>
      <w:r>
        <w:rPr>
          <w:rFonts w:ascii="Times New Roman" w:hAnsi="Times New Roman" w:cs="Times New Roman"/>
          <w:bCs/>
          <w:sz w:val="28"/>
          <w:szCs w:val="28"/>
        </w:rPr>
        <w:t>В рамках данного мероприятия планируется ликвидация несанкционированных свалок на территории Лебяжского муниципального округа.</w:t>
      </w:r>
    </w:p>
    <w:p w:rsidR="00924062" w:rsidRDefault="00924062">
      <w:pPr>
        <w:ind w:firstLine="709"/>
        <w:rPr>
          <w:rFonts w:ascii="Times New Roman" w:hAnsi="Times New Roman" w:cs="Times New Roman"/>
          <w:sz w:val="28"/>
          <w:szCs w:val="28"/>
        </w:rPr>
      </w:pPr>
      <w:r w:rsidRPr="002D2BF4">
        <w:rPr>
          <w:rFonts w:ascii="Times New Roman" w:hAnsi="Times New Roman" w:cs="Times New Roman"/>
          <w:sz w:val="28"/>
          <w:szCs w:val="28"/>
          <w:u w:val="single"/>
        </w:rPr>
        <w:t xml:space="preserve">Выплата исполнительских сборов по постановлению ОСП по Советскому и Лебяжскому районам ГУФССП РОСС России по Кировской области о разработке проекта санитарно-защитных зон полигона ТБО для пгт </w:t>
      </w:r>
      <w:proofErr w:type="gramStart"/>
      <w:r w:rsidRPr="002D2BF4">
        <w:rPr>
          <w:rFonts w:ascii="Times New Roman" w:hAnsi="Times New Roman" w:cs="Times New Roman"/>
          <w:sz w:val="28"/>
          <w:szCs w:val="28"/>
          <w:u w:val="single"/>
        </w:rPr>
        <w:t>Лебяжье</w:t>
      </w:r>
      <w:proofErr w:type="gramEnd"/>
      <w:r w:rsidRPr="002D2BF4">
        <w:rPr>
          <w:rFonts w:ascii="Times New Roman" w:hAnsi="Times New Roman" w:cs="Times New Roman"/>
          <w:sz w:val="28"/>
          <w:szCs w:val="28"/>
          <w:u w:val="single"/>
        </w:rPr>
        <w:t xml:space="preserve"> и о разработке проекта рекультивации полигона ТБО пгт Лебяжье</w:t>
      </w:r>
      <w:r>
        <w:rPr>
          <w:rFonts w:ascii="Times New Roman" w:hAnsi="Times New Roman" w:cs="Times New Roman"/>
          <w:sz w:val="28"/>
          <w:szCs w:val="28"/>
        </w:rPr>
        <w:t>.</w:t>
      </w:r>
    </w:p>
    <w:p w:rsidR="006669D3" w:rsidRDefault="003B1D90">
      <w:pPr>
        <w:ind w:firstLine="709"/>
        <w:rPr>
          <w:rFonts w:ascii="Times New Roman" w:hAnsi="Times New Roman" w:cs="Times New Roman"/>
          <w:sz w:val="28"/>
          <w:szCs w:val="28"/>
        </w:rPr>
      </w:pPr>
      <w:r>
        <w:rPr>
          <w:rFonts w:ascii="Times New Roman" w:hAnsi="Times New Roman" w:cs="Times New Roman"/>
          <w:sz w:val="28"/>
          <w:szCs w:val="28"/>
        </w:rPr>
        <w:t xml:space="preserve">В рамках данного мероприятия планируется выплата исполнительского сбора по постановлению ОСП по Советскому и Лебяжскому районам ГУФССП </w:t>
      </w:r>
      <w:r>
        <w:rPr>
          <w:rFonts w:ascii="Times New Roman" w:hAnsi="Times New Roman" w:cs="Times New Roman"/>
          <w:sz w:val="28"/>
          <w:szCs w:val="28"/>
        </w:rPr>
        <w:lastRenderedPageBreak/>
        <w:t xml:space="preserve">РОСС России по Кировской области о разработке проекта санитарно-защитных зон полигона ТБО для пгт </w:t>
      </w:r>
      <w:proofErr w:type="gramStart"/>
      <w:r>
        <w:rPr>
          <w:rFonts w:ascii="Times New Roman" w:hAnsi="Times New Roman" w:cs="Times New Roman"/>
          <w:sz w:val="28"/>
          <w:szCs w:val="28"/>
        </w:rPr>
        <w:t>Лебяжье</w:t>
      </w:r>
      <w:proofErr w:type="gramEnd"/>
      <w:r>
        <w:rPr>
          <w:rFonts w:ascii="Times New Roman" w:hAnsi="Times New Roman" w:cs="Times New Roman"/>
          <w:sz w:val="28"/>
          <w:szCs w:val="28"/>
        </w:rPr>
        <w:t xml:space="preserve"> и о разработке проекта рекультивации ТБО пгт Лебяжье.</w:t>
      </w:r>
    </w:p>
    <w:p w:rsidR="006669D3" w:rsidRDefault="003B1D90">
      <w:pPr>
        <w:ind w:firstLine="709"/>
        <w:rPr>
          <w:rFonts w:ascii="Times New Roman" w:hAnsi="Times New Roman" w:cs="Times New Roman"/>
          <w:bCs/>
          <w:sz w:val="28"/>
          <w:szCs w:val="28"/>
          <w:u w:val="single"/>
        </w:rPr>
      </w:pPr>
      <w:r>
        <w:rPr>
          <w:rFonts w:ascii="Times New Roman" w:hAnsi="Times New Roman" w:cs="Times New Roman"/>
          <w:bCs/>
          <w:sz w:val="28"/>
          <w:szCs w:val="28"/>
          <w:u w:val="single"/>
        </w:rPr>
        <w:t>Выплаты гражданам денежного вознаграждения за добычу волка на территории Лебяжского муниципального округа.</w:t>
      </w:r>
    </w:p>
    <w:p w:rsidR="006669D3" w:rsidRDefault="003B1D90">
      <w:pPr>
        <w:ind w:firstLine="709"/>
        <w:rPr>
          <w:rFonts w:ascii="Times New Roman" w:hAnsi="Times New Roman" w:cs="Times New Roman"/>
          <w:bCs/>
          <w:sz w:val="28"/>
          <w:szCs w:val="28"/>
        </w:rPr>
      </w:pPr>
      <w:r>
        <w:rPr>
          <w:rFonts w:ascii="Times New Roman" w:hAnsi="Times New Roman" w:cs="Times New Roman"/>
          <w:bCs/>
          <w:sz w:val="28"/>
          <w:szCs w:val="28"/>
        </w:rPr>
        <w:t>Мероприятие направлено на снижение численности волков с целью предупреждения возникновения чрезвычайных ситуаций на территории Лебяжского муниципального округа предотвращения нанесения ущерба здоровью населения.</w:t>
      </w:r>
    </w:p>
    <w:p w:rsidR="006E41A9" w:rsidRDefault="006E41A9">
      <w:pPr>
        <w:ind w:firstLine="709"/>
        <w:rPr>
          <w:rFonts w:ascii="Times New Roman" w:hAnsi="Times New Roman" w:cs="Times New Roman"/>
          <w:sz w:val="28"/>
          <w:szCs w:val="26"/>
        </w:rPr>
      </w:pPr>
      <w:r w:rsidRPr="00C52B04">
        <w:rPr>
          <w:rFonts w:ascii="Times New Roman" w:hAnsi="Times New Roman" w:cs="Times New Roman"/>
          <w:sz w:val="28"/>
          <w:szCs w:val="26"/>
          <w:u w:val="single"/>
        </w:rPr>
        <w:t>Подготовка сметной документации на ликвидацию несанкционированных свалок.</w:t>
      </w:r>
      <w:r>
        <w:rPr>
          <w:rFonts w:ascii="Times New Roman" w:hAnsi="Times New Roman" w:cs="Times New Roman"/>
          <w:sz w:val="28"/>
          <w:szCs w:val="26"/>
        </w:rPr>
        <w:t xml:space="preserve"> </w:t>
      </w:r>
    </w:p>
    <w:p w:rsidR="006E41A9" w:rsidRDefault="006E41A9">
      <w:pPr>
        <w:ind w:firstLine="709"/>
        <w:rPr>
          <w:rFonts w:ascii="Times New Roman" w:hAnsi="Times New Roman" w:cs="Times New Roman"/>
          <w:sz w:val="28"/>
          <w:szCs w:val="26"/>
        </w:rPr>
      </w:pPr>
      <w:r>
        <w:rPr>
          <w:rFonts w:ascii="Times New Roman" w:hAnsi="Times New Roman" w:cs="Times New Roman"/>
          <w:sz w:val="28"/>
          <w:szCs w:val="26"/>
        </w:rPr>
        <w:t>В рамках данного мероприятия планируется подготовка сметной документации на ликвидацию несанкционированных свалок в д. Елизарово, д. Кокорево, д. Михеевщина, с. Ветошкино</w:t>
      </w:r>
      <w:r w:rsidR="00047E39">
        <w:rPr>
          <w:rFonts w:ascii="Times New Roman" w:hAnsi="Times New Roman" w:cs="Times New Roman"/>
          <w:sz w:val="28"/>
          <w:szCs w:val="26"/>
        </w:rPr>
        <w:t>.</w:t>
      </w:r>
    </w:p>
    <w:p w:rsidR="00924062" w:rsidRDefault="00924062" w:rsidP="00924062">
      <w:pPr>
        <w:ind w:firstLine="709"/>
        <w:rPr>
          <w:rFonts w:ascii="Times New Roman" w:hAnsi="Times New Roman" w:cs="Times New Roman"/>
          <w:sz w:val="28"/>
          <w:szCs w:val="26"/>
          <w:u w:val="single"/>
        </w:rPr>
      </w:pPr>
      <w:r w:rsidRPr="009E10FC">
        <w:rPr>
          <w:rFonts w:ascii="Times New Roman" w:hAnsi="Times New Roman" w:cs="Times New Roman"/>
          <w:sz w:val="28"/>
          <w:szCs w:val="26"/>
          <w:u w:val="single"/>
        </w:rPr>
        <w:t>Реализация мероприятий по борьбе с борщевиком Сосновского</w:t>
      </w:r>
      <w:r>
        <w:rPr>
          <w:rFonts w:ascii="Times New Roman" w:hAnsi="Times New Roman" w:cs="Times New Roman"/>
          <w:sz w:val="28"/>
          <w:szCs w:val="26"/>
          <w:u w:val="single"/>
        </w:rPr>
        <w:t>.</w:t>
      </w:r>
    </w:p>
    <w:p w:rsidR="00924062" w:rsidRDefault="00924062" w:rsidP="00924062">
      <w:pPr>
        <w:ind w:firstLine="709"/>
        <w:rPr>
          <w:rFonts w:ascii="Times New Roman" w:hAnsi="Times New Roman" w:cs="Times New Roman"/>
          <w:sz w:val="28"/>
          <w:szCs w:val="26"/>
        </w:rPr>
      </w:pPr>
      <w:r>
        <w:rPr>
          <w:rFonts w:ascii="Times New Roman" w:hAnsi="Times New Roman" w:cs="Times New Roman"/>
          <w:sz w:val="28"/>
          <w:szCs w:val="26"/>
        </w:rPr>
        <w:t>Мероприятие направлено на борьбу с борщевиком Сосновского.</w:t>
      </w:r>
    </w:p>
    <w:p w:rsidR="00924062" w:rsidRDefault="00924062" w:rsidP="00924062">
      <w:pPr>
        <w:ind w:firstLine="709"/>
        <w:rPr>
          <w:rFonts w:ascii="Times New Roman" w:hAnsi="Times New Roman" w:cs="Times New Roman"/>
          <w:sz w:val="28"/>
          <w:szCs w:val="26"/>
          <w:u w:val="single"/>
        </w:rPr>
      </w:pPr>
      <w:r w:rsidRPr="00047E39">
        <w:rPr>
          <w:rFonts w:ascii="Times New Roman" w:hAnsi="Times New Roman" w:cs="Times New Roman"/>
          <w:sz w:val="28"/>
          <w:szCs w:val="26"/>
          <w:u w:val="single"/>
        </w:rPr>
        <w:t xml:space="preserve">Разработка проектно-сметной документации на рекультивацию полигона ТБО пгт </w:t>
      </w:r>
      <w:proofErr w:type="gramStart"/>
      <w:r w:rsidRPr="00047E39">
        <w:rPr>
          <w:rFonts w:ascii="Times New Roman" w:hAnsi="Times New Roman" w:cs="Times New Roman"/>
          <w:sz w:val="28"/>
          <w:szCs w:val="26"/>
          <w:u w:val="single"/>
        </w:rPr>
        <w:t>Лебяжье</w:t>
      </w:r>
      <w:proofErr w:type="gramEnd"/>
      <w:r w:rsidRPr="00047E39">
        <w:rPr>
          <w:rFonts w:ascii="Times New Roman" w:hAnsi="Times New Roman" w:cs="Times New Roman"/>
          <w:sz w:val="28"/>
          <w:szCs w:val="26"/>
          <w:u w:val="single"/>
        </w:rPr>
        <w:t xml:space="preserve"> Кировской области.</w:t>
      </w:r>
    </w:p>
    <w:p w:rsidR="00047E39" w:rsidRDefault="00924062" w:rsidP="00924062">
      <w:pPr>
        <w:ind w:firstLine="709"/>
        <w:rPr>
          <w:rFonts w:ascii="Times New Roman" w:hAnsi="Times New Roman" w:cs="Times New Roman"/>
          <w:sz w:val="28"/>
          <w:szCs w:val="26"/>
        </w:rPr>
      </w:pPr>
      <w:r w:rsidRPr="00047E39">
        <w:rPr>
          <w:rFonts w:ascii="Times New Roman" w:hAnsi="Times New Roman" w:cs="Times New Roman"/>
          <w:sz w:val="28"/>
          <w:szCs w:val="26"/>
        </w:rPr>
        <w:t xml:space="preserve">В рамках данного </w:t>
      </w:r>
      <w:r>
        <w:rPr>
          <w:rFonts w:ascii="Times New Roman" w:hAnsi="Times New Roman" w:cs="Times New Roman"/>
          <w:sz w:val="28"/>
          <w:szCs w:val="26"/>
        </w:rPr>
        <w:t xml:space="preserve">мероприятия планируется разработка проектно-сметной документации на рекультивацию полигона ТБО пгт </w:t>
      </w:r>
      <w:proofErr w:type="gramStart"/>
      <w:r>
        <w:rPr>
          <w:rFonts w:ascii="Times New Roman" w:hAnsi="Times New Roman" w:cs="Times New Roman"/>
          <w:sz w:val="28"/>
          <w:szCs w:val="26"/>
        </w:rPr>
        <w:t>Лебяжье</w:t>
      </w:r>
      <w:proofErr w:type="gramEnd"/>
      <w:r>
        <w:rPr>
          <w:rFonts w:ascii="Times New Roman" w:hAnsi="Times New Roman" w:cs="Times New Roman"/>
          <w:sz w:val="28"/>
          <w:szCs w:val="26"/>
        </w:rPr>
        <w:t xml:space="preserve"> Кировской области.</w:t>
      </w:r>
    </w:p>
    <w:p w:rsidR="00D17A21" w:rsidRPr="00FD0666" w:rsidRDefault="00D17A21" w:rsidP="00D17A21">
      <w:pPr>
        <w:ind w:firstLine="709"/>
        <w:rPr>
          <w:rFonts w:ascii="Times New Roman" w:hAnsi="Times New Roman" w:cs="Times New Roman"/>
          <w:sz w:val="28"/>
          <w:szCs w:val="26"/>
        </w:rPr>
      </w:pPr>
      <w:r>
        <w:rPr>
          <w:rFonts w:ascii="Times New Roman" w:hAnsi="Times New Roman" w:cs="Times New Roman"/>
          <w:sz w:val="28"/>
          <w:szCs w:val="26"/>
          <w:u w:val="single"/>
        </w:rPr>
        <w:t>Возврат в областной бюджет в связи с недостижением результатов использования субсидии на ликвидацию свалок бытовых (коммунальных) отходов на территории Кировской области, не отвечающих требованиям природоохранного законодательства в с. Ветошкино, д. Михеевщина, д. Кокорево, д. Елизарово</w:t>
      </w:r>
      <w:r w:rsidRPr="00047E39">
        <w:rPr>
          <w:rFonts w:ascii="Times New Roman" w:hAnsi="Times New Roman" w:cs="Times New Roman"/>
          <w:sz w:val="28"/>
          <w:szCs w:val="26"/>
          <w:u w:val="single"/>
        </w:rPr>
        <w:t>.</w:t>
      </w:r>
    </w:p>
    <w:p w:rsidR="00D17A21" w:rsidRDefault="00D17A21" w:rsidP="00D17A21">
      <w:pPr>
        <w:ind w:firstLine="709"/>
        <w:rPr>
          <w:rFonts w:ascii="Times New Roman" w:hAnsi="Times New Roman" w:cs="Times New Roman"/>
          <w:sz w:val="28"/>
          <w:szCs w:val="26"/>
        </w:rPr>
      </w:pPr>
      <w:r w:rsidRPr="00047E39">
        <w:rPr>
          <w:rFonts w:ascii="Times New Roman" w:hAnsi="Times New Roman" w:cs="Times New Roman"/>
          <w:sz w:val="28"/>
          <w:szCs w:val="26"/>
        </w:rPr>
        <w:t xml:space="preserve">В рамках данного </w:t>
      </w:r>
      <w:r>
        <w:rPr>
          <w:rFonts w:ascii="Times New Roman" w:hAnsi="Times New Roman" w:cs="Times New Roman"/>
          <w:sz w:val="28"/>
          <w:szCs w:val="26"/>
        </w:rPr>
        <w:t xml:space="preserve">мероприятия планируется </w:t>
      </w:r>
      <w:r w:rsidRPr="00954240">
        <w:rPr>
          <w:rFonts w:ascii="Times New Roman" w:hAnsi="Times New Roman" w:cs="Times New Roman"/>
          <w:sz w:val="28"/>
          <w:szCs w:val="26"/>
        </w:rPr>
        <w:t>возврат в областной бюджет в связи с недостижением результатов использования субсидии на ликвидацию свалок бытовых (коммунальных) отходов на территории Кировской области, не отвечающих требованиям природоохранного законодательства в с. Ветошкино, д. Михеевщина, д. Кокорево, д. Елизарово</w:t>
      </w:r>
      <w:r>
        <w:rPr>
          <w:rFonts w:ascii="Times New Roman" w:hAnsi="Times New Roman" w:cs="Times New Roman"/>
          <w:sz w:val="28"/>
          <w:szCs w:val="26"/>
        </w:rPr>
        <w:t>.</w:t>
      </w:r>
    </w:p>
    <w:p w:rsidR="001E3D2A" w:rsidRDefault="001E3D2A" w:rsidP="001E3D2A">
      <w:pPr>
        <w:ind w:firstLine="709"/>
        <w:rPr>
          <w:rFonts w:ascii="Times New Roman" w:hAnsi="Times New Roman" w:cs="Times New Roman"/>
          <w:sz w:val="28"/>
          <w:szCs w:val="26"/>
          <w:u w:val="single"/>
        </w:rPr>
      </w:pPr>
      <w:r>
        <w:rPr>
          <w:rFonts w:ascii="Times New Roman" w:hAnsi="Times New Roman" w:cs="Times New Roman"/>
          <w:sz w:val="28"/>
          <w:szCs w:val="26"/>
          <w:u w:val="single"/>
        </w:rPr>
        <w:t>Рекультивация полигона Т</w:t>
      </w:r>
      <w:r w:rsidR="00830AAF">
        <w:rPr>
          <w:rFonts w:ascii="Times New Roman" w:hAnsi="Times New Roman" w:cs="Times New Roman"/>
          <w:sz w:val="28"/>
          <w:szCs w:val="26"/>
          <w:u w:val="single"/>
        </w:rPr>
        <w:t>Б</w:t>
      </w:r>
      <w:r>
        <w:rPr>
          <w:rFonts w:ascii="Times New Roman" w:hAnsi="Times New Roman" w:cs="Times New Roman"/>
          <w:sz w:val="28"/>
          <w:szCs w:val="26"/>
          <w:u w:val="single"/>
        </w:rPr>
        <w:t xml:space="preserve">О пгт </w:t>
      </w:r>
      <w:proofErr w:type="gramStart"/>
      <w:r>
        <w:rPr>
          <w:rFonts w:ascii="Times New Roman" w:hAnsi="Times New Roman" w:cs="Times New Roman"/>
          <w:sz w:val="28"/>
          <w:szCs w:val="26"/>
          <w:u w:val="single"/>
        </w:rPr>
        <w:t>Лебяжье</w:t>
      </w:r>
      <w:proofErr w:type="gramEnd"/>
      <w:r>
        <w:rPr>
          <w:rFonts w:ascii="Times New Roman" w:hAnsi="Times New Roman" w:cs="Times New Roman"/>
          <w:sz w:val="28"/>
          <w:szCs w:val="26"/>
          <w:u w:val="single"/>
        </w:rPr>
        <w:t xml:space="preserve"> Кировской области.</w:t>
      </w:r>
    </w:p>
    <w:p w:rsidR="001E3D2A" w:rsidRDefault="001E3D2A" w:rsidP="001E3D2A">
      <w:pPr>
        <w:ind w:firstLine="709"/>
        <w:rPr>
          <w:rFonts w:ascii="Times New Roman" w:hAnsi="Times New Roman" w:cs="Times New Roman"/>
          <w:sz w:val="28"/>
          <w:szCs w:val="26"/>
        </w:rPr>
      </w:pPr>
      <w:r>
        <w:rPr>
          <w:rFonts w:ascii="Times New Roman" w:hAnsi="Times New Roman" w:cs="Times New Roman"/>
          <w:sz w:val="28"/>
          <w:szCs w:val="26"/>
        </w:rPr>
        <w:t xml:space="preserve">В рамках данного мероприятия планируется рекультивация полигона ТБО пгт </w:t>
      </w:r>
      <w:proofErr w:type="gramStart"/>
      <w:r>
        <w:rPr>
          <w:rFonts w:ascii="Times New Roman" w:hAnsi="Times New Roman" w:cs="Times New Roman"/>
          <w:sz w:val="28"/>
          <w:szCs w:val="26"/>
        </w:rPr>
        <w:t>Лебяжье</w:t>
      </w:r>
      <w:proofErr w:type="gramEnd"/>
      <w:r>
        <w:rPr>
          <w:rFonts w:ascii="Times New Roman" w:hAnsi="Times New Roman" w:cs="Times New Roman"/>
          <w:sz w:val="28"/>
          <w:szCs w:val="26"/>
        </w:rPr>
        <w:t xml:space="preserve"> Кировской области.</w:t>
      </w:r>
    </w:p>
    <w:p w:rsidR="001E3D2A" w:rsidRPr="00BE7FC9" w:rsidRDefault="001E3D2A" w:rsidP="001E3D2A">
      <w:pPr>
        <w:ind w:firstLine="709"/>
        <w:rPr>
          <w:rFonts w:ascii="Times New Roman" w:hAnsi="Times New Roman" w:cs="Times New Roman"/>
          <w:sz w:val="28"/>
          <w:szCs w:val="26"/>
          <w:u w:val="single"/>
        </w:rPr>
      </w:pPr>
      <w:r w:rsidRPr="00BE7FC9">
        <w:rPr>
          <w:rFonts w:ascii="Times New Roman" w:hAnsi="Times New Roman" w:cs="Times New Roman"/>
          <w:sz w:val="28"/>
          <w:szCs w:val="26"/>
          <w:u w:val="single"/>
        </w:rPr>
        <w:t>Создание мест</w:t>
      </w:r>
      <w:r>
        <w:rPr>
          <w:rFonts w:ascii="Times New Roman" w:hAnsi="Times New Roman" w:cs="Times New Roman"/>
          <w:sz w:val="28"/>
          <w:szCs w:val="26"/>
          <w:u w:val="single"/>
        </w:rPr>
        <w:t xml:space="preserve"> (площадок)</w:t>
      </w:r>
      <w:r w:rsidRPr="00BE7FC9">
        <w:rPr>
          <w:rFonts w:ascii="Times New Roman" w:hAnsi="Times New Roman" w:cs="Times New Roman"/>
          <w:sz w:val="28"/>
          <w:szCs w:val="26"/>
          <w:u w:val="single"/>
        </w:rPr>
        <w:t xml:space="preserve"> накопления </w:t>
      </w:r>
      <w:r>
        <w:rPr>
          <w:rFonts w:ascii="Times New Roman" w:hAnsi="Times New Roman" w:cs="Times New Roman"/>
          <w:sz w:val="28"/>
          <w:szCs w:val="26"/>
          <w:u w:val="single"/>
        </w:rPr>
        <w:t>твёрдых коммунальных отходов</w:t>
      </w:r>
      <w:r w:rsidRPr="00BE7FC9">
        <w:rPr>
          <w:rFonts w:ascii="Times New Roman" w:hAnsi="Times New Roman" w:cs="Times New Roman"/>
          <w:sz w:val="28"/>
          <w:szCs w:val="26"/>
          <w:u w:val="single"/>
        </w:rPr>
        <w:t>.</w:t>
      </w:r>
    </w:p>
    <w:p w:rsidR="001E3D2A" w:rsidRDefault="001E3D2A" w:rsidP="001E3D2A">
      <w:pPr>
        <w:ind w:firstLine="709"/>
        <w:rPr>
          <w:rFonts w:ascii="Times New Roman" w:hAnsi="Times New Roman" w:cs="Times New Roman"/>
          <w:sz w:val="28"/>
          <w:szCs w:val="26"/>
        </w:rPr>
      </w:pPr>
      <w:r w:rsidRPr="001F0B64">
        <w:rPr>
          <w:rFonts w:ascii="Times New Roman" w:hAnsi="Times New Roman" w:cs="Times New Roman"/>
          <w:sz w:val="28"/>
          <w:szCs w:val="26"/>
        </w:rPr>
        <w:t>Данное мероприятие направлено на создание мест (площадок) накопления твёрдых коммунальных отходов на территории Лебяжского муниципального округа</w:t>
      </w:r>
      <w:r>
        <w:rPr>
          <w:rFonts w:ascii="Times New Roman" w:hAnsi="Times New Roman" w:cs="Times New Roman"/>
          <w:sz w:val="28"/>
          <w:szCs w:val="26"/>
        </w:rPr>
        <w:t>.</w:t>
      </w:r>
    </w:p>
    <w:p w:rsidR="00B526B6" w:rsidRDefault="00B526B6" w:rsidP="00B526B6">
      <w:pPr>
        <w:ind w:firstLine="709"/>
        <w:rPr>
          <w:rFonts w:ascii="Times New Roman" w:hAnsi="Times New Roman" w:cs="Times New Roman"/>
          <w:sz w:val="28"/>
          <w:szCs w:val="26"/>
          <w:u w:val="single"/>
        </w:rPr>
      </w:pPr>
      <w:r>
        <w:rPr>
          <w:rFonts w:ascii="Times New Roman" w:hAnsi="Times New Roman" w:cs="Times New Roman"/>
          <w:sz w:val="28"/>
          <w:szCs w:val="26"/>
          <w:u w:val="single"/>
        </w:rPr>
        <w:t>П</w:t>
      </w:r>
      <w:r w:rsidRPr="007A6025">
        <w:rPr>
          <w:rFonts w:ascii="Times New Roman" w:hAnsi="Times New Roman" w:cs="Times New Roman"/>
          <w:sz w:val="28"/>
          <w:szCs w:val="26"/>
          <w:u w:val="single"/>
        </w:rPr>
        <w:t>риобрете</w:t>
      </w:r>
      <w:r>
        <w:rPr>
          <w:rFonts w:ascii="Times New Roman" w:hAnsi="Times New Roman" w:cs="Times New Roman"/>
          <w:sz w:val="28"/>
          <w:szCs w:val="26"/>
          <w:u w:val="single"/>
        </w:rPr>
        <w:t>ние</w:t>
      </w:r>
      <w:r w:rsidRPr="007A6025">
        <w:rPr>
          <w:rFonts w:ascii="Times New Roman" w:hAnsi="Times New Roman" w:cs="Times New Roman"/>
          <w:sz w:val="28"/>
          <w:szCs w:val="26"/>
          <w:u w:val="single"/>
        </w:rPr>
        <w:t xml:space="preserve"> контейнеров для сбора</w:t>
      </w:r>
      <w:r>
        <w:rPr>
          <w:rFonts w:ascii="Times New Roman" w:hAnsi="Times New Roman" w:cs="Times New Roman"/>
          <w:sz w:val="28"/>
          <w:szCs w:val="26"/>
          <w:u w:val="single"/>
        </w:rPr>
        <w:t xml:space="preserve"> ТКО.</w:t>
      </w:r>
    </w:p>
    <w:p w:rsidR="00B02D4F" w:rsidRDefault="00B526B6" w:rsidP="00B526B6">
      <w:pPr>
        <w:ind w:firstLine="709"/>
        <w:rPr>
          <w:rFonts w:ascii="Times New Roman" w:hAnsi="Times New Roman" w:cs="Times New Roman"/>
          <w:sz w:val="28"/>
          <w:szCs w:val="26"/>
        </w:rPr>
      </w:pPr>
      <w:r>
        <w:rPr>
          <w:rFonts w:ascii="Times New Roman" w:hAnsi="Times New Roman" w:cs="Times New Roman"/>
          <w:sz w:val="28"/>
          <w:szCs w:val="26"/>
        </w:rPr>
        <w:t>В рамках данного мероприятия планируется приобретение контейнеров для сбора ТКО</w:t>
      </w:r>
      <w:r w:rsidR="00B02D4F">
        <w:rPr>
          <w:rFonts w:ascii="Times New Roman" w:hAnsi="Times New Roman" w:cs="Times New Roman"/>
          <w:sz w:val="28"/>
          <w:szCs w:val="26"/>
        </w:rPr>
        <w:t>.</w:t>
      </w:r>
    </w:p>
    <w:p w:rsidR="00B02D4F" w:rsidRPr="001516CF" w:rsidRDefault="00B02D4F" w:rsidP="00B02D4F">
      <w:pPr>
        <w:suppressAutoHyphens w:val="0"/>
        <w:ind w:firstLine="709"/>
        <w:rPr>
          <w:rFonts w:ascii="Times New Roman" w:hAnsi="Times New Roman" w:cs="Times New Roman"/>
          <w:sz w:val="28"/>
          <w:szCs w:val="26"/>
          <w:u w:val="single"/>
        </w:rPr>
      </w:pPr>
      <w:r w:rsidRPr="001516CF">
        <w:rPr>
          <w:rFonts w:ascii="Times New Roman" w:hAnsi="Times New Roman" w:cs="Times New Roman"/>
          <w:sz w:val="28"/>
          <w:szCs w:val="26"/>
          <w:u w:val="single"/>
        </w:rPr>
        <w:t>Исполнение судебного решения об оценке ущерба от ГТС.</w:t>
      </w:r>
    </w:p>
    <w:p w:rsidR="005238F7" w:rsidRPr="001A29DE" w:rsidRDefault="00B02D4F" w:rsidP="00B02D4F">
      <w:pPr>
        <w:ind w:firstLine="709"/>
        <w:rPr>
          <w:rFonts w:ascii="Times New Roman" w:hAnsi="Times New Roman" w:cs="Times New Roman"/>
          <w:sz w:val="28"/>
          <w:szCs w:val="26"/>
        </w:rPr>
      </w:pPr>
      <w:r>
        <w:rPr>
          <w:rFonts w:ascii="Times New Roman" w:hAnsi="Times New Roman" w:cs="Times New Roman"/>
          <w:sz w:val="28"/>
          <w:szCs w:val="26"/>
        </w:rPr>
        <w:t>В рамках данного мероприятия планируется исполнение судебного решения об оценке ущерба от ГТС.</w:t>
      </w:r>
    </w:p>
    <w:p w:rsidR="006669D3" w:rsidRDefault="006669D3">
      <w:pPr>
        <w:ind w:firstLine="709"/>
        <w:rPr>
          <w:rFonts w:ascii="Times New Roman" w:hAnsi="Times New Roman" w:cs="Times New Roman"/>
          <w:b/>
          <w:bCs/>
          <w:sz w:val="28"/>
          <w:szCs w:val="28"/>
        </w:rPr>
      </w:pPr>
    </w:p>
    <w:p w:rsidR="006669D3" w:rsidRDefault="003B1D90">
      <w:pPr>
        <w:numPr>
          <w:ilvl w:val="0"/>
          <w:numId w:val="10"/>
        </w:numPr>
        <w:jc w:val="center"/>
        <w:rPr>
          <w:rFonts w:ascii="Times New Roman" w:hAnsi="Times New Roman" w:cs="Times New Roman"/>
          <w:b/>
          <w:bCs/>
          <w:sz w:val="28"/>
          <w:szCs w:val="28"/>
        </w:rPr>
      </w:pPr>
      <w:r>
        <w:rPr>
          <w:rFonts w:ascii="Times New Roman" w:hAnsi="Times New Roman" w:cs="Times New Roman"/>
          <w:b/>
          <w:bCs/>
          <w:sz w:val="28"/>
          <w:szCs w:val="28"/>
        </w:rPr>
        <w:lastRenderedPageBreak/>
        <w:t>Ресурсное обеспечение муниципальной программы</w:t>
      </w:r>
    </w:p>
    <w:p w:rsidR="006669D3" w:rsidRDefault="006669D3">
      <w:pPr>
        <w:ind w:left="1080"/>
        <w:rPr>
          <w:rFonts w:ascii="Times New Roman" w:hAnsi="Times New Roman" w:cs="Times New Roman"/>
          <w:b/>
          <w:bCs/>
          <w:sz w:val="28"/>
          <w:szCs w:val="28"/>
        </w:rPr>
      </w:pPr>
    </w:p>
    <w:p w:rsidR="006669D3" w:rsidRPr="00120AE6" w:rsidRDefault="003B1D90">
      <w:pPr>
        <w:adjustRightInd w:val="0"/>
        <w:ind w:firstLine="709"/>
        <w:jc w:val="both"/>
        <w:rPr>
          <w:rFonts w:ascii="Times New Roman" w:hAnsi="Times New Roman" w:cs="Times New Roman"/>
          <w:sz w:val="28"/>
          <w:szCs w:val="28"/>
        </w:rPr>
      </w:pPr>
      <w:r w:rsidRPr="00120AE6">
        <w:rPr>
          <w:rFonts w:ascii="Times New Roman" w:hAnsi="Times New Roman" w:cs="Times New Roman"/>
          <w:sz w:val="28"/>
          <w:szCs w:val="28"/>
        </w:rPr>
        <w:t>Финансирование муниципальной программы будет осуществляться за счет средств областного и местного бюджетов.</w:t>
      </w:r>
    </w:p>
    <w:p w:rsidR="006669D3" w:rsidRPr="00120AE6" w:rsidRDefault="003B1D90">
      <w:pPr>
        <w:adjustRightInd w:val="0"/>
        <w:ind w:firstLine="709"/>
        <w:jc w:val="both"/>
        <w:rPr>
          <w:rFonts w:ascii="Times New Roman" w:hAnsi="Times New Roman" w:cs="Times New Roman"/>
          <w:sz w:val="28"/>
          <w:szCs w:val="28"/>
        </w:rPr>
      </w:pPr>
      <w:r w:rsidRPr="00120AE6">
        <w:rPr>
          <w:rFonts w:ascii="Times New Roman" w:hAnsi="Times New Roman" w:cs="Times New Roman"/>
          <w:sz w:val="28"/>
          <w:szCs w:val="28"/>
        </w:rPr>
        <w:t>Объем ежегодных расходов, связанных с финансовым обеспечением муниципальной программы за счет местного бюджета устанавливается решением Думы Лебяжского муниципального округа о бюджете муниципального образования Лебяжский муниципальный округ на очередной финансовый год и плановый период.</w:t>
      </w:r>
    </w:p>
    <w:p w:rsidR="006669D3" w:rsidRPr="00120AE6" w:rsidRDefault="00FC29DC">
      <w:pPr>
        <w:adjustRightInd w:val="0"/>
        <w:ind w:firstLine="709"/>
        <w:jc w:val="both"/>
        <w:rPr>
          <w:rFonts w:ascii="Times New Roman" w:hAnsi="Times New Roman" w:cs="Times New Roman"/>
          <w:sz w:val="28"/>
          <w:szCs w:val="28"/>
        </w:rPr>
      </w:pPr>
      <w:r w:rsidRPr="00FC29DC">
        <w:rPr>
          <w:rFonts w:ascii="Times New Roman" w:hAnsi="Times New Roman" w:cs="Times New Roman"/>
          <w:sz w:val="28"/>
          <w:szCs w:val="26"/>
        </w:rPr>
        <w:t>Общий объем финансирования муниципальной программы составит 38 876 613 рублей, в том числе средства областного бюджета – 36 512 500 рублей, средства местного бюджета – 2 364 113 рублей</w:t>
      </w:r>
      <w:r w:rsidR="00B02D4F">
        <w:rPr>
          <w:rFonts w:ascii="Times New Roman" w:hAnsi="Times New Roman" w:cs="Times New Roman"/>
          <w:sz w:val="28"/>
          <w:szCs w:val="26"/>
        </w:rPr>
        <w:t>.</w:t>
      </w:r>
      <w:r w:rsidR="00B02D4F" w:rsidRPr="00120AE6">
        <w:rPr>
          <w:rFonts w:ascii="Times New Roman" w:hAnsi="Times New Roman" w:cs="Times New Roman"/>
          <w:sz w:val="28"/>
          <w:szCs w:val="28"/>
        </w:rPr>
        <w:t xml:space="preserve"> </w:t>
      </w:r>
      <w:r w:rsidR="003B1D90" w:rsidRPr="00120AE6">
        <w:rPr>
          <w:rFonts w:ascii="Times New Roman" w:hAnsi="Times New Roman" w:cs="Times New Roman"/>
          <w:sz w:val="28"/>
          <w:szCs w:val="28"/>
        </w:rPr>
        <w:t>Объемы финансирования муниципальной программы уточняются ежегодно при формировании местного бюджета на очередной финансовый год и плановый период.</w:t>
      </w:r>
    </w:p>
    <w:p w:rsidR="006669D3" w:rsidRPr="00120AE6" w:rsidRDefault="00586FE1">
      <w:pPr>
        <w:adjustRightInd w:val="0"/>
        <w:ind w:firstLine="709"/>
        <w:jc w:val="both"/>
        <w:rPr>
          <w:rFonts w:ascii="Times New Roman" w:hAnsi="Times New Roman" w:cs="Times New Roman"/>
          <w:sz w:val="28"/>
          <w:szCs w:val="28"/>
        </w:rPr>
      </w:pPr>
      <w:hyperlink r:id="rId8" w:history="1">
        <w:r w:rsidR="003B1D90" w:rsidRPr="00120AE6">
          <w:rPr>
            <w:rFonts w:ascii="Times New Roman" w:hAnsi="Times New Roman" w:cs="Times New Roman"/>
            <w:sz w:val="28"/>
            <w:szCs w:val="28"/>
          </w:rPr>
          <w:t>Расходы</w:t>
        </w:r>
      </w:hyperlink>
      <w:r w:rsidR="003B1D90" w:rsidRPr="00120AE6">
        <w:rPr>
          <w:rFonts w:ascii="Times New Roman" w:hAnsi="Times New Roman" w:cs="Times New Roman"/>
          <w:sz w:val="28"/>
          <w:szCs w:val="28"/>
        </w:rPr>
        <w:t xml:space="preserve"> на реализацию муниципальной программы за счет средств бюджета муниципального округа приведены в Приложении №2.</w:t>
      </w:r>
    </w:p>
    <w:p w:rsidR="006669D3" w:rsidRPr="00120AE6" w:rsidRDefault="00586FE1">
      <w:pPr>
        <w:adjustRightInd w:val="0"/>
        <w:ind w:firstLine="709"/>
        <w:jc w:val="both"/>
        <w:rPr>
          <w:rFonts w:ascii="Times New Roman" w:hAnsi="Times New Roman" w:cs="Times New Roman"/>
          <w:sz w:val="28"/>
          <w:szCs w:val="28"/>
        </w:rPr>
      </w:pPr>
      <w:hyperlink r:id="rId9" w:history="1">
        <w:r w:rsidR="003B1D90" w:rsidRPr="00120AE6">
          <w:rPr>
            <w:rFonts w:ascii="Times New Roman" w:hAnsi="Times New Roman" w:cs="Times New Roman"/>
            <w:sz w:val="28"/>
            <w:szCs w:val="28"/>
          </w:rPr>
          <w:t>Расходы</w:t>
        </w:r>
      </w:hyperlink>
      <w:r w:rsidR="003B1D90" w:rsidRPr="00120AE6">
        <w:rPr>
          <w:rFonts w:ascii="Times New Roman" w:hAnsi="Times New Roman" w:cs="Times New Roman"/>
          <w:sz w:val="28"/>
          <w:szCs w:val="28"/>
        </w:rPr>
        <w:t xml:space="preserve"> на реализацию муниципальной программы за счет всех источников финансирования приведены в Приложении №3.</w:t>
      </w:r>
    </w:p>
    <w:p w:rsidR="006669D3" w:rsidRDefault="006669D3" w:rsidP="00120AE6">
      <w:pPr>
        <w:adjustRightInd w:val="0"/>
        <w:ind w:firstLine="709"/>
        <w:jc w:val="both"/>
        <w:rPr>
          <w:rFonts w:ascii="Times New Roman" w:hAnsi="Times New Roman" w:cs="Times New Roman"/>
          <w:sz w:val="28"/>
          <w:szCs w:val="28"/>
        </w:rPr>
      </w:pPr>
    </w:p>
    <w:p w:rsidR="006669D3" w:rsidRDefault="003B1D90">
      <w:pPr>
        <w:ind w:firstLine="540"/>
        <w:jc w:val="center"/>
        <w:rPr>
          <w:rFonts w:ascii="Times New Roman" w:hAnsi="Times New Roman" w:cs="Times New Roman"/>
          <w:b/>
          <w:bCs/>
          <w:sz w:val="28"/>
          <w:szCs w:val="28"/>
        </w:rPr>
      </w:pPr>
      <w:r>
        <w:rPr>
          <w:rFonts w:ascii="Times New Roman" w:hAnsi="Times New Roman" w:cs="Times New Roman"/>
          <w:b/>
          <w:bCs/>
          <w:sz w:val="28"/>
          <w:szCs w:val="28"/>
        </w:rPr>
        <w:t>5. Анализ рисков реализации муниципальной программы и описание мер управления рисками</w:t>
      </w:r>
    </w:p>
    <w:p w:rsidR="006669D3" w:rsidRDefault="006669D3">
      <w:pPr>
        <w:ind w:left="1080"/>
        <w:jc w:val="center"/>
        <w:rPr>
          <w:rFonts w:ascii="Times New Roman" w:hAnsi="Times New Roman" w:cs="Times New Roman"/>
          <w:b/>
          <w:bCs/>
          <w:sz w:val="28"/>
          <w:szCs w:val="28"/>
        </w:rPr>
      </w:pPr>
    </w:p>
    <w:tbl>
      <w:tblPr>
        <w:tblW w:w="5000" w:type="pct"/>
        <w:tblCellSpacing w:w="5" w:type="nil"/>
        <w:tblCellMar>
          <w:left w:w="75" w:type="dxa"/>
          <w:right w:w="75" w:type="dxa"/>
        </w:tblCellMar>
        <w:tblLook w:val="0000"/>
      </w:tblPr>
      <w:tblGrid>
        <w:gridCol w:w="4248"/>
        <w:gridCol w:w="5540"/>
      </w:tblGrid>
      <w:tr w:rsidR="006669D3">
        <w:trPr>
          <w:tblCellSpacing w:w="5" w:type="nil"/>
        </w:trPr>
        <w:tc>
          <w:tcPr>
            <w:tcW w:w="2170" w:type="pct"/>
            <w:tcBorders>
              <w:top w:val="single" w:sz="4" w:space="0" w:color="auto"/>
              <w:left w:val="single" w:sz="4" w:space="0" w:color="auto"/>
              <w:bottom w:val="single" w:sz="4" w:space="0" w:color="auto"/>
              <w:right w:val="single" w:sz="4" w:space="0" w:color="auto"/>
            </w:tcBorders>
          </w:tcPr>
          <w:p w:rsidR="006669D3" w:rsidRDefault="003B1D90">
            <w:pPr>
              <w:pStyle w:val="ConsPlusCell"/>
              <w:jc w:val="center"/>
              <w:rPr>
                <w:rFonts w:ascii="Times New Roman" w:hAnsi="Times New Roman" w:cs="Times New Roman"/>
                <w:sz w:val="28"/>
                <w:szCs w:val="28"/>
              </w:rPr>
            </w:pPr>
            <w:r>
              <w:rPr>
                <w:rFonts w:ascii="Times New Roman" w:hAnsi="Times New Roman" w:cs="Times New Roman"/>
                <w:sz w:val="28"/>
                <w:szCs w:val="28"/>
              </w:rPr>
              <w:t>Риски</w:t>
            </w:r>
          </w:p>
        </w:tc>
        <w:tc>
          <w:tcPr>
            <w:tcW w:w="2830" w:type="pct"/>
            <w:tcBorders>
              <w:top w:val="single" w:sz="4" w:space="0" w:color="auto"/>
              <w:left w:val="single" w:sz="4" w:space="0" w:color="auto"/>
              <w:bottom w:val="single" w:sz="4" w:space="0" w:color="auto"/>
              <w:right w:val="single" w:sz="4" w:space="0" w:color="auto"/>
            </w:tcBorders>
          </w:tcPr>
          <w:p w:rsidR="006669D3" w:rsidRDefault="003B1D90">
            <w:pPr>
              <w:pStyle w:val="ConsPlusCell"/>
              <w:jc w:val="center"/>
              <w:rPr>
                <w:rFonts w:ascii="Times New Roman" w:hAnsi="Times New Roman" w:cs="Times New Roman"/>
                <w:sz w:val="28"/>
                <w:szCs w:val="28"/>
              </w:rPr>
            </w:pPr>
            <w:r>
              <w:rPr>
                <w:rFonts w:ascii="Times New Roman" w:hAnsi="Times New Roman" w:cs="Times New Roman"/>
                <w:sz w:val="28"/>
                <w:szCs w:val="28"/>
              </w:rPr>
              <w:t>Меры управления рисками</w:t>
            </w:r>
          </w:p>
        </w:tc>
      </w:tr>
      <w:tr w:rsidR="006669D3">
        <w:trPr>
          <w:tblCellSpacing w:w="5" w:type="nil"/>
        </w:trPr>
        <w:tc>
          <w:tcPr>
            <w:tcW w:w="2170" w:type="pct"/>
            <w:tcBorders>
              <w:left w:val="single" w:sz="4" w:space="0" w:color="auto"/>
              <w:bottom w:val="single" w:sz="4" w:space="0" w:color="auto"/>
              <w:right w:val="single" w:sz="4" w:space="0" w:color="auto"/>
            </w:tcBorders>
          </w:tcPr>
          <w:p w:rsidR="006669D3" w:rsidRDefault="003B1D90">
            <w:pPr>
              <w:pStyle w:val="ConsPlusCell"/>
              <w:jc w:val="center"/>
              <w:rPr>
                <w:rFonts w:ascii="Times New Roman" w:hAnsi="Times New Roman" w:cs="Times New Roman"/>
                <w:sz w:val="28"/>
                <w:szCs w:val="28"/>
              </w:rPr>
            </w:pPr>
            <w:r>
              <w:rPr>
                <w:rFonts w:ascii="Times New Roman" w:hAnsi="Times New Roman" w:cs="Times New Roman"/>
                <w:sz w:val="28"/>
                <w:szCs w:val="28"/>
              </w:rPr>
              <w:t>Внутренние риски</w:t>
            </w:r>
          </w:p>
        </w:tc>
        <w:tc>
          <w:tcPr>
            <w:tcW w:w="2830" w:type="pct"/>
            <w:tcBorders>
              <w:left w:val="single" w:sz="4" w:space="0" w:color="auto"/>
              <w:bottom w:val="single" w:sz="4" w:space="0" w:color="auto"/>
              <w:right w:val="single" w:sz="4" w:space="0" w:color="auto"/>
            </w:tcBorders>
          </w:tcPr>
          <w:p w:rsidR="006669D3" w:rsidRDefault="006669D3">
            <w:pPr>
              <w:pStyle w:val="ConsPlusCell"/>
              <w:rPr>
                <w:rFonts w:ascii="Times New Roman" w:hAnsi="Times New Roman" w:cs="Times New Roman"/>
                <w:sz w:val="28"/>
                <w:szCs w:val="28"/>
              </w:rPr>
            </w:pPr>
          </w:p>
        </w:tc>
      </w:tr>
      <w:tr w:rsidR="006669D3">
        <w:trPr>
          <w:trHeight w:val="1600"/>
          <w:tblCellSpacing w:w="5" w:type="nil"/>
        </w:trPr>
        <w:tc>
          <w:tcPr>
            <w:tcW w:w="2170" w:type="pct"/>
            <w:tcBorders>
              <w:left w:val="single" w:sz="4" w:space="0" w:color="auto"/>
              <w:bottom w:val="single" w:sz="4" w:space="0" w:color="auto"/>
              <w:right w:val="single" w:sz="4" w:space="0" w:color="auto"/>
            </w:tcBorders>
            <w:vAlign w:val="center"/>
          </w:tcPr>
          <w:p w:rsidR="006669D3" w:rsidRDefault="003B1D90">
            <w:pPr>
              <w:pStyle w:val="ConsPlusCell"/>
              <w:jc w:val="both"/>
              <w:rPr>
                <w:rFonts w:ascii="Times New Roman" w:hAnsi="Times New Roman" w:cs="Times New Roman"/>
                <w:sz w:val="28"/>
                <w:szCs w:val="28"/>
              </w:rPr>
            </w:pPr>
            <w:r>
              <w:rPr>
                <w:rFonts w:ascii="Times New Roman" w:hAnsi="Times New Roman" w:cs="Times New Roman"/>
                <w:sz w:val="28"/>
                <w:szCs w:val="28"/>
              </w:rPr>
              <w:t>Неэффективное управление и</w:t>
            </w:r>
            <w:r>
              <w:rPr>
                <w:rFonts w:ascii="Times New Roman" w:hAnsi="Times New Roman" w:cs="Times New Roman"/>
                <w:sz w:val="28"/>
                <w:szCs w:val="28"/>
              </w:rPr>
              <w:br/>
              <w:t>организация реализации</w:t>
            </w:r>
            <w:r>
              <w:rPr>
                <w:rFonts w:ascii="Times New Roman" w:hAnsi="Times New Roman" w:cs="Times New Roman"/>
                <w:sz w:val="28"/>
                <w:szCs w:val="28"/>
              </w:rPr>
              <w:br/>
              <w:t>муниципальной программы,</w:t>
            </w:r>
            <w:r>
              <w:rPr>
                <w:rFonts w:ascii="Times New Roman" w:hAnsi="Times New Roman" w:cs="Times New Roman"/>
                <w:sz w:val="28"/>
                <w:szCs w:val="28"/>
              </w:rPr>
              <w:br/>
              <w:t>неэффективное использование</w:t>
            </w:r>
            <w:r>
              <w:rPr>
                <w:rFonts w:ascii="Times New Roman" w:hAnsi="Times New Roman" w:cs="Times New Roman"/>
                <w:sz w:val="28"/>
                <w:szCs w:val="28"/>
              </w:rPr>
              <w:br/>
              <w:t>бюджетных средств,</w:t>
            </w:r>
            <w:r>
              <w:rPr>
                <w:rFonts w:ascii="Times New Roman" w:hAnsi="Times New Roman" w:cs="Times New Roman"/>
                <w:sz w:val="28"/>
                <w:szCs w:val="28"/>
              </w:rPr>
              <w:br/>
              <w:t>недофинансирование</w:t>
            </w:r>
            <w:r>
              <w:rPr>
                <w:rFonts w:ascii="Times New Roman" w:hAnsi="Times New Roman" w:cs="Times New Roman"/>
                <w:sz w:val="28"/>
                <w:szCs w:val="28"/>
              </w:rPr>
              <w:br/>
              <w:t>муниципальной программы</w:t>
            </w:r>
          </w:p>
        </w:tc>
        <w:tc>
          <w:tcPr>
            <w:tcW w:w="2830" w:type="pct"/>
            <w:tcBorders>
              <w:left w:val="single" w:sz="4" w:space="0" w:color="auto"/>
              <w:bottom w:val="single" w:sz="4" w:space="0" w:color="auto"/>
              <w:right w:val="single" w:sz="4" w:space="0" w:color="auto"/>
            </w:tcBorders>
            <w:vAlign w:val="center"/>
          </w:tcPr>
          <w:p w:rsidR="006669D3" w:rsidRDefault="003B1D90">
            <w:pPr>
              <w:pStyle w:val="ConsPlusCell"/>
              <w:jc w:val="both"/>
              <w:rPr>
                <w:rFonts w:ascii="Times New Roman" w:hAnsi="Times New Roman" w:cs="Times New Roman"/>
                <w:sz w:val="28"/>
                <w:szCs w:val="28"/>
              </w:rPr>
            </w:pPr>
            <w:r>
              <w:rPr>
                <w:rFonts w:ascii="Times New Roman" w:hAnsi="Times New Roman" w:cs="Times New Roman"/>
                <w:sz w:val="28"/>
                <w:szCs w:val="28"/>
              </w:rPr>
              <w:t>разработка и внедрение эффективной</w:t>
            </w:r>
            <w:r>
              <w:rPr>
                <w:rFonts w:ascii="Times New Roman" w:hAnsi="Times New Roman" w:cs="Times New Roman"/>
                <w:sz w:val="28"/>
                <w:szCs w:val="28"/>
              </w:rPr>
              <w:br/>
              <w:t>системы контроля и управления</w:t>
            </w:r>
            <w:r>
              <w:rPr>
                <w:rFonts w:ascii="Times New Roman" w:hAnsi="Times New Roman" w:cs="Times New Roman"/>
                <w:sz w:val="28"/>
                <w:szCs w:val="28"/>
              </w:rPr>
              <w:br/>
              <w:t>реализацией мероприятий муниципальной</w:t>
            </w:r>
            <w:r>
              <w:rPr>
                <w:rFonts w:ascii="Times New Roman" w:hAnsi="Times New Roman" w:cs="Times New Roman"/>
                <w:sz w:val="28"/>
                <w:szCs w:val="28"/>
              </w:rPr>
              <w:br/>
              <w:t>программы, оценка эффективности  использования бюджетных</w:t>
            </w:r>
            <w:r>
              <w:rPr>
                <w:rFonts w:ascii="Times New Roman" w:hAnsi="Times New Roman" w:cs="Times New Roman"/>
                <w:sz w:val="28"/>
                <w:szCs w:val="28"/>
              </w:rPr>
              <w:br/>
              <w:t>средств. Мониторинг результативности и</w:t>
            </w:r>
            <w:r>
              <w:rPr>
                <w:rFonts w:ascii="Times New Roman" w:hAnsi="Times New Roman" w:cs="Times New Roman"/>
                <w:sz w:val="28"/>
                <w:szCs w:val="28"/>
              </w:rPr>
              <w:br/>
              <w:t>эффективности реализации</w:t>
            </w:r>
            <w:r>
              <w:rPr>
                <w:rFonts w:ascii="Times New Roman" w:hAnsi="Times New Roman" w:cs="Times New Roman"/>
                <w:sz w:val="28"/>
                <w:szCs w:val="28"/>
              </w:rPr>
              <w:br/>
              <w:t xml:space="preserve">муниципальной программы </w:t>
            </w:r>
          </w:p>
        </w:tc>
      </w:tr>
      <w:tr w:rsidR="006669D3">
        <w:trPr>
          <w:tblCellSpacing w:w="5" w:type="nil"/>
        </w:trPr>
        <w:tc>
          <w:tcPr>
            <w:tcW w:w="2170" w:type="pct"/>
            <w:tcBorders>
              <w:left w:val="single" w:sz="4" w:space="0" w:color="auto"/>
              <w:bottom w:val="single" w:sz="4" w:space="0" w:color="auto"/>
              <w:right w:val="single" w:sz="4" w:space="0" w:color="auto"/>
            </w:tcBorders>
            <w:vAlign w:val="center"/>
          </w:tcPr>
          <w:p w:rsidR="006669D3" w:rsidRDefault="003B1D90">
            <w:pPr>
              <w:pStyle w:val="ConsPlusCell"/>
              <w:jc w:val="center"/>
              <w:rPr>
                <w:rFonts w:ascii="Times New Roman" w:hAnsi="Times New Roman" w:cs="Times New Roman"/>
                <w:sz w:val="28"/>
                <w:szCs w:val="28"/>
              </w:rPr>
            </w:pPr>
            <w:r>
              <w:rPr>
                <w:rFonts w:ascii="Times New Roman" w:hAnsi="Times New Roman" w:cs="Times New Roman"/>
                <w:sz w:val="28"/>
                <w:szCs w:val="28"/>
              </w:rPr>
              <w:t>Внешние риски</w:t>
            </w:r>
          </w:p>
        </w:tc>
        <w:tc>
          <w:tcPr>
            <w:tcW w:w="2830" w:type="pct"/>
            <w:tcBorders>
              <w:left w:val="single" w:sz="4" w:space="0" w:color="auto"/>
              <w:bottom w:val="single" w:sz="4" w:space="0" w:color="auto"/>
              <w:right w:val="single" w:sz="4" w:space="0" w:color="auto"/>
            </w:tcBorders>
            <w:vAlign w:val="center"/>
          </w:tcPr>
          <w:p w:rsidR="006669D3" w:rsidRDefault="006669D3">
            <w:pPr>
              <w:pStyle w:val="ConsPlusCell"/>
              <w:rPr>
                <w:rFonts w:ascii="Times New Roman" w:hAnsi="Times New Roman" w:cs="Times New Roman"/>
                <w:sz w:val="28"/>
                <w:szCs w:val="28"/>
              </w:rPr>
            </w:pPr>
          </w:p>
        </w:tc>
      </w:tr>
      <w:tr w:rsidR="006669D3">
        <w:trPr>
          <w:trHeight w:val="3200"/>
          <w:tblCellSpacing w:w="5" w:type="nil"/>
        </w:trPr>
        <w:tc>
          <w:tcPr>
            <w:tcW w:w="2170" w:type="pct"/>
            <w:tcBorders>
              <w:left w:val="single" w:sz="4" w:space="0" w:color="auto"/>
              <w:bottom w:val="single" w:sz="4" w:space="0" w:color="auto"/>
              <w:right w:val="single" w:sz="4" w:space="0" w:color="auto"/>
            </w:tcBorders>
          </w:tcPr>
          <w:p w:rsidR="006669D3" w:rsidRDefault="003B1D90">
            <w:pPr>
              <w:pStyle w:val="ConsPlusCell"/>
              <w:rPr>
                <w:rFonts w:ascii="Times New Roman" w:hAnsi="Times New Roman" w:cs="Times New Roman"/>
                <w:sz w:val="28"/>
                <w:szCs w:val="28"/>
              </w:rPr>
            </w:pPr>
            <w:r>
              <w:rPr>
                <w:rFonts w:ascii="Times New Roman" w:hAnsi="Times New Roman" w:cs="Times New Roman"/>
                <w:sz w:val="28"/>
                <w:szCs w:val="28"/>
              </w:rPr>
              <w:t>Снижение темпов экономического</w:t>
            </w:r>
            <w:r>
              <w:rPr>
                <w:rFonts w:ascii="Times New Roman" w:hAnsi="Times New Roman" w:cs="Times New Roman"/>
                <w:sz w:val="28"/>
                <w:szCs w:val="28"/>
              </w:rPr>
              <w:br/>
              <w:t>роста, ухудшение внутренней   и</w:t>
            </w:r>
            <w:r>
              <w:rPr>
                <w:rFonts w:ascii="Times New Roman" w:hAnsi="Times New Roman" w:cs="Times New Roman"/>
                <w:sz w:val="28"/>
                <w:szCs w:val="28"/>
              </w:rPr>
              <w:br/>
              <w:t>внешней   конъюнктуры, усиление инфляции, кризис    банковской системы</w:t>
            </w:r>
          </w:p>
        </w:tc>
        <w:tc>
          <w:tcPr>
            <w:tcW w:w="2830" w:type="pct"/>
            <w:tcBorders>
              <w:left w:val="single" w:sz="4" w:space="0" w:color="auto"/>
              <w:bottom w:val="single" w:sz="4" w:space="0" w:color="auto"/>
              <w:right w:val="single" w:sz="4" w:space="0" w:color="auto"/>
            </w:tcBorders>
            <w:vAlign w:val="center"/>
          </w:tcPr>
          <w:p w:rsidR="006669D3" w:rsidRDefault="003B1D90">
            <w:pPr>
              <w:pStyle w:val="ConsPlusCell"/>
              <w:jc w:val="both"/>
              <w:rPr>
                <w:rFonts w:ascii="Times New Roman" w:hAnsi="Times New Roman" w:cs="Times New Roman"/>
                <w:sz w:val="28"/>
                <w:szCs w:val="28"/>
              </w:rPr>
            </w:pPr>
            <w:r>
              <w:rPr>
                <w:rFonts w:ascii="Times New Roman" w:hAnsi="Times New Roman" w:cs="Times New Roman"/>
                <w:sz w:val="28"/>
                <w:szCs w:val="28"/>
              </w:rPr>
              <w:t>проведение комплексного анализа внешней</w:t>
            </w:r>
            <w:r>
              <w:rPr>
                <w:rFonts w:ascii="Times New Roman" w:hAnsi="Times New Roman" w:cs="Times New Roman"/>
                <w:sz w:val="28"/>
                <w:szCs w:val="28"/>
              </w:rPr>
              <w:br/>
              <w:t>и внутренней среды в ходе исполнения</w:t>
            </w:r>
            <w:r>
              <w:rPr>
                <w:rFonts w:ascii="Times New Roman" w:hAnsi="Times New Roman" w:cs="Times New Roman"/>
                <w:sz w:val="28"/>
                <w:szCs w:val="28"/>
              </w:rPr>
              <w:br/>
              <w:t>муниципальной  программы с  дальнейшим</w:t>
            </w:r>
            <w:r>
              <w:rPr>
                <w:rFonts w:ascii="Times New Roman" w:hAnsi="Times New Roman" w:cs="Times New Roman"/>
                <w:sz w:val="28"/>
                <w:szCs w:val="28"/>
              </w:rPr>
              <w:br/>
              <w:t>пересмотром критериев оценки и</w:t>
            </w:r>
            <w:r>
              <w:rPr>
                <w:rFonts w:ascii="Times New Roman" w:hAnsi="Times New Roman" w:cs="Times New Roman"/>
                <w:sz w:val="28"/>
                <w:szCs w:val="28"/>
              </w:rPr>
              <w:br/>
              <w:t>мероприятий муниципальной  программы.</w:t>
            </w:r>
            <w:r>
              <w:rPr>
                <w:rFonts w:ascii="Times New Roman" w:hAnsi="Times New Roman" w:cs="Times New Roman"/>
                <w:sz w:val="28"/>
                <w:szCs w:val="28"/>
              </w:rPr>
              <w:br/>
              <w:t>Оперативное реагирование и</w:t>
            </w:r>
            <w:r>
              <w:rPr>
                <w:rFonts w:ascii="Times New Roman" w:hAnsi="Times New Roman" w:cs="Times New Roman"/>
                <w:sz w:val="28"/>
                <w:szCs w:val="28"/>
              </w:rPr>
              <w:br/>
              <w:t>своевременное внесение изменений в</w:t>
            </w:r>
            <w:r>
              <w:rPr>
                <w:rFonts w:ascii="Times New Roman" w:hAnsi="Times New Roman" w:cs="Times New Roman"/>
                <w:sz w:val="28"/>
                <w:szCs w:val="28"/>
              </w:rPr>
              <w:br/>
              <w:t>муниципальную программу с целью</w:t>
            </w:r>
            <w:r>
              <w:rPr>
                <w:rFonts w:ascii="Times New Roman" w:hAnsi="Times New Roman" w:cs="Times New Roman"/>
                <w:sz w:val="28"/>
                <w:szCs w:val="28"/>
              </w:rPr>
              <w:br/>
              <w:t>снижения воздействия негативных</w:t>
            </w:r>
            <w:r>
              <w:rPr>
                <w:rFonts w:ascii="Times New Roman" w:hAnsi="Times New Roman" w:cs="Times New Roman"/>
                <w:sz w:val="28"/>
                <w:szCs w:val="28"/>
              </w:rPr>
              <w:br/>
              <w:t>факторов на выполнение целевых</w:t>
            </w:r>
            <w:r>
              <w:rPr>
                <w:rFonts w:ascii="Times New Roman" w:hAnsi="Times New Roman" w:cs="Times New Roman"/>
                <w:sz w:val="28"/>
                <w:szCs w:val="28"/>
              </w:rPr>
              <w:br/>
              <w:t>показателей муниципальной программы.</w:t>
            </w:r>
          </w:p>
        </w:tc>
      </w:tr>
    </w:tbl>
    <w:p w:rsidR="006669D3" w:rsidRDefault="003B1D90">
      <w:pPr>
        <w:ind w:firstLine="540"/>
        <w:jc w:val="center"/>
        <w:rPr>
          <w:rFonts w:ascii="Times New Roman" w:hAnsi="Times New Roman" w:cs="Times New Roman"/>
          <w:b/>
          <w:sz w:val="28"/>
          <w:szCs w:val="28"/>
        </w:rPr>
      </w:pPr>
      <w:r>
        <w:rPr>
          <w:rFonts w:ascii="Times New Roman" w:hAnsi="Times New Roman" w:cs="Times New Roman"/>
          <w:b/>
          <w:sz w:val="28"/>
          <w:szCs w:val="28"/>
        </w:rPr>
        <w:t xml:space="preserve">6. Методика оценки эффективности реализации муниципальной </w:t>
      </w:r>
      <w:r>
        <w:rPr>
          <w:rFonts w:ascii="Times New Roman" w:hAnsi="Times New Roman" w:cs="Times New Roman"/>
          <w:b/>
          <w:sz w:val="28"/>
          <w:szCs w:val="28"/>
        </w:rPr>
        <w:lastRenderedPageBreak/>
        <w:t>программы</w:t>
      </w:r>
    </w:p>
    <w:p w:rsidR="006669D3" w:rsidRDefault="006669D3">
      <w:pPr>
        <w:ind w:firstLine="709"/>
        <w:jc w:val="both"/>
        <w:rPr>
          <w:rFonts w:ascii="Times New Roman" w:hAnsi="Times New Roman" w:cs="Times New Roman"/>
          <w:sz w:val="28"/>
          <w:szCs w:val="28"/>
        </w:rPr>
      </w:pP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 (далее - целевой показатель), представленных в </w:t>
      </w:r>
      <w:hyperlink r:id="rId10" w:anchor="Par602" w:history="1">
        <w:r>
          <w:rPr>
            <w:rStyle w:val="a9"/>
            <w:rFonts w:ascii="Times New Roman" w:hAnsi="Times New Roman" w:cs="Times New Roman"/>
            <w:color w:val="auto"/>
            <w:sz w:val="28"/>
            <w:szCs w:val="28"/>
          </w:rPr>
          <w:t>приложении №1</w:t>
        </w:r>
      </w:hyperlink>
      <w:r>
        <w:rPr>
          <w:rFonts w:ascii="Times New Roman" w:hAnsi="Times New Roman" w:cs="Times New Roman"/>
          <w:sz w:val="28"/>
          <w:szCs w:val="28"/>
        </w:rPr>
        <w:t>, исходя из соответствия фактических значений показателей их плановым значениям.</w:t>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Оценка эффективности каждого целевого показателя определяется по формуле:</w:t>
      </w:r>
    </w:p>
    <w:p w:rsidR="006669D3" w:rsidRDefault="003B1D90">
      <w:pPr>
        <w:autoSpaceDE w:val="0"/>
        <w:autoSpaceDN w:val="0"/>
        <w:adjustRightInd w:val="0"/>
        <w:ind w:firstLine="540"/>
        <w:jc w:val="center"/>
        <w:rPr>
          <w:rFonts w:ascii="Times New Roman" w:hAnsi="Times New Roman" w:cs="Times New Roman"/>
          <w:sz w:val="28"/>
          <w:szCs w:val="28"/>
        </w:rPr>
      </w:pPr>
      <w:r>
        <w:rPr>
          <w:rFonts w:ascii="Times New Roman" w:hAnsi="Times New Roman" w:cs="Times New Roman"/>
          <w:noProof/>
          <w:position w:val="-21"/>
          <w:sz w:val="28"/>
          <w:szCs w:val="28"/>
          <w:lang w:eastAsia="ru-RU" w:bidi="ar-SA"/>
        </w:rPr>
        <w:drawing>
          <wp:inline distT="0" distB="0" distL="0" distR="0">
            <wp:extent cx="1362075"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390525"/>
                    </a:xfrm>
                    <a:prstGeom prst="rect">
                      <a:avLst/>
                    </a:prstGeom>
                    <a:noFill/>
                    <a:ln>
                      <a:noFill/>
                    </a:ln>
                  </pic:spPr>
                </pic:pic>
              </a:graphicData>
            </a:graphic>
          </wp:inline>
        </w:drawing>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i - номер показателя;</w:t>
      </w:r>
    </w:p>
    <w:p w:rsidR="006669D3" w:rsidRDefault="003B1D90">
      <w:pPr>
        <w:autoSpaceDE w:val="0"/>
        <w:autoSpaceDN w:val="0"/>
        <w:adjustRightInd w:val="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Э</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xml:space="preserve"> - эффективность реализации i-го целевого показателя, процентов;</w:t>
      </w:r>
    </w:p>
    <w:p w:rsidR="006669D3" w:rsidRDefault="003B1D90">
      <w:pPr>
        <w:autoSpaceDE w:val="0"/>
        <w:autoSpaceDN w:val="0"/>
        <w:adjustRightInd w:val="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Фз</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xml:space="preserve"> - фактическое значение i-го целевого показателя, достигнутое в ходе реализации муниципальной программы в отчетном периоде;</w:t>
      </w:r>
    </w:p>
    <w:p w:rsidR="006669D3" w:rsidRDefault="003B1D90">
      <w:pPr>
        <w:autoSpaceDE w:val="0"/>
        <w:autoSpaceDN w:val="0"/>
        <w:adjustRightInd w:val="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Нз</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xml:space="preserve"> - плановое значение i-го целевого показателя, предусмотренное муниципальной программой в отчетном периоде.</w:t>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Интегральная оценка эффективности реализации муниципальной программы определяется по формуле:</w:t>
      </w:r>
    </w:p>
    <w:p w:rsidR="006669D3" w:rsidRDefault="003B1D90">
      <w:pPr>
        <w:autoSpaceDE w:val="0"/>
        <w:autoSpaceDN w:val="0"/>
        <w:adjustRightInd w:val="0"/>
        <w:ind w:firstLine="540"/>
        <w:jc w:val="center"/>
        <w:rPr>
          <w:rFonts w:ascii="Times New Roman" w:hAnsi="Times New Roman" w:cs="Times New Roman"/>
          <w:sz w:val="28"/>
          <w:szCs w:val="28"/>
        </w:rPr>
      </w:pPr>
      <w:r>
        <w:rPr>
          <w:rFonts w:ascii="Times New Roman" w:hAnsi="Times New Roman" w:cs="Times New Roman"/>
          <w:noProof/>
          <w:position w:val="-32"/>
          <w:sz w:val="28"/>
          <w:szCs w:val="28"/>
          <w:lang w:eastAsia="ru-RU" w:bidi="ar-SA"/>
        </w:rPr>
        <w:drawing>
          <wp:inline distT="0" distB="0" distL="0" distR="0">
            <wp:extent cx="1114425" cy="533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533400"/>
                    </a:xfrm>
                    <a:prstGeom prst="rect">
                      <a:avLst/>
                    </a:prstGeom>
                    <a:noFill/>
                    <a:ln>
                      <a:noFill/>
                    </a:ln>
                  </pic:spPr>
                </pic:pic>
              </a:graphicData>
            </a:graphic>
          </wp:inline>
        </w:drawing>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Э - интегральная оценка эффективности реализации муниципальной программы;</w:t>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n - количество целевых показателей.</w:t>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Эффективность муниципальной программы оценивается по следующей шкале значений интегральной оценки:</w:t>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от 80% и выше - муниципальная программа эффективна;</w:t>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от 60% до 80% включительно - муниципальная программа требует корректировки объемов финансирования и (или) целевых показателей эффективности;</w:t>
      </w:r>
    </w:p>
    <w:p w:rsidR="006669D3" w:rsidRDefault="003B1D9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менее 60% - муниципальная программа считается неэффективной и требует корректировки цели, задач, мероприятий и показателей эффективности реализации муниципальной программы.</w:t>
      </w:r>
    </w:p>
    <w:p w:rsidR="006669D3" w:rsidRDefault="003B1D90">
      <w:pPr>
        <w:ind w:firstLine="540"/>
        <w:jc w:val="both"/>
        <w:rPr>
          <w:rFonts w:ascii="Times New Roman" w:hAnsi="Times New Roman" w:cs="Times New Roman"/>
          <w:sz w:val="28"/>
          <w:szCs w:val="28"/>
          <w:highlight w:val="yellow"/>
        </w:rPr>
      </w:pPr>
      <w:proofErr w:type="gramStart"/>
      <w:r>
        <w:rPr>
          <w:rFonts w:ascii="Times New Roman" w:hAnsi="Times New Roman" w:cs="Times New Roman"/>
          <w:sz w:val="28"/>
          <w:szCs w:val="28"/>
        </w:rPr>
        <w:t>По итогам финансового года, ответственным исполнителем муниципальной программы в срок до 1 марта года, следующего за отчетным,  в управление по экономике предоставляется годовой отчет о ходе реализации и оценке эффективности реализации муниципальной программы.</w:t>
      </w:r>
      <w:proofErr w:type="gramEnd"/>
    </w:p>
    <w:p w:rsidR="006669D3" w:rsidRDefault="003B1D90">
      <w:pPr>
        <w:ind w:firstLine="540"/>
        <w:jc w:val="both"/>
        <w:rPr>
          <w:rFonts w:ascii="Times New Roman" w:hAnsi="Times New Roman" w:cs="Times New Roman"/>
          <w:sz w:val="28"/>
          <w:szCs w:val="28"/>
          <w:highlight w:val="yellow"/>
        </w:rPr>
      </w:pPr>
      <w:r>
        <w:rPr>
          <w:rFonts w:ascii="Times New Roman" w:hAnsi="Times New Roman" w:cs="Times New Roman"/>
          <w:sz w:val="28"/>
          <w:szCs w:val="28"/>
        </w:rPr>
        <w:t xml:space="preserve">  Прекращение действия муниципальной программы предусматривается в случае исполнения либо досрочной реализации всех запланированных мероприятий.</w:t>
      </w:r>
    </w:p>
    <w:p w:rsidR="006669D3" w:rsidRDefault="006669D3">
      <w:pPr>
        <w:autoSpaceDE w:val="0"/>
        <w:autoSpaceDN w:val="0"/>
        <w:adjustRightInd w:val="0"/>
        <w:ind w:firstLine="540"/>
        <w:jc w:val="both"/>
        <w:rPr>
          <w:rFonts w:ascii="Times New Roman" w:eastAsia="Calibri" w:hAnsi="Times New Roman" w:cs="Times New Roman"/>
          <w:sz w:val="28"/>
          <w:szCs w:val="28"/>
        </w:rPr>
      </w:pPr>
    </w:p>
    <w:p w:rsidR="006669D3" w:rsidRDefault="006669D3">
      <w:pPr>
        <w:pStyle w:val="ConsPlusNormal0"/>
        <w:ind w:firstLine="0"/>
        <w:outlineLvl w:val="1"/>
        <w:rPr>
          <w:rFonts w:ascii="Times New Roman" w:hAnsi="Times New Roman" w:cs="Times New Roman"/>
          <w:sz w:val="28"/>
          <w:szCs w:val="28"/>
        </w:rPr>
        <w:sectPr w:rsidR="006669D3">
          <w:pgSz w:w="11906" w:h="16838"/>
          <w:pgMar w:top="1134" w:right="1134" w:bottom="1134" w:left="1134" w:header="720" w:footer="720" w:gutter="0"/>
          <w:cols w:space="720"/>
          <w:docGrid w:linePitch="360"/>
        </w:sectPr>
      </w:pPr>
    </w:p>
    <w:p w:rsidR="006669D3" w:rsidRDefault="003B1D90">
      <w:pPr>
        <w:pStyle w:val="ConsPlusNormal0"/>
        <w:ind w:left="11340" w:firstLine="0"/>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6669D3" w:rsidRDefault="003B1D90">
      <w:pPr>
        <w:pStyle w:val="ConsPlusNormal0"/>
        <w:ind w:left="11340" w:firstLine="0"/>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6669D3" w:rsidRPr="005933E3" w:rsidRDefault="006669D3">
      <w:pPr>
        <w:pStyle w:val="ConsPlusNormal0"/>
        <w:ind w:firstLine="0"/>
        <w:jc w:val="both"/>
        <w:rPr>
          <w:rFonts w:ascii="Times New Roman" w:hAnsi="Times New Roman" w:cs="Times New Roman"/>
          <w:szCs w:val="24"/>
        </w:rPr>
      </w:pPr>
    </w:p>
    <w:p w:rsidR="006669D3" w:rsidRDefault="003B1D90">
      <w:pPr>
        <w:pStyle w:val="ConsPlusNormal0"/>
        <w:jc w:val="center"/>
        <w:outlineLvl w:val="2"/>
        <w:rPr>
          <w:rFonts w:ascii="Times New Roman" w:hAnsi="Times New Roman" w:cs="Times New Roman"/>
          <w:b/>
          <w:bCs/>
          <w:sz w:val="28"/>
          <w:szCs w:val="28"/>
        </w:rPr>
      </w:pPr>
      <w:bookmarkStart w:id="0" w:name="Par545"/>
      <w:bookmarkEnd w:id="0"/>
      <w:r>
        <w:rPr>
          <w:rFonts w:ascii="Times New Roman" w:hAnsi="Times New Roman" w:cs="Times New Roman"/>
          <w:b/>
          <w:bCs/>
          <w:sz w:val="28"/>
          <w:szCs w:val="28"/>
        </w:rPr>
        <w:t>Сведения о целевых показателях эффективности реализации</w:t>
      </w:r>
    </w:p>
    <w:p w:rsidR="006669D3" w:rsidRDefault="003B1D90">
      <w:pPr>
        <w:pStyle w:val="ConsPlusNormal0"/>
        <w:jc w:val="center"/>
        <w:rPr>
          <w:rFonts w:ascii="Times New Roman" w:hAnsi="Times New Roman" w:cs="Times New Roman"/>
          <w:b/>
          <w:bCs/>
          <w:sz w:val="28"/>
          <w:szCs w:val="28"/>
        </w:rPr>
      </w:pPr>
      <w:r>
        <w:rPr>
          <w:rFonts w:ascii="Times New Roman" w:hAnsi="Times New Roman" w:cs="Times New Roman"/>
          <w:b/>
          <w:bCs/>
          <w:sz w:val="28"/>
          <w:szCs w:val="28"/>
        </w:rPr>
        <w:t>муниципальной программы</w:t>
      </w:r>
    </w:p>
    <w:p w:rsidR="006669D3" w:rsidRPr="005933E3" w:rsidRDefault="006669D3">
      <w:pPr>
        <w:pStyle w:val="ConsPlusNormal0"/>
        <w:rPr>
          <w:rFonts w:ascii="Times New Roman" w:hAnsi="Times New Roman" w:cs="Times New Roman"/>
          <w:bCs/>
          <w:szCs w:val="24"/>
        </w:rPr>
      </w:pPr>
    </w:p>
    <w:tbl>
      <w:tblPr>
        <w:tblW w:w="13752" w:type="dxa"/>
        <w:jc w:val="center"/>
        <w:tblCellSpacing w:w="5" w:type="nil"/>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811"/>
        <w:gridCol w:w="3721"/>
        <w:gridCol w:w="1549"/>
        <w:gridCol w:w="851"/>
        <w:gridCol w:w="850"/>
        <w:gridCol w:w="851"/>
        <w:gridCol w:w="850"/>
        <w:gridCol w:w="851"/>
        <w:gridCol w:w="992"/>
        <w:gridCol w:w="850"/>
        <w:gridCol w:w="788"/>
        <w:gridCol w:w="788"/>
      </w:tblGrid>
      <w:tr w:rsidR="00D40B55" w:rsidRPr="00A12D34" w:rsidTr="001D4E8B">
        <w:trPr>
          <w:trHeight w:val="400"/>
          <w:tblCellSpacing w:w="5" w:type="nil"/>
          <w:jc w:val="center"/>
        </w:trPr>
        <w:tc>
          <w:tcPr>
            <w:tcW w:w="811" w:type="dxa"/>
            <w:vMerge w:val="restart"/>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N</w:t>
            </w:r>
          </w:p>
          <w:p w:rsidR="00D40B55" w:rsidRPr="00A12D34" w:rsidRDefault="00D40B55" w:rsidP="001D4E8B">
            <w:pPr>
              <w:pStyle w:val="ConsPlusCell"/>
              <w:spacing w:line="216" w:lineRule="auto"/>
              <w:jc w:val="center"/>
              <w:rPr>
                <w:rFonts w:ascii="Times New Roman" w:hAnsi="Times New Roman" w:cs="Times New Roman"/>
                <w:sz w:val="24"/>
                <w:szCs w:val="24"/>
              </w:rPr>
            </w:pPr>
            <w:proofErr w:type="spellStart"/>
            <w:proofErr w:type="gramStart"/>
            <w:r w:rsidRPr="00A12D34">
              <w:rPr>
                <w:rFonts w:ascii="Times New Roman" w:hAnsi="Times New Roman" w:cs="Times New Roman"/>
                <w:sz w:val="24"/>
                <w:szCs w:val="24"/>
              </w:rPr>
              <w:t>п</w:t>
            </w:r>
            <w:proofErr w:type="spellEnd"/>
            <w:proofErr w:type="gramEnd"/>
            <w:r w:rsidRPr="00A12D34">
              <w:rPr>
                <w:rFonts w:ascii="Times New Roman" w:hAnsi="Times New Roman" w:cs="Times New Roman"/>
                <w:sz w:val="24"/>
                <w:szCs w:val="24"/>
              </w:rPr>
              <w:t>/</w:t>
            </w:r>
            <w:proofErr w:type="spellStart"/>
            <w:r w:rsidRPr="00A12D34">
              <w:rPr>
                <w:rFonts w:ascii="Times New Roman" w:hAnsi="Times New Roman" w:cs="Times New Roman"/>
                <w:sz w:val="24"/>
                <w:szCs w:val="24"/>
              </w:rPr>
              <w:t>п</w:t>
            </w:r>
            <w:proofErr w:type="spellEnd"/>
          </w:p>
        </w:tc>
        <w:tc>
          <w:tcPr>
            <w:tcW w:w="3721" w:type="dxa"/>
            <w:vMerge w:val="restart"/>
          </w:tcPr>
          <w:p w:rsidR="00D40B55" w:rsidRPr="00A12D34" w:rsidRDefault="00D40B55" w:rsidP="001D4E8B">
            <w:pPr>
              <w:pStyle w:val="ConsPlusCell"/>
              <w:spacing w:line="216" w:lineRule="auto"/>
              <w:jc w:val="both"/>
              <w:rPr>
                <w:rFonts w:ascii="Times New Roman" w:hAnsi="Times New Roman" w:cs="Times New Roman"/>
                <w:sz w:val="24"/>
                <w:szCs w:val="24"/>
              </w:rPr>
            </w:pPr>
            <w:r w:rsidRPr="00A12D34">
              <w:rPr>
                <w:rFonts w:ascii="Times New Roman" w:hAnsi="Times New Roman" w:cs="Times New Roman"/>
                <w:sz w:val="24"/>
                <w:szCs w:val="24"/>
              </w:rPr>
              <w:t xml:space="preserve">Наименование </w:t>
            </w:r>
            <w:proofErr w:type="gramStart"/>
            <w:r w:rsidRPr="00A12D34">
              <w:rPr>
                <w:rFonts w:ascii="Times New Roman" w:hAnsi="Times New Roman" w:cs="Times New Roman"/>
                <w:sz w:val="24"/>
                <w:szCs w:val="24"/>
              </w:rPr>
              <w:t>муниципальной</w:t>
            </w:r>
            <w:proofErr w:type="gramEnd"/>
          </w:p>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программы, наименование      показателя</w:t>
            </w:r>
          </w:p>
        </w:tc>
        <w:tc>
          <w:tcPr>
            <w:tcW w:w="1549" w:type="dxa"/>
            <w:vMerge w:val="restart"/>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 xml:space="preserve">Единица </w:t>
            </w:r>
            <w:r w:rsidRPr="00A12D34">
              <w:rPr>
                <w:rFonts w:ascii="Times New Roman" w:hAnsi="Times New Roman" w:cs="Times New Roman"/>
                <w:sz w:val="24"/>
                <w:szCs w:val="24"/>
              </w:rPr>
              <w:br/>
              <w:t>измерения</w:t>
            </w:r>
          </w:p>
        </w:tc>
        <w:tc>
          <w:tcPr>
            <w:tcW w:w="7671" w:type="dxa"/>
            <w:gridSpan w:val="9"/>
          </w:tcPr>
          <w:p w:rsidR="00D40B55" w:rsidRPr="00A12D34" w:rsidRDefault="00D40B55" w:rsidP="001D4E8B">
            <w:pPr>
              <w:widowControl/>
              <w:suppressAutoHyphens w:val="0"/>
              <w:spacing w:line="216" w:lineRule="auto"/>
              <w:jc w:val="center"/>
              <w:rPr>
                <w:rFonts w:ascii="Times New Roman" w:hAnsi="Times New Roman" w:cs="Times New Roman"/>
              </w:rPr>
            </w:pPr>
            <w:r w:rsidRPr="00A12D34">
              <w:rPr>
                <w:rFonts w:ascii="Times New Roman" w:hAnsi="Times New Roman" w:cs="Times New Roman"/>
              </w:rPr>
              <w:t>Значение показателей эффективности</w:t>
            </w:r>
          </w:p>
        </w:tc>
      </w:tr>
      <w:tr w:rsidR="00D40B55" w:rsidRPr="00A12D34" w:rsidTr="001D4E8B">
        <w:trPr>
          <w:trHeight w:val="603"/>
          <w:tblCellSpacing w:w="5" w:type="nil"/>
          <w:jc w:val="center"/>
        </w:trPr>
        <w:tc>
          <w:tcPr>
            <w:tcW w:w="811" w:type="dxa"/>
            <w:vMerge/>
          </w:tcPr>
          <w:p w:rsidR="00D40B55" w:rsidRPr="00A12D34" w:rsidRDefault="00D40B55" w:rsidP="001D4E8B">
            <w:pPr>
              <w:pStyle w:val="ConsPlusCell"/>
              <w:spacing w:line="216" w:lineRule="auto"/>
              <w:rPr>
                <w:rFonts w:ascii="Times New Roman" w:hAnsi="Times New Roman" w:cs="Times New Roman"/>
                <w:sz w:val="24"/>
                <w:szCs w:val="24"/>
              </w:rPr>
            </w:pPr>
          </w:p>
        </w:tc>
        <w:tc>
          <w:tcPr>
            <w:tcW w:w="3721" w:type="dxa"/>
            <w:vMerge/>
          </w:tcPr>
          <w:p w:rsidR="00D40B55" w:rsidRPr="00A12D34" w:rsidRDefault="00D40B55" w:rsidP="001D4E8B">
            <w:pPr>
              <w:pStyle w:val="ConsPlusCell"/>
              <w:spacing w:line="216" w:lineRule="auto"/>
              <w:rPr>
                <w:rFonts w:ascii="Times New Roman" w:hAnsi="Times New Roman" w:cs="Times New Roman"/>
                <w:sz w:val="24"/>
                <w:szCs w:val="24"/>
              </w:rPr>
            </w:pPr>
          </w:p>
        </w:tc>
        <w:tc>
          <w:tcPr>
            <w:tcW w:w="1549" w:type="dxa"/>
            <w:vMerge/>
          </w:tcPr>
          <w:p w:rsidR="00D40B55" w:rsidRPr="00A12D34" w:rsidRDefault="00D40B55" w:rsidP="001D4E8B">
            <w:pPr>
              <w:pStyle w:val="ConsPlusCell"/>
              <w:spacing w:line="216" w:lineRule="auto"/>
              <w:rPr>
                <w:rFonts w:ascii="Times New Roman" w:hAnsi="Times New Roman" w:cs="Times New Roman"/>
                <w:sz w:val="24"/>
                <w:szCs w:val="24"/>
              </w:rPr>
            </w:pPr>
          </w:p>
        </w:tc>
        <w:tc>
          <w:tcPr>
            <w:tcW w:w="851" w:type="dxa"/>
          </w:tcPr>
          <w:p w:rsidR="00D40B55" w:rsidRPr="00A12D34" w:rsidRDefault="00D40B55" w:rsidP="001D4E8B">
            <w:pPr>
              <w:spacing w:line="216" w:lineRule="auto"/>
              <w:jc w:val="center"/>
              <w:rPr>
                <w:rFonts w:ascii="Times New Roman" w:eastAsia="Arial" w:hAnsi="Times New Roman" w:cs="Times New Roman"/>
                <w:lang w:eastAsia="ar-SA"/>
              </w:rPr>
            </w:pPr>
            <w:r w:rsidRPr="00A12D34">
              <w:rPr>
                <w:rFonts w:ascii="Times New Roman" w:eastAsia="Arial" w:hAnsi="Times New Roman" w:cs="Times New Roman"/>
                <w:lang w:eastAsia="ar-SA"/>
              </w:rPr>
              <w:t>2020 год</w:t>
            </w:r>
          </w:p>
          <w:p w:rsidR="00D40B55" w:rsidRPr="00A12D34" w:rsidRDefault="00D40B55" w:rsidP="001D4E8B">
            <w:pPr>
              <w:spacing w:line="216" w:lineRule="auto"/>
              <w:jc w:val="center"/>
              <w:rPr>
                <w:rFonts w:ascii="Times New Roman" w:eastAsia="Times New Roman" w:hAnsi="Times New Roman" w:cs="Times New Roman"/>
              </w:rPr>
            </w:pPr>
            <w:r w:rsidRPr="00A12D34">
              <w:rPr>
                <w:rFonts w:ascii="Times New Roman" w:eastAsia="Arial" w:hAnsi="Times New Roman" w:cs="Times New Roman"/>
                <w:lang w:eastAsia="ar-SA"/>
              </w:rPr>
              <w:t>Факт</w:t>
            </w:r>
          </w:p>
        </w:tc>
        <w:tc>
          <w:tcPr>
            <w:tcW w:w="850" w:type="dxa"/>
          </w:tcPr>
          <w:p w:rsidR="00D40B55" w:rsidRPr="00A12D34" w:rsidRDefault="00D40B55" w:rsidP="001D4E8B">
            <w:pPr>
              <w:spacing w:line="216" w:lineRule="auto"/>
              <w:jc w:val="center"/>
              <w:rPr>
                <w:rFonts w:ascii="Times New Roman" w:eastAsia="Arial" w:hAnsi="Times New Roman" w:cs="Times New Roman"/>
                <w:lang w:eastAsia="ar-SA"/>
              </w:rPr>
            </w:pPr>
            <w:r w:rsidRPr="00A12D34">
              <w:rPr>
                <w:rFonts w:ascii="Times New Roman" w:eastAsia="Arial" w:hAnsi="Times New Roman" w:cs="Times New Roman"/>
                <w:lang w:eastAsia="ar-SA"/>
              </w:rPr>
              <w:t>2021 год</w:t>
            </w:r>
          </w:p>
          <w:p w:rsidR="00D40B55" w:rsidRPr="00A12D34" w:rsidRDefault="00D40B55" w:rsidP="001D4E8B">
            <w:pPr>
              <w:spacing w:line="216" w:lineRule="auto"/>
              <w:jc w:val="center"/>
              <w:rPr>
                <w:rFonts w:ascii="Times New Roman" w:eastAsia="Times New Roman" w:hAnsi="Times New Roman" w:cs="Times New Roman"/>
              </w:rPr>
            </w:pPr>
            <w:r w:rsidRPr="00A12D34">
              <w:rPr>
                <w:rFonts w:ascii="Times New Roman" w:eastAsia="Arial" w:hAnsi="Times New Roman" w:cs="Times New Roman"/>
                <w:lang w:eastAsia="ar-SA"/>
              </w:rPr>
              <w:t>Факт</w:t>
            </w:r>
          </w:p>
        </w:tc>
        <w:tc>
          <w:tcPr>
            <w:tcW w:w="851" w:type="dxa"/>
          </w:tcPr>
          <w:p w:rsidR="00D40B55" w:rsidRPr="00A12D34" w:rsidRDefault="00D40B55" w:rsidP="001D4E8B">
            <w:pPr>
              <w:spacing w:line="216" w:lineRule="auto"/>
              <w:jc w:val="center"/>
              <w:rPr>
                <w:rFonts w:ascii="Times New Roman" w:eastAsia="Arial" w:hAnsi="Times New Roman" w:cs="Times New Roman"/>
                <w:lang w:eastAsia="ar-SA"/>
              </w:rPr>
            </w:pPr>
            <w:r w:rsidRPr="00A12D34">
              <w:rPr>
                <w:rFonts w:ascii="Times New Roman" w:eastAsia="Arial" w:hAnsi="Times New Roman" w:cs="Times New Roman"/>
                <w:lang w:eastAsia="ar-SA"/>
              </w:rPr>
              <w:t>2022 год</w:t>
            </w:r>
          </w:p>
          <w:p w:rsidR="00D40B55" w:rsidRPr="00A12D34" w:rsidRDefault="00D40B55" w:rsidP="001D4E8B">
            <w:pPr>
              <w:spacing w:line="216" w:lineRule="auto"/>
              <w:jc w:val="center"/>
              <w:rPr>
                <w:rFonts w:ascii="Times New Roman" w:eastAsia="Times New Roman" w:hAnsi="Times New Roman" w:cs="Times New Roman"/>
              </w:rPr>
            </w:pPr>
            <w:r w:rsidRPr="00A12D34">
              <w:rPr>
                <w:rFonts w:ascii="Times New Roman" w:eastAsia="Arial" w:hAnsi="Times New Roman" w:cs="Times New Roman"/>
                <w:lang w:eastAsia="ar-SA"/>
              </w:rPr>
              <w:t>Факт</w:t>
            </w:r>
          </w:p>
        </w:tc>
        <w:tc>
          <w:tcPr>
            <w:tcW w:w="850" w:type="dxa"/>
          </w:tcPr>
          <w:p w:rsidR="00D40B55" w:rsidRPr="00A12D34" w:rsidRDefault="00D40B55" w:rsidP="001D4E8B">
            <w:pPr>
              <w:spacing w:line="216" w:lineRule="auto"/>
              <w:jc w:val="center"/>
              <w:rPr>
                <w:rFonts w:ascii="Times New Roman" w:eastAsia="Times New Roman" w:hAnsi="Times New Roman" w:cs="Times New Roman"/>
              </w:rPr>
            </w:pPr>
            <w:r w:rsidRPr="00A12D34">
              <w:rPr>
                <w:rFonts w:ascii="Times New Roman" w:hAnsi="Times New Roman" w:cs="Times New Roman"/>
              </w:rPr>
              <w:t xml:space="preserve">2023 год </w:t>
            </w:r>
            <w:r>
              <w:rPr>
                <w:rFonts w:ascii="Times New Roman" w:hAnsi="Times New Roman" w:cs="Times New Roman"/>
              </w:rPr>
              <w:t>Факт</w:t>
            </w:r>
          </w:p>
        </w:tc>
        <w:tc>
          <w:tcPr>
            <w:tcW w:w="851" w:type="dxa"/>
          </w:tcPr>
          <w:p w:rsidR="00D40B55" w:rsidRPr="00A12D34" w:rsidRDefault="00D40B55" w:rsidP="001D4E8B">
            <w:pPr>
              <w:spacing w:line="216" w:lineRule="auto"/>
              <w:jc w:val="center"/>
              <w:rPr>
                <w:rFonts w:ascii="Times New Roman" w:eastAsia="Times New Roman" w:hAnsi="Times New Roman" w:cs="Times New Roman"/>
              </w:rPr>
            </w:pPr>
            <w:r w:rsidRPr="00A12D34">
              <w:rPr>
                <w:rFonts w:ascii="Times New Roman" w:hAnsi="Times New Roman" w:cs="Times New Roman"/>
              </w:rPr>
              <w:t>2024 год</w:t>
            </w:r>
          </w:p>
          <w:p w:rsidR="00D40B55" w:rsidRPr="00A12D34" w:rsidRDefault="00D40B55" w:rsidP="001D4E8B">
            <w:pPr>
              <w:spacing w:line="216" w:lineRule="auto"/>
              <w:jc w:val="center"/>
              <w:rPr>
                <w:rFonts w:ascii="Times New Roman" w:eastAsia="Times New Roman" w:hAnsi="Times New Roman" w:cs="Times New Roman"/>
              </w:rPr>
            </w:pPr>
            <w:r>
              <w:rPr>
                <w:rFonts w:ascii="Times New Roman" w:hAnsi="Times New Roman" w:cs="Times New Roman"/>
              </w:rPr>
              <w:t>Факт</w:t>
            </w:r>
          </w:p>
        </w:tc>
        <w:tc>
          <w:tcPr>
            <w:tcW w:w="992" w:type="dxa"/>
            <w:shd w:val="clear" w:color="auto" w:fill="auto"/>
          </w:tcPr>
          <w:p w:rsidR="00D40B55" w:rsidRPr="00A12D34" w:rsidRDefault="00D40B55" w:rsidP="001D4E8B">
            <w:pPr>
              <w:spacing w:line="216" w:lineRule="auto"/>
              <w:jc w:val="center"/>
              <w:rPr>
                <w:rFonts w:ascii="Times New Roman" w:eastAsia="Times New Roman" w:hAnsi="Times New Roman" w:cs="Times New Roman"/>
              </w:rPr>
            </w:pPr>
            <w:r w:rsidRPr="00A12D34">
              <w:rPr>
                <w:rFonts w:ascii="Times New Roman" w:hAnsi="Times New Roman" w:cs="Times New Roman"/>
              </w:rPr>
              <w:t>2025 год</w:t>
            </w:r>
          </w:p>
          <w:p w:rsidR="00D40B55" w:rsidRPr="00A12D34" w:rsidRDefault="00D40B55" w:rsidP="001D4E8B">
            <w:pPr>
              <w:spacing w:line="216" w:lineRule="auto"/>
              <w:jc w:val="center"/>
              <w:rPr>
                <w:rFonts w:ascii="Times New Roman" w:eastAsia="Times New Roman" w:hAnsi="Times New Roman" w:cs="Times New Roman"/>
              </w:rPr>
            </w:pPr>
            <w:r>
              <w:rPr>
                <w:rFonts w:ascii="Times New Roman" w:hAnsi="Times New Roman" w:cs="Times New Roman"/>
              </w:rPr>
              <w:t>План</w:t>
            </w:r>
          </w:p>
        </w:tc>
        <w:tc>
          <w:tcPr>
            <w:tcW w:w="850" w:type="dxa"/>
          </w:tcPr>
          <w:p w:rsidR="00D40B55" w:rsidRDefault="00D40B55" w:rsidP="001D4E8B">
            <w:pPr>
              <w:spacing w:line="216" w:lineRule="auto"/>
              <w:jc w:val="center"/>
              <w:rPr>
                <w:rFonts w:ascii="Times New Roman" w:hAnsi="Times New Roman" w:cs="Times New Roman"/>
              </w:rPr>
            </w:pPr>
            <w:r>
              <w:rPr>
                <w:rFonts w:ascii="Times New Roman" w:hAnsi="Times New Roman" w:cs="Times New Roman"/>
              </w:rPr>
              <w:t>2026 год</w:t>
            </w:r>
          </w:p>
          <w:p w:rsidR="00D40B55" w:rsidRDefault="00D40B55" w:rsidP="001D4E8B">
            <w:pPr>
              <w:spacing w:line="216" w:lineRule="auto"/>
              <w:jc w:val="center"/>
              <w:rPr>
                <w:rFonts w:ascii="Times New Roman" w:hAnsi="Times New Roman" w:cs="Times New Roman"/>
              </w:rPr>
            </w:pPr>
            <w:r>
              <w:rPr>
                <w:rFonts w:ascii="Times New Roman" w:hAnsi="Times New Roman" w:cs="Times New Roman"/>
              </w:rPr>
              <w:t>План</w:t>
            </w:r>
          </w:p>
        </w:tc>
        <w:tc>
          <w:tcPr>
            <w:tcW w:w="788" w:type="dxa"/>
          </w:tcPr>
          <w:p w:rsidR="00D40B55" w:rsidRDefault="00D40B55" w:rsidP="001D4E8B">
            <w:pPr>
              <w:spacing w:line="216" w:lineRule="auto"/>
              <w:jc w:val="center"/>
              <w:rPr>
                <w:rFonts w:ascii="Times New Roman" w:hAnsi="Times New Roman" w:cs="Times New Roman"/>
              </w:rPr>
            </w:pPr>
            <w:r>
              <w:rPr>
                <w:rFonts w:ascii="Times New Roman" w:hAnsi="Times New Roman" w:cs="Times New Roman"/>
              </w:rPr>
              <w:t>2027</w:t>
            </w:r>
          </w:p>
          <w:p w:rsidR="00D40B55" w:rsidRDefault="00D40B55" w:rsidP="001D4E8B">
            <w:pPr>
              <w:spacing w:line="216" w:lineRule="auto"/>
              <w:jc w:val="center"/>
              <w:rPr>
                <w:rFonts w:ascii="Times New Roman" w:hAnsi="Times New Roman" w:cs="Times New Roman"/>
              </w:rPr>
            </w:pPr>
            <w:r>
              <w:rPr>
                <w:rFonts w:ascii="Times New Roman" w:hAnsi="Times New Roman" w:cs="Times New Roman"/>
              </w:rPr>
              <w:t>год</w:t>
            </w:r>
          </w:p>
          <w:p w:rsidR="00D40B55" w:rsidRPr="00A12D34" w:rsidRDefault="00D40B55" w:rsidP="001D4E8B">
            <w:pPr>
              <w:spacing w:line="216" w:lineRule="auto"/>
              <w:jc w:val="center"/>
              <w:rPr>
                <w:rFonts w:ascii="Times New Roman" w:hAnsi="Times New Roman" w:cs="Times New Roman"/>
              </w:rPr>
            </w:pPr>
            <w:r>
              <w:rPr>
                <w:rFonts w:ascii="Times New Roman" w:hAnsi="Times New Roman" w:cs="Times New Roman"/>
              </w:rPr>
              <w:t>План</w:t>
            </w:r>
          </w:p>
        </w:tc>
        <w:tc>
          <w:tcPr>
            <w:tcW w:w="788" w:type="dxa"/>
          </w:tcPr>
          <w:p w:rsidR="00D40B55" w:rsidRDefault="00D40B55" w:rsidP="001D4E8B">
            <w:pPr>
              <w:spacing w:line="216" w:lineRule="auto"/>
              <w:jc w:val="center"/>
              <w:rPr>
                <w:rFonts w:ascii="Times New Roman" w:hAnsi="Times New Roman" w:cs="Times New Roman"/>
              </w:rPr>
            </w:pPr>
            <w:r>
              <w:rPr>
                <w:rFonts w:ascii="Times New Roman" w:hAnsi="Times New Roman" w:cs="Times New Roman"/>
              </w:rPr>
              <w:t>2028</w:t>
            </w:r>
          </w:p>
          <w:p w:rsidR="00D40B55" w:rsidRDefault="00D40B55" w:rsidP="001D4E8B">
            <w:pPr>
              <w:spacing w:line="216" w:lineRule="auto"/>
              <w:jc w:val="center"/>
              <w:rPr>
                <w:rFonts w:ascii="Times New Roman" w:hAnsi="Times New Roman" w:cs="Times New Roman"/>
              </w:rPr>
            </w:pPr>
            <w:r>
              <w:rPr>
                <w:rFonts w:ascii="Times New Roman" w:hAnsi="Times New Roman" w:cs="Times New Roman"/>
              </w:rPr>
              <w:t>год</w:t>
            </w:r>
          </w:p>
          <w:p w:rsidR="00D40B55" w:rsidRDefault="00D40B55" w:rsidP="001D4E8B">
            <w:pPr>
              <w:spacing w:line="216" w:lineRule="auto"/>
              <w:jc w:val="center"/>
              <w:rPr>
                <w:rFonts w:ascii="Times New Roman" w:hAnsi="Times New Roman" w:cs="Times New Roman"/>
              </w:rPr>
            </w:pPr>
            <w:r>
              <w:rPr>
                <w:rFonts w:ascii="Times New Roman" w:hAnsi="Times New Roman" w:cs="Times New Roman"/>
              </w:rPr>
              <w:t>План</w:t>
            </w:r>
          </w:p>
        </w:tc>
      </w:tr>
      <w:tr w:rsidR="00D40B55" w:rsidRPr="00A12D34" w:rsidTr="001D4E8B">
        <w:trPr>
          <w:trHeight w:val="413"/>
          <w:tblCellSpacing w:w="5" w:type="nil"/>
          <w:jc w:val="center"/>
        </w:trPr>
        <w:tc>
          <w:tcPr>
            <w:tcW w:w="811" w:type="dxa"/>
          </w:tcPr>
          <w:p w:rsidR="00D40B55" w:rsidRPr="00A12D34" w:rsidRDefault="00D40B55" w:rsidP="001D4E8B">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 xml:space="preserve">1.   </w:t>
            </w:r>
          </w:p>
        </w:tc>
        <w:tc>
          <w:tcPr>
            <w:tcW w:w="12153" w:type="dxa"/>
            <w:gridSpan w:val="10"/>
          </w:tcPr>
          <w:p w:rsidR="00D40B55" w:rsidRPr="001234B1" w:rsidRDefault="00D40B55" w:rsidP="001D4E8B">
            <w:pPr>
              <w:pStyle w:val="ConsTitle"/>
              <w:widowControl/>
              <w:spacing w:line="216" w:lineRule="auto"/>
              <w:rPr>
                <w:rFonts w:ascii="Times New Roman" w:hAnsi="Times New Roman" w:cs="Times New Roman"/>
                <w:b w:val="0"/>
                <w:sz w:val="24"/>
                <w:szCs w:val="24"/>
              </w:rPr>
            </w:pPr>
            <w:r w:rsidRPr="001234B1">
              <w:rPr>
                <w:rFonts w:ascii="Times New Roman" w:hAnsi="Times New Roman" w:cs="Times New Roman"/>
                <w:b w:val="0"/>
                <w:sz w:val="24"/>
                <w:szCs w:val="24"/>
              </w:rPr>
              <w:t>МП «Охрана окружающей среды, воспроизводство и использование природных ресурсов в Лебяжском  муниципальном округе»</w:t>
            </w:r>
          </w:p>
        </w:tc>
        <w:tc>
          <w:tcPr>
            <w:tcW w:w="788" w:type="dxa"/>
          </w:tcPr>
          <w:p w:rsidR="00D40B55" w:rsidRPr="001234B1" w:rsidRDefault="00D40B55" w:rsidP="001D4E8B">
            <w:pPr>
              <w:pStyle w:val="ConsTitle"/>
              <w:widowControl/>
              <w:spacing w:line="216" w:lineRule="auto"/>
              <w:rPr>
                <w:rFonts w:ascii="Times New Roman" w:hAnsi="Times New Roman" w:cs="Times New Roman"/>
                <w:b w:val="0"/>
                <w:sz w:val="24"/>
                <w:szCs w:val="24"/>
              </w:rPr>
            </w:pPr>
          </w:p>
        </w:tc>
      </w:tr>
      <w:tr w:rsidR="00D40B55" w:rsidRPr="00A12D34" w:rsidTr="001D4E8B">
        <w:trPr>
          <w:trHeight w:val="566"/>
          <w:tblCellSpacing w:w="5" w:type="nil"/>
          <w:jc w:val="center"/>
        </w:trPr>
        <w:tc>
          <w:tcPr>
            <w:tcW w:w="811" w:type="dxa"/>
          </w:tcPr>
          <w:p w:rsidR="00D40B55" w:rsidRPr="00A12D34" w:rsidRDefault="00D40B55" w:rsidP="001D4E8B">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 xml:space="preserve">1.1. </w:t>
            </w:r>
          </w:p>
        </w:tc>
        <w:tc>
          <w:tcPr>
            <w:tcW w:w="3721" w:type="dxa"/>
          </w:tcPr>
          <w:p w:rsidR="00D40B55" w:rsidRPr="001234B1" w:rsidRDefault="00D40B55" w:rsidP="001D4E8B">
            <w:pPr>
              <w:spacing w:line="216" w:lineRule="auto"/>
              <w:jc w:val="both"/>
              <w:rPr>
                <w:rFonts w:ascii="Times New Roman" w:hAnsi="Times New Roman" w:cs="Times New Roman"/>
              </w:rPr>
            </w:pPr>
            <w:r w:rsidRPr="001234B1">
              <w:rPr>
                <w:rFonts w:ascii="Times New Roman" w:hAnsi="Times New Roman" w:cs="Times New Roman"/>
              </w:rPr>
              <w:t>количество проведённых мероприятий, обеспечивающих экологическое просвещение населения в сфере обращения с отходами</w:t>
            </w:r>
          </w:p>
        </w:tc>
        <w:tc>
          <w:tcPr>
            <w:tcW w:w="1549" w:type="dxa"/>
          </w:tcPr>
          <w:p w:rsidR="00D40B55" w:rsidRPr="00A12D34" w:rsidRDefault="00D40B55" w:rsidP="001D4E8B">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 xml:space="preserve">мероприятий  </w:t>
            </w:r>
          </w:p>
        </w:tc>
        <w:tc>
          <w:tcPr>
            <w:tcW w:w="851"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5</w:t>
            </w:r>
          </w:p>
        </w:tc>
        <w:tc>
          <w:tcPr>
            <w:tcW w:w="850"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5</w:t>
            </w:r>
          </w:p>
        </w:tc>
        <w:tc>
          <w:tcPr>
            <w:tcW w:w="851"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5</w:t>
            </w:r>
          </w:p>
        </w:tc>
        <w:tc>
          <w:tcPr>
            <w:tcW w:w="850"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6</w:t>
            </w:r>
          </w:p>
        </w:tc>
        <w:tc>
          <w:tcPr>
            <w:tcW w:w="851"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6</w:t>
            </w:r>
          </w:p>
        </w:tc>
        <w:tc>
          <w:tcPr>
            <w:tcW w:w="992" w:type="dxa"/>
            <w:shd w:val="clear" w:color="auto" w:fill="auto"/>
          </w:tcPr>
          <w:p w:rsidR="00D40B55" w:rsidRPr="00A12D34" w:rsidRDefault="00D40B55" w:rsidP="001D4E8B">
            <w:pPr>
              <w:widowControl/>
              <w:suppressAutoHyphens w:val="0"/>
              <w:spacing w:line="216" w:lineRule="auto"/>
              <w:jc w:val="center"/>
              <w:rPr>
                <w:rFonts w:ascii="Times New Roman" w:hAnsi="Times New Roman" w:cs="Times New Roman"/>
              </w:rPr>
            </w:pPr>
            <w:r w:rsidRPr="00A12D34">
              <w:rPr>
                <w:rFonts w:ascii="Times New Roman" w:hAnsi="Times New Roman" w:cs="Times New Roman"/>
              </w:rPr>
              <w:t>6</w:t>
            </w:r>
          </w:p>
        </w:tc>
        <w:tc>
          <w:tcPr>
            <w:tcW w:w="850" w:type="dxa"/>
          </w:tcPr>
          <w:p w:rsidR="00D40B55" w:rsidRPr="00A12D34"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6</w:t>
            </w:r>
          </w:p>
        </w:tc>
        <w:tc>
          <w:tcPr>
            <w:tcW w:w="788" w:type="dxa"/>
          </w:tcPr>
          <w:p w:rsidR="00D40B55" w:rsidRPr="00A12D34"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6</w:t>
            </w:r>
          </w:p>
        </w:tc>
        <w:tc>
          <w:tcPr>
            <w:tcW w:w="788" w:type="dxa"/>
          </w:tcPr>
          <w:p w:rsidR="00D40B55" w:rsidRPr="00A12D34"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6</w:t>
            </w:r>
          </w:p>
        </w:tc>
      </w:tr>
      <w:tr w:rsidR="00D40B55" w:rsidRPr="00A12D34" w:rsidTr="001D4E8B">
        <w:trPr>
          <w:trHeight w:val="1000"/>
          <w:tblCellSpacing w:w="5" w:type="nil"/>
          <w:jc w:val="center"/>
        </w:trPr>
        <w:tc>
          <w:tcPr>
            <w:tcW w:w="811" w:type="dxa"/>
          </w:tcPr>
          <w:p w:rsidR="00D40B55" w:rsidRPr="00A12D34" w:rsidRDefault="00D40B55" w:rsidP="001D4E8B">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1.2.</w:t>
            </w:r>
          </w:p>
        </w:tc>
        <w:tc>
          <w:tcPr>
            <w:tcW w:w="3721" w:type="dxa"/>
          </w:tcPr>
          <w:p w:rsidR="00D40B55" w:rsidRPr="001234B1" w:rsidRDefault="00D40B55" w:rsidP="001D4E8B">
            <w:pPr>
              <w:spacing w:line="216" w:lineRule="auto"/>
              <w:rPr>
                <w:rFonts w:ascii="Times New Roman" w:hAnsi="Times New Roman" w:cs="Times New Roman"/>
              </w:rPr>
            </w:pPr>
            <w:r w:rsidRPr="001234B1">
              <w:rPr>
                <w:rFonts w:ascii="Times New Roman" w:hAnsi="Times New Roman" w:cs="Times New Roman"/>
              </w:rPr>
              <w:t>Количество мероприятий по повышению уровня экологической культуры и эколо</w:t>
            </w:r>
            <w:r>
              <w:rPr>
                <w:rFonts w:ascii="Times New Roman" w:hAnsi="Times New Roman" w:cs="Times New Roman"/>
              </w:rPr>
              <w:t>гического образования населения</w:t>
            </w:r>
          </w:p>
        </w:tc>
        <w:tc>
          <w:tcPr>
            <w:tcW w:w="1549" w:type="dxa"/>
          </w:tcPr>
          <w:p w:rsidR="00D40B55" w:rsidRPr="00A12D34" w:rsidRDefault="00D40B55" w:rsidP="001D4E8B">
            <w:pPr>
              <w:pStyle w:val="ConsPlusCell"/>
              <w:spacing w:line="216" w:lineRule="auto"/>
              <w:rPr>
                <w:rFonts w:ascii="Times New Roman" w:hAnsi="Times New Roman" w:cs="Times New Roman"/>
                <w:b/>
                <w:sz w:val="24"/>
                <w:szCs w:val="24"/>
              </w:rPr>
            </w:pPr>
            <w:r w:rsidRPr="00A12D34">
              <w:rPr>
                <w:rFonts w:ascii="Times New Roman" w:hAnsi="Times New Roman" w:cs="Times New Roman"/>
                <w:sz w:val="24"/>
                <w:szCs w:val="24"/>
              </w:rPr>
              <w:t>мероприятий</w:t>
            </w:r>
          </w:p>
        </w:tc>
        <w:tc>
          <w:tcPr>
            <w:tcW w:w="851"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2</w:t>
            </w:r>
          </w:p>
        </w:tc>
        <w:tc>
          <w:tcPr>
            <w:tcW w:w="850"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3</w:t>
            </w:r>
          </w:p>
        </w:tc>
        <w:tc>
          <w:tcPr>
            <w:tcW w:w="851"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4</w:t>
            </w:r>
          </w:p>
        </w:tc>
        <w:tc>
          <w:tcPr>
            <w:tcW w:w="850" w:type="dxa"/>
          </w:tcPr>
          <w:p w:rsidR="00D40B55" w:rsidRPr="00282A6E" w:rsidRDefault="00D40B55" w:rsidP="001D4E8B">
            <w:pPr>
              <w:pStyle w:val="ConsPlusCell"/>
              <w:spacing w:line="216" w:lineRule="auto"/>
              <w:jc w:val="center"/>
              <w:rPr>
                <w:rFonts w:ascii="Times New Roman" w:hAnsi="Times New Roman" w:cs="Times New Roman"/>
                <w:sz w:val="24"/>
                <w:szCs w:val="24"/>
              </w:rPr>
            </w:pPr>
            <w:r w:rsidRPr="00282A6E">
              <w:rPr>
                <w:rFonts w:ascii="Times New Roman" w:hAnsi="Times New Roman" w:cs="Times New Roman"/>
                <w:sz w:val="24"/>
                <w:szCs w:val="24"/>
              </w:rPr>
              <w:t>4</w:t>
            </w:r>
          </w:p>
        </w:tc>
        <w:tc>
          <w:tcPr>
            <w:tcW w:w="851"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4</w:t>
            </w:r>
          </w:p>
        </w:tc>
        <w:tc>
          <w:tcPr>
            <w:tcW w:w="992" w:type="dxa"/>
            <w:shd w:val="clear" w:color="auto" w:fill="auto"/>
          </w:tcPr>
          <w:p w:rsidR="00D40B55" w:rsidRPr="00A12D34" w:rsidRDefault="00D40B55" w:rsidP="001D4E8B">
            <w:pPr>
              <w:widowControl/>
              <w:suppressAutoHyphens w:val="0"/>
              <w:spacing w:line="216" w:lineRule="auto"/>
              <w:jc w:val="center"/>
              <w:rPr>
                <w:rFonts w:ascii="Times New Roman" w:hAnsi="Times New Roman" w:cs="Times New Roman"/>
              </w:rPr>
            </w:pPr>
            <w:r w:rsidRPr="00A12D34">
              <w:rPr>
                <w:rFonts w:ascii="Times New Roman" w:hAnsi="Times New Roman" w:cs="Times New Roman"/>
              </w:rPr>
              <w:t>4</w:t>
            </w:r>
          </w:p>
        </w:tc>
        <w:tc>
          <w:tcPr>
            <w:tcW w:w="850" w:type="dxa"/>
          </w:tcPr>
          <w:p w:rsidR="00D40B55" w:rsidRPr="00A12D34"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4</w:t>
            </w:r>
          </w:p>
        </w:tc>
        <w:tc>
          <w:tcPr>
            <w:tcW w:w="788" w:type="dxa"/>
          </w:tcPr>
          <w:p w:rsidR="00D40B55" w:rsidRPr="00A12D34"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4</w:t>
            </w:r>
          </w:p>
        </w:tc>
        <w:tc>
          <w:tcPr>
            <w:tcW w:w="788" w:type="dxa"/>
          </w:tcPr>
          <w:p w:rsidR="00D40B55" w:rsidRPr="00A12D34"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4</w:t>
            </w:r>
          </w:p>
        </w:tc>
      </w:tr>
      <w:tr w:rsidR="00D40B55" w:rsidRPr="00A12D34" w:rsidTr="001D4E8B">
        <w:trPr>
          <w:trHeight w:val="415"/>
          <w:tblCellSpacing w:w="5" w:type="nil"/>
          <w:jc w:val="center"/>
        </w:trPr>
        <w:tc>
          <w:tcPr>
            <w:tcW w:w="811" w:type="dxa"/>
          </w:tcPr>
          <w:p w:rsidR="00D40B55" w:rsidRPr="00A12D34" w:rsidRDefault="00D40B55" w:rsidP="001D4E8B">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1.3.</w:t>
            </w:r>
          </w:p>
        </w:tc>
        <w:tc>
          <w:tcPr>
            <w:tcW w:w="3721" w:type="dxa"/>
          </w:tcPr>
          <w:p w:rsidR="00D40B55" w:rsidRPr="001234B1" w:rsidRDefault="00D40B55" w:rsidP="001D4E8B">
            <w:pPr>
              <w:spacing w:line="216" w:lineRule="auto"/>
              <w:rPr>
                <w:rFonts w:ascii="Times New Roman" w:hAnsi="Times New Roman" w:cs="Times New Roman"/>
              </w:rPr>
            </w:pPr>
            <w:r w:rsidRPr="001234B1">
              <w:rPr>
                <w:rFonts w:ascii="Times New Roman" w:hAnsi="Times New Roman" w:cs="Times New Roman"/>
              </w:rPr>
              <w:t>Количество населения, принявшего участие в мероприятиях по экологическому образованию и просвещению</w:t>
            </w:r>
          </w:p>
        </w:tc>
        <w:tc>
          <w:tcPr>
            <w:tcW w:w="1549" w:type="dxa"/>
          </w:tcPr>
          <w:p w:rsidR="00D40B55" w:rsidRPr="00A12D34" w:rsidRDefault="00D40B55" w:rsidP="001D4E8B">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чел.</w:t>
            </w:r>
          </w:p>
        </w:tc>
        <w:tc>
          <w:tcPr>
            <w:tcW w:w="851"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160</w:t>
            </w:r>
          </w:p>
        </w:tc>
        <w:tc>
          <w:tcPr>
            <w:tcW w:w="850"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160</w:t>
            </w:r>
          </w:p>
        </w:tc>
        <w:tc>
          <w:tcPr>
            <w:tcW w:w="851"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142</w:t>
            </w:r>
          </w:p>
        </w:tc>
        <w:tc>
          <w:tcPr>
            <w:tcW w:w="850" w:type="dxa"/>
          </w:tcPr>
          <w:p w:rsidR="00D40B55" w:rsidRPr="00282A6E" w:rsidRDefault="00D40B55" w:rsidP="001D4E8B">
            <w:pPr>
              <w:pStyle w:val="ConsPlusCell"/>
              <w:spacing w:line="216" w:lineRule="auto"/>
              <w:jc w:val="center"/>
              <w:rPr>
                <w:rFonts w:ascii="Times New Roman" w:hAnsi="Times New Roman" w:cs="Times New Roman"/>
                <w:sz w:val="24"/>
                <w:szCs w:val="24"/>
              </w:rPr>
            </w:pPr>
            <w:r w:rsidRPr="00282A6E">
              <w:rPr>
                <w:rFonts w:ascii="Times New Roman" w:hAnsi="Times New Roman" w:cs="Times New Roman"/>
                <w:sz w:val="24"/>
                <w:szCs w:val="24"/>
              </w:rPr>
              <w:t>145</w:t>
            </w:r>
          </w:p>
        </w:tc>
        <w:tc>
          <w:tcPr>
            <w:tcW w:w="851"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150</w:t>
            </w:r>
          </w:p>
        </w:tc>
        <w:tc>
          <w:tcPr>
            <w:tcW w:w="992" w:type="dxa"/>
            <w:shd w:val="clear" w:color="auto" w:fill="auto"/>
          </w:tcPr>
          <w:p w:rsidR="00D40B55" w:rsidRPr="00A12D34" w:rsidRDefault="00D40B55" w:rsidP="001D4E8B">
            <w:pPr>
              <w:widowControl/>
              <w:suppressAutoHyphens w:val="0"/>
              <w:spacing w:line="216" w:lineRule="auto"/>
              <w:jc w:val="center"/>
              <w:rPr>
                <w:rFonts w:ascii="Times New Roman" w:hAnsi="Times New Roman" w:cs="Times New Roman"/>
              </w:rPr>
            </w:pPr>
            <w:r w:rsidRPr="00A12D34">
              <w:rPr>
                <w:rFonts w:ascii="Times New Roman" w:hAnsi="Times New Roman" w:cs="Times New Roman"/>
              </w:rPr>
              <w:t>150</w:t>
            </w:r>
          </w:p>
        </w:tc>
        <w:tc>
          <w:tcPr>
            <w:tcW w:w="850" w:type="dxa"/>
          </w:tcPr>
          <w:p w:rsidR="00D40B55" w:rsidRPr="00A12D34"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150</w:t>
            </w:r>
          </w:p>
        </w:tc>
        <w:tc>
          <w:tcPr>
            <w:tcW w:w="788" w:type="dxa"/>
          </w:tcPr>
          <w:p w:rsidR="00D40B55" w:rsidRPr="00A12D34"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150</w:t>
            </w:r>
          </w:p>
        </w:tc>
        <w:tc>
          <w:tcPr>
            <w:tcW w:w="788" w:type="dxa"/>
          </w:tcPr>
          <w:p w:rsidR="00D40B55" w:rsidRPr="00A12D34"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150</w:t>
            </w:r>
          </w:p>
        </w:tc>
      </w:tr>
      <w:tr w:rsidR="00D40B55" w:rsidRPr="00A12D34" w:rsidTr="001D4E8B">
        <w:trPr>
          <w:trHeight w:val="677"/>
          <w:tblCellSpacing w:w="5" w:type="nil"/>
          <w:jc w:val="center"/>
        </w:trPr>
        <w:tc>
          <w:tcPr>
            <w:tcW w:w="811" w:type="dxa"/>
          </w:tcPr>
          <w:p w:rsidR="00D40B55" w:rsidRPr="00A12D34" w:rsidRDefault="00D40B55" w:rsidP="001D4E8B">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1.4.</w:t>
            </w:r>
          </w:p>
        </w:tc>
        <w:tc>
          <w:tcPr>
            <w:tcW w:w="3721" w:type="dxa"/>
          </w:tcPr>
          <w:p w:rsidR="00D40B55" w:rsidRPr="001234B1" w:rsidRDefault="00D40B55" w:rsidP="001D4E8B">
            <w:pPr>
              <w:pStyle w:val="ConsPlusCell"/>
              <w:spacing w:line="216" w:lineRule="auto"/>
              <w:rPr>
                <w:rFonts w:ascii="Times New Roman" w:hAnsi="Times New Roman" w:cs="Times New Roman"/>
                <w:sz w:val="24"/>
                <w:szCs w:val="24"/>
              </w:rPr>
            </w:pPr>
            <w:r w:rsidRPr="001234B1">
              <w:rPr>
                <w:rFonts w:ascii="Times New Roman" w:hAnsi="Times New Roman" w:cs="Times New Roman"/>
                <w:bCs/>
                <w:sz w:val="24"/>
                <w:szCs w:val="24"/>
              </w:rPr>
              <w:t>Количество мероприятий по благоустройству земельных участков</w:t>
            </w:r>
          </w:p>
        </w:tc>
        <w:tc>
          <w:tcPr>
            <w:tcW w:w="1549" w:type="dxa"/>
          </w:tcPr>
          <w:p w:rsidR="00D40B55" w:rsidRPr="00A12D34" w:rsidRDefault="00D40B55" w:rsidP="001D4E8B">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мероприятий</w:t>
            </w:r>
          </w:p>
        </w:tc>
        <w:tc>
          <w:tcPr>
            <w:tcW w:w="851"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110</w:t>
            </w:r>
          </w:p>
        </w:tc>
        <w:tc>
          <w:tcPr>
            <w:tcW w:w="850"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0</w:t>
            </w:r>
          </w:p>
        </w:tc>
        <w:tc>
          <w:tcPr>
            <w:tcW w:w="851"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95</w:t>
            </w:r>
          </w:p>
        </w:tc>
        <w:tc>
          <w:tcPr>
            <w:tcW w:w="850"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100</w:t>
            </w:r>
          </w:p>
        </w:tc>
        <w:tc>
          <w:tcPr>
            <w:tcW w:w="851"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100</w:t>
            </w:r>
          </w:p>
        </w:tc>
        <w:tc>
          <w:tcPr>
            <w:tcW w:w="992" w:type="dxa"/>
            <w:shd w:val="clear" w:color="auto" w:fill="auto"/>
          </w:tcPr>
          <w:p w:rsidR="00D40B55" w:rsidRPr="00A12D34" w:rsidRDefault="00D40B55" w:rsidP="001D4E8B">
            <w:pPr>
              <w:widowControl/>
              <w:suppressAutoHyphens w:val="0"/>
              <w:spacing w:line="216" w:lineRule="auto"/>
              <w:jc w:val="center"/>
              <w:rPr>
                <w:rFonts w:ascii="Times New Roman" w:hAnsi="Times New Roman" w:cs="Times New Roman"/>
              </w:rPr>
            </w:pPr>
            <w:r w:rsidRPr="00A12D34">
              <w:rPr>
                <w:rFonts w:ascii="Times New Roman" w:hAnsi="Times New Roman" w:cs="Times New Roman"/>
              </w:rPr>
              <w:t>100</w:t>
            </w:r>
          </w:p>
        </w:tc>
        <w:tc>
          <w:tcPr>
            <w:tcW w:w="850" w:type="dxa"/>
          </w:tcPr>
          <w:p w:rsidR="00D40B55" w:rsidRPr="00A12D34"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100</w:t>
            </w:r>
          </w:p>
        </w:tc>
        <w:tc>
          <w:tcPr>
            <w:tcW w:w="788" w:type="dxa"/>
          </w:tcPr>
          <w:p w:rsidR="00D40B55" w:rsidRPr="00A12D34"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100</w:t>
            </w:r>
          </w:p>
        </w:tc>
        <w:tc>
          <w:tcPr>
            <w:tcW w:w="788" w:type="dxa"/>
          </w:tcPr>
          <w:p w:rsidR="00D40B55" w:rsidRPr="00A12D34"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100</w:t>
            </w:r>
          </w:p>
        </w:tc>
      </w:tr>
      <w:tr w:rsidR="00D40B55" w:rsidRPr="00A12D34" w:rsidTr="001D4E8B">
        <w:trPr>
          <w:trHeight w:val="547"/>
          <w:tblCellSpacing w:w="5" w:type="nil"/>
          <w:jc w:val="center"/>
        </w:trPr>
        <w:tc>
          <w:tcPr>
            <w:tcW w:w="811" w:type="dxa"/>
          </w:tcPr>
          <w:p w:rsidR="00D40B55" w:rsidRPr="00A12D34" w:rsidRDefault="00D40B55" w:rsidP="001D4E8B">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1.5.</w:t>
            </w:r>
          </w:p>
        </w:tc>
        <w:tc>
          <w:tcPr>
            <w:tcW w:w="3721" w:type="dxa"/>
          </w:tcPr>
          <w:p w:rsidR="00D40B55" w:rsidRPr="00093919" w:rsidRDefault="00D40B55" w:rsidP="001D4E8B">
            <w:pPr>
              <w:pStyle w:val="ConsPlusCell"/>
              <w:spacing w:line="216" w:lineRule="auto"/>
              <w:rPr>
                <w:rFonts w:ascii="Times New Roman" w:hAnsi="Times New Roman" w:cs="Times New Roman"/>
                <w:bCs/>
                <w:sz w:val="24"/>
                <w:szCs w:val="24"/>
              </w:rPr>
            </w:pPr>
            <w:r w:rsidRPr="00093919">
              <w:rPr>
                <w:rFonts w:ascii="Times New Roman" w:hAnsi="Times New Roman" w:cs="Times New Roman"/>
                <w:bCs/>
                <w:sz w:val="24"/>
                <w:szCs w:val="24"/>
              </w:rPr>
              <w:t>Количество закрытых (в том числе ликвидированных или рекультивированных) свалок бытовых (коммунальных) отходов</w:t>
            </w:r>
          </w:p>
        </w:tc>
        <w:tc>
          <w:tcPr>
            <w:tcW w:w="1549" w:type="dxa"/>
          </w:tcPr>
          <w:p w:rsidR="00D40B55" w:rsidRPr="00A12D34" w:rsidRDefault="00D40B55" w:rsidP="001D4E8B">
            <w:pPr>
              <w:pStyle w:val="ConsPlusCell"/>
              <w:spacing w:line="216" w:lineRule="auto"/>
              <w:rPr>
                <w:rFonts w:ascii="Times New Roman" w:hAnsi="Times New Roman" w:cs="Times New Roman"/>
                <w:sz w:val="24"/>
                <w:szCs w:val="24"/>
              </w:rPr>
            </w:pPr>
            <w:r w:rsidRPr="00A12D34">
              <w:rPr>
                <w:rFonts w:ascii="Times New Roman" w:hAnsi="Times New Roman" w:cs="Times New Roman"/>
                <w:sz w:val="24"/>
                <w:szCs w:val="24"/>
              </w:rPr>
              <w:t>единиц</w:t>
            </w:r>
          </w:p>
        </w:tc>
        <w:tc>
          <w:tcPr>
            <w:tcW w:w="851"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0</w:t>
            </w:r>
          </w:p>
        </w:tc>
        <w:tc>
          <w:tcPr>
            <w:tcW w:w="850"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0</w:t>
            </w:r>
          </w:p>
        </w:tc>
        <w:tc>
          <w:tcPr>
            <w:tcW w:w="851"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sidRPr="00A12D34">
              <w:rPr>
                <w:rFonts w:ascii="Times New Roman" w:hAnsi="Times New Roman" w:cs="Times New Roman"/>
                <w:sz w:val="24"/>
                <w:szCs w:val="24"/>
              </w:rPr>
              <w:t>1</w:t>
            </w:r>
          </w:p>
        </w:tc>
        <w:tc>
          <w:tcPr>
            <w:tcW w:w="850"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shd w:val="clear" w:color="auto" w:fill="auto"/>
          </w:tcPr>
          <w:p w:rsidR="00D40B55" w:rsidRPr="00662926" w:rsidRDefault="00D40B55" w:rsidP="001D4E8B">
            <w:pPr>
              <w:widowControl/>
              <w:suppressAutoHyphens w:val="0"/>
              <w:spacing w:line="216" w:lineRule="auto"/>
              <w:jc w:val="center"/>
              <w:rPr>
                <w:rFonts w:ascii="Times New Roman" w:hAnsi="Times New Roman" w:cs="Times New Roman"/>
                <w:color w:val="2E74B5" w:themeColor="accent1" w:themeShade="BF"/>
              </w:rPr>
            </w:pPr>
            <w:r w:rsidRPr="00662926">
              <w:rPr>
                <w:rFonts w:ascii="Times New Roman" w:hAnsi="Times New Roman" w:cs="Times New Roman"/>
                <w:color w:val="2E74B5" w:themeColor="accent1" w:themeShade="BF"/>
              </w:rPr>
              <w:t>3</w:t>
            </w:r>
          </w:p>
        </w:tc>
        <w:tc>
          <w:tcPr>
            <w:tcW w:w="850" w:type="dxa"/>
          </w:tcPr>
          <w:p w:rsidR="00D40B55" w:rsidRPr="00A12D34"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788" w:type="dxa"/>
          </w:tcPr>
          <w:p w:rsidR="00D40B55" w:rsidRPr="00A12D34"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788" w:type="dxa"/>
          </w:tcPr>
          <w:p w:rsidR="00D40B55" w:rsidRPr="00A12D34"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r>
      <w:tr w:rsidR="00D40B55" w:rsidRPr="00A12D34" w:rsidTr="001D4E8B">
        <w:trPr>
          <w:trHeight w:val="249"/>
          <w:tblCellSpacing w:w="5" w:type="nil"/>
          <w:jc w:val="center"/>
        </w:trPr>
        <w:tc>
          <w:tcPr>
            <w:tcW w:w="811" w:type="dxa"/>
          </w:tcPr>
          <w:p w:rsidR="00D40B55" w:rsidRPr="00A12D34" w:rsidRDefault="00D40B55" w:rsidP="001D4E8B">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1.6.</w:t>
            </w:r>
          </w:p>
        </w:tc>
        <w:tc>
          <w:tcPr>
            <w:tcW w:w="3721" w:type="dxa"/>
          </w:tcPr>
          <w:p w:rsidR="00D40B55" w:rsidRPr="001234B1" w:rsidRDefault="00D40B55" w:rsidP="001D4E8B">
            <w:pPr>
              <w:pStyle w:val="ConsPlusCell"/>
              <w:spacing w:line="216" w:lineRule="auto"/>
              <w:rPr>
                <w:rFonts w:ascii="Times New Roman" w:hAnsi="Times New Roman" w:cs="Times New Roman"/>
                <w:bCs/>
                <w:sz w:val="24"/>
                <w:szCs w:val="24"/>
              </w:rPr>
            </w:pPr>
            <w:r w:rsidRPr="001234B1">
              <w:rPr>
                <w:rFonts w:ascii="Times New Roman" w:hAnsi="Times New Roman" w:cs="Times New Roman"/>
                <w:bCs/>
                <w:sz w:val="24"/>
                <w:szCs w:val="24"/>
              </w:rPr>
              <w:t>Сокращение численности волков</w:t>
            </w:r>
          </w:p>
        </w:tc>
        <w:tc>
          <w:tcPr>
            <w:tcW w:w="1549" w:type="dxa"/>
          </w:tcPr>
          <w:p w:rsidR="00D40B55" w:rsidRPr="00A12D34" w:rsidRDefault="00D40B55" w:rsidP="001D4E8B">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особей</w:t>
            </w:r>
          </w:p>
        </w:tc>
        <w:tc>
          <w:tcPr>
            <w:tcW w:w="851"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D40B55" w:rsidRPr="00A12D34"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D40B55" w:rsidRPr="00282A6E" w:rsidRDefault="00D40B55" w:rsidP="001D4E8B">
            <w:pPr>
              <w:pStyle w:val="ConsPlusCell"/>
              <w:spacing w:line="216" w:lineRule="auto"/>
              <w:jc w:val="center"/>
              <w:rPr>
                <w:rFonts w:ascii="Times New Roman" w:hAnsi="Times New Roman" w:cs="Times New Roman"/>
                <w:sz w:val="24"/>
                <w:szCs w:val="24"/>
              </w:rPr>
            </w:pPr>
            <w:r w:rsidRPr="00282A6E">
              <w:rPr>
                <w:rFonts w:ascii="Times New Roman" w:hAnsi="Times New Roman" w:cs="Times New Roman"/>
                <w:sz w:val="24"/>
                <w:szCs w:val="24"/>
              </w:rPr>
              <w:t>5</w:t>
            </w:r>
          </w:p>
        </w:tc>
        <w:tc>
          <w:tcPr>
            <w:tcW w:w="851" w:type="dxa"/>
          </w:tcPr>
          <w:p w:rsidR="00D40B55" w:rsidRPr="00282A6E" w:rsidRDefault="00D40B55" w:rsidP="001D4E8B">
            <w:pPr>
              <w:pStyle w:val="ConsPlusCell"/>
              <w:spacing w:line="216" w:lineRule="auto"/>
              <w:jc w:val="center"/>
              <w:rPr>
                <w:rFonts w:ascii="Times New Roman" w:hAnsi="Times New Roman" w:cs="Times New Roman"/>
                <w:sz w:val="24"/>
                <w:szCs w:val="24"/>
              </w:rPr>
            </w:pPr>
            <w:r w:rsidRPr="00282A6E">
              <w:rPr>
                <w:rFonts w:ascii="Times New Roman" w:hAnsi="Times New Roman" w:cs="Times New Roman"/>
                <w:sz w:val="24"/>
                <w:szCs w:val="24"/>
              </w:rPr>
              <w:t>0</w:t>
            </w:r>
          </w:p>
        </w:tc>
        <w:tc>
          <w:tcPr>
            <w:tcW w:w="992" w:type="dxa"/>
            <w:shd w:val="clear" w:color="auto" w:fill="auto"/>
          </w:tcPr>
          <w:p w:rsidR="00D40B55" w:rsidRPr="00282A6E" w:rsidRDefault="00D40B55" w:rsidP="001D4E8B">
            <w:pPr>
              <w:widowControl/>
              <w:suppressAutoHyphens w:val="0"/>
              <w:spacing w:line="216" w:lineRule="auto"/>
              <w:jc w:val="center"/>
              <w:rPr>
                <w:rFonts w:ascii="Times New Roman" w:hAnsi="Times New Roman" w:cs="Times New Roman"/>
              </w:rPr>
            </w:pPr>
            <w:r w:rsidRPr="00282A6E">
              <w:rPr>
                <w:rFonts w:ascii="Times New Roman" w:hAnsi="Times New Roman" w:cs="Times New Roman"/>
              </w:rPr>
              <w:t>0</w:t>
            </w:r>
          </w:p>
        </w:tc>
        <w:tc>
          <w:tcPr>
            <w:tcW w:w="850" w:type="dxa"/>
          </w:tcPr>
          <w:p w:rsidR="00D40B55" w:rsidRPr="00282A6E"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788" w:type="dxa"/>
          </w:tcPr>
          <w:p w:rsidR="00D40B55" w:rsidRPr="00282A6E"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788" w:type="dxa"/>
          </w:tcPr>
          <w:p w:rsidR="00D40B55" w:rsidRPr="00282A6E"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r>
      <w:tr w:rsidR="00D40B55" w:rsidRPr="00A12D34" w:rsidTr="001D4E8B">
        <w:trPr>
          <w:trHeight w:val="249"/>
          <w:tblCellSpacing w:w="5" w:type="nil"/>
          <w:jc w:val="center"/>
        </w:trPr>
        <w:tc>
          <w:tcPr>
            <w:tcW w:w="811" w:type="dxa"/>
          </w:tcPr>
          <w:p w:rsidR="00D40B55" w:rsidRDefault="00D40B55" w:rsidP="001D4E8B">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1.7.</w:t>
            </w:r>
          </w:p>
        </w:tc>
        <w:tc>
          <w:tcPr>
            <w:tcW w:w="3721" w:type="dxa"/>
          </w:tcPr>
          <w:p w:rsidR="00D40B55" w:rsidRPr="00E15B1C" w:rsidRDefault="00D40B55" w:rsidP="001D4E8B">
            <w:pPr>
              <w:pStyle w:val="ConsPlusCell"/>
              <w:spacing w:line="216" w:lineRule="auto"/>
              <w:rPr>
                <w:rFonts w:ascii="Times New Roman" w:hAnsi="Times New Roman" w:cs="Times New Roman"/>
                <w:bCs/>
                <w:sz w:val="24"/>
                <w:szCs w:val="24"/>
              </w:rPr>
            </w:pPr>
            <w:r w:rsidRPr="00E15B1C">
              <w:rPr>
                <w:rFonts w:ascii="Times New Roman" w:hAnsi="Times New Roman" w:cs="Times New Roman"/>
                <w:bCs/>
                <w:sz w:val="24"/>
                <w:szCs w:val="24"/>
              </w:rPr>
              <w:t>Разработка сметной документации на ликвид</w:t>
            </w:r>
            <w:r>
              <w:rPr>
                <w:rFonts w:ascii="Times New Roman" w:hAnsi="Times New Roman" w:cs="Times New Roman"/>
                <w:bCs/>
                <w:sz w:val="24"/>
                <w:szCs w:val="24"/>
              </w:rPr>
              <w:t>ацию несанкционированной свалки</w:t>
            </w:r>
          </w:p>
        </w:tc>
        <w:tc>
          <w:tcPr>
            <w:tcW w:w="1549" w:type="dxa"/>
          </w:tcPr>
          <w:p w:rsidR="00D40B55" w:rsidRDefault="00D40B55" w:rsidP="001D4E8B">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единиц</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D40B55" w:rsidRPr="00282A6E"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D40B55" w:rsidRPr="00282A6E"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shd w:val="clear" w:color="auto" w:fill="auto"/>
          </w:tcPr>
          <w:p w:rsidR="00D40B55" w:rsidRPr="00282A6E"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850"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788"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788"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r>
      <w:tr w:rsidR="00D40B55" w:rsidRPr="00A12D34" w:rsidTr="001D4E8B">
        <w:trPr>
          <w:trHeight w:val="249"/>
          <w:tblCellSpacing w:w="5" w:type="nil"/>
          <w:jc w:val="center"/>
        </w:trPr>
        <w:tc>
          <w:tcPr>
            <w:tcW w:w="811" w:type="dxa"/>
          </w:tcPr>
          <w:p w:rsidR="00D40B55" w:rsidRDefault="00D40B55" w:rsidP="001D4E8B">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1.8.</w:t>
            </w:r>
          </w:p>
        </w:tc>
        <w:tc>
          <w:tcPr>
            <w:tcW w:w="3721" w:type="dxa"/>
          </w:tcPr>
          <w:p w:rsidR="00D40B55" w:rsidRPr="00E15B1C" w:rsidRDefault="00D40B55" w:rsidP="001D4E8B">
            <w:pPr>
              <w:pStyle w:val="ConsPlusCell"/>
              <w:spacing w:line="216" w:lineRule="auto"/>
              <w:rPr>
                <w:rFonts w:ascii="Times New Roman" w:hAnsi="Times New Roman" w:cs="Times New Roman"/>
                <w:bCs/>
                <w:sz w:val="24"/>
                <w:szCs w:val="24"/>
              </w:rPr>
            </w:pPr>
            <w:r w:rsidRPr="00915E33">
              <w:rPr>
                <w:rFonts w:ascii="Times New Roman" w:hAnsi="Times New Roman" w:cs="Times New Roman"/>
                <w:bCs/>
                <w:sz w:val="24"/>
                <w:szCs w:val="24"/>
              </w:rPr>
              <w:t xml:space="preserve">Разработка проектно-сметной документации на рекультивацию полигона ТБО пгт </w:t>
            </w:r>
            <w:proofErr w:type="gramStart"/>
            <w:r w:rsidRPr="00915E33">
              <w:rPr>
                <w:rFonts w:ascii="Times New Roman" w:hAnsi="Times New Roman" w:cs="Times New Roman"/>
                <w:bCs/>
                <w:sz w:val="24"/>
                <w:szCs w:val="24"/>
              </w:rPr>
              <w:t>Лебяжье</w:t>
            </w:r>
            <w:proofErr w:type="gramEnd"/>
            <w:r w:rsidRPr="00915E33">
              <w:rPr>
                <w:rFonts w:ascii="Times New Roman" w:hAnsi="Times New Roman" w:cs="Times New Roman"/>
                <w:bCs/>
                <w:sz w:val="24"/>
                <w:szCs w:val="24"/>
              </w:rPr>
              <w:t xml:space="preserve"> Кировской области</w:t>
            </w:r>
          </w:p>
        </w:tc>
        <w:tc>
          <w:tcPr>
            <w:tcW w:w="1549" w:type="dxa"/>
          </w:tcPr>
          <w:p w:rsidR="00D40B55" w:rsidRDefault="00D40B55" w:rsidP="001D4E8B">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единиц</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shd w:val="clear" w:color="auto" w:fill="auto"/>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1</w:t>
            </w:r>
          </w:p>
        </w:tc>
        <w:tc>
          <w:tcPr>
            <w:tcW w:w="850"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788"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788"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r>
      <w:tr w:rsidR="00D40B55" w:rsidRPr="00A12D34" w:rsidTr="001D4E8B">
        <w:trPr>
          <w:trHeight w:val="249"/>
          <w:tblCellSpacing w:w="5" w:type="nil"/>
          <w:jc w:val="center"/>
        </w:trPr>
        <w:tc>
          <w:tcPr>
            <w:tcW w:w="811" w:type="dxa"/>
          </w:tcPr>
          <w:p w:rsidR="00D40B55" w:rsidRDefault="00D40B55" w:rsidP="001D4E8B">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lastRenderedPageBreak/>
              <w:t>1.9.</w:t>
            </w:r>
          </w:p>
        </w:tc>
        <w:tc>
          <w:tcPr>
            <w:tcW w:w="3721" w:type="dxa"/>
          </w:tcPr>
          <w:p w:rsidR="00D40B55" w:rsidRDefault="00D40B55" w:rsidP="001D4E8B">
            <w:pPr>
              <w:pStyle w:val="ConsPlusCell"/>
              <w:spacing w:line="216" w:lineRule="auto"/>
              <w:rPr>
                <w:rFonts w:ascii="Times New Roman" w:hAnsi="Times New Roman" w:cs="Times New Roman"/>
                <w:bCs/>
                <w:sz w:val="24"/>
                <w:szCs w:val="24"/>
              </w:rPr>
            </w:pPr>
            <w:r>
              <w:rPr>
                <w:rFonts w:ascii="Times New Roman" w:hAnsi="Times New Roman" w:cs="Times New Roman"/>
                <w:bCs/>
                <w:sz w:val="24"/>
                <w:szCs w:val="24"/>
              </w:rPr>
              <w:t xml:space="preserve">Рекультивация полигона ТБО пгт </w:t>
            </w:r>
            <w:proofErr w:type="gramStart"/>
            <w:r>
              <w:rPr>
                <w:rFonts w:ascii="Times New Roman" w:hAnsi="Times New Roman" w:cs="Times New Roman"/>
                <w:bCs/>
                <w:sz w:val="24"/>
                <w:szCs w:val="24"/>
              </w:rPr>
              <w:t>Лебяжье</w:t>
            </w:r>
            <w:proofErr w:type="gramEnd"/>
          </w:p>
        </w:tc>
        <w:tc>
          <w:tcPr>
            <w:tcW w:w="1549" w:type="dxa"/>
          </w:tcPr>
          <w:p w:rsidR="00D40B55" w:rsidRDefault="00D40B55" w:rsidP="001D4E8B">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единиц</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shd w:val="clear" w:color="auto" w:fill="auto"/>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850"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1</w:t>
            </w:r>
          </w:p>
        </w:tc>
        <w:tc>
          <w:tcPr>
            <w:tcW w:w="788"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788"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r>
      <w:tr w:rsidR="00D40B55" w:rsidRPr="00A12D34" w:rsidTr="001D4E8B">
        <w:trPr>
          <w:trHeight w:val="249"/>
          <w:tblCellSpacing w:w="5" w:type="nil"/>
          <w:jc w:val="center"/>
        </w:trPr>
        <w:tc>
          <w:tcPr>
            <w:tcW w:w="811" w:type="dxa"/>
          </w:tcPr>
          <w:p w:rsidR="00D40B55" w:rsidRDefault="00D40B55" w:rsidP="001D4E8B">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1.10.</w:t>
            </w:r>
          </w:p>
        </w:tc>
        <w:tc>
          <w:tcPr>
            <w:tcW w:w="3721" w:type="dxa"/>
          </w:tcPr>
          <w:p w:rsidR="00D40B55" w:rsidRDefault="00D40B55" w:rsidP="001D4E8B">
            <w:pPr>
              <w:pStyle w:val="ConsPlusCell"/>
              <w:spacing w:line="216" w:lineRule="auto"/>
              <w:rPr>
                <w:rFonts w:ascii="Times New Roman" w:hAnsi="Times New Roman" w:cs="Times New Roman"/>
                <w:bCs/>
                <w:sz w:val="24"/>
                <w:szCs w:val="24"/>
              </w:rPr>
            </w:pPr>
            <w:r w:rsidRPr="002A392C">
              <w:rPr>
                <w:rFonts w:ascii="Times New Roman" w:hAnsi="Times New Roman" w:cs="Times New Roman"/>
                <w:bCs/>
                <w:sz w:val="24"/>
                <w:szCs w:val="24"/>
              </w:rPr>
              <w:t>Количество созданных мест (площадок) накопления твердых коммунальных отходов</w:t>
            </w:r>
          </w:p>
        </w:tc>
        <w:tc>
          <w:tcPr>
            <w:tcW w:w="1549" w:type="dxa"/>
          </w:tcPr>
          <w:p w:rsidR="00D40B55" w:rsidRDefault="00D40B55" w:rsidP="001D4E8B">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единиц</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shd w:val="clear" w:color="auto" w:fill="auto"/>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5</w:t>
            </w:r>
          </w:p>
        </w:tc>
        <w:tc>
          <w:tcPr>
            <w:tcW w:w="850"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788"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19</w:t>
            </w:r>
          </w:p>
        </w:tc>
        <w:tc>
          <w:tcPr>
            <w:tcW w:w="788"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3</w:t>
            </w:r>
          </w:p>
        </w:tc>
      </w:tr>
      <w:tr w:rsidR="00D40B55" w:rsidRPr="00A12D34" w:rsidTr="001D4E8B">
        <w:trPr>
          <w:trHeight w:val="249"/>
          <w:tblCellSpacing w:w="5" w:type="nil"/>
          <w:jc w:val="center"/>
        </w:trPr>
        <w:tc>
          <w:tcPr>
            <w:tcW w:w="811" w:type="dxa"/>
          </w:tcPr>
          <w:p w:rsidR="00D40B55" w:rsidRDefault="00D40B55" w:rsidP="001D4E8B">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1.11</w:t>
            </w:r>
          </w:p>
        </w:tc>
        <w:tc>
          <w:tcPr>
            <w:tcW w:w="3721" w:type="dxa"/>
          </w:tcPr>
          <w:p w:rsidR="00D40B55" w:rsidRDefault="00D40B55" w:rsidP="001D4E8B">
            <w:pPr>
              <w:pStyle w:val="ConsPlusCell"/>
              <w:spacing w:line="216" w:lineRule="auto"/>
              <w:rPr>
                <w:rFonts w:ascii="Times New Roman" w:hAnsi="Times New Roman" w:cs="Times New Roman"/>
                <w:bCs/>
                <w:sz w:val="24"/>
                <w:szCs w:val="24"/>
              </w:rPr>
            </w:pPr>
            <w:r>
              <w:rPr>
                <w:rFonts w:ascii="Times New Roman" w:hAnsi="Times New Roman" w:cs="Times New Roman"/>
                <w:bCs/>
                <w:sz w:val="24"/>
                <w:szCs w:val="24"/>
              </w:rPr>
              <w:t>Приобретение контейнеров для сбора ТКО</w:t>
            </w:r>
          </w:p>
        </w:tc>
        <w:tc>
          <w:tcPr>
            <w:tcW w:w="1549" w:type="dxa"/>
          </w:tcPr>
          <w:p w:rsidR="00D40B55" w:rsidRDefault="00D40B55" w:rsidP="001D4E8B">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единиц</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shd w:val="clear" w:color="auto" w:fill="auto"/>
          </w:tcPr>
          <w:p w:rsidR="00D40B55" w:rsidRPr="00422A40" w:rsidRDefault="00D40B55" w:rsidP="001D4E8B">
            <w:pPr>
              <w:widowControl/>
              <w:suppressAutoHyphens w:val="0"/>
              <w:spacing w:line="216" w:lineRule="auto"/>
              <w:jc w:val="center"/>
              <w:rPr>
                <w:rFonts w:ascii="Times New Roman" w:hAnsi="Times New Roman" w:cs="Times New Roman"/>
              </w:rPr>
            </w:pPr>
            <w:r w:rsidRPr="00422A40">
              <w:rPr>
                <w:rFonts w:ascii="Times New Roman" w:hAnsi="Times New Roman" w:cs="Times New Roman"/>
              </w:rPr>
              <w:t>25</w:t>
            </w:r>
          </w:p>
        </w:tc>
        <w:tc>
          <w:tcPr>
            <w:tcW w:w="850"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788"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788"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r>
      <w:tr w:rsidR="00D40B55" w:rsidRPr="00A12D34" w:rsidTr="001D4E8B">
        <w:trPr>
          <w:trHeight w:val="249"/>
          <w:tblCellSpacing w:w="5" w:type="nil"/>
          <w:jc w:val="center"/>
        </w:trPr>
        <w:tc>
          <w:tcPr>
            <w:tcW w:w="811" w:type="dxa"/>
          </w:tcPr>
          <w:p w:rsidR="00D40B55" w:rsidRDefault="00D40B55" w:rsidP="001D4E8B">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1.12.</w:t>
            </w:r>
          </w:p>
        </w:tc>
        <w:tc>
          <w:tcPr>
            <w:tcW w:w="3721" w:type="dxa"/>
          </w:tcPr>
          <w:p w:rsidR="00D40B55" w:rsidRPr="00915E33" w:rsidRDefault="00D40B55" w:rsidP="001D4E8B">
            <w:pPr>
              <w:pStyle w:val="ConsPlusCell"/>
              <w:spacing w:line="216" w:lineRule="auto"/>
              <w:rPr>
                <w:rFonts w:ascii="Times New Roman" w:hAnsi="Times New Roman" w:cs="Times New Roman"/>
                <w:bCs/>
                <w:sz w:val="24"/>
                <w:szCs w:val="24"/>
              </w:rPr>
            </w:pPr>
            <w:r>
              <w:rPr>
                <w:rFonts w:ascii="Times New Roman" w:hAnsi="Times New Roman" w:cs="Times New Roman"/>
                <w:bCs/>
                <w:sz w:val="24"/>
                <w:szCs w:val="24"/>
              </w:rPr>
              <w:t>Мероприятия по борьбе</w:t>
            </w:r>
            <w:r w:rsidRPr="00915E33">
              <w:rPr>
                <w:rFonts w:ascii="Times New Roman" w:hAnsi="Times New Roman" w:cs="Times New Roman"/>
                <w:bCs/>
                <w:sz w:val="24"/>
                <w:szCs w:val="24"/>
              </w:rPr>
              <w:t xml:space="preserve"> с борщевиком Сосновского</w:t>
            </w:r>
          </w:p>
        </w:tc>
        <w:tc>
          <w:tcPr>
            <w:tcW w:w="1549" w:type="dxa"/>
          </w:tcPr>
          <w:p w:rsidR="00D40B55" w:rsidRDefault="00D40B55" w:rsidP="001D4E8B">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мероприятий</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1</w:t>
            </w:r>
          </w:p>
        </w:tc>
        <w:tc>
          <w:tcPr>
            <w:tcW w:w="850"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1</w:t>
            </w:r>
          </w:p>
        </w:tc>
        <w:tc>
          <w:tcPr>
            <w:tcW w:w="788"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1</w:t>
            </w:r>
          </w:p>
        </w:tc>
        <w:tc>
          <w:tcPr>
            <w:tcW w:w="788"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1</w:t>
            </w:r>
          </w:p>
        </w:tc>
      </w:tr>
      <w:tr w:rsidR="00D40B55" w:rsidRPr="00A12D34" w:rsidTr="001D4E8B">
        <w:trPr>
          <w:trHeight w:val="249"/>
          <w:tblCellSpacing w:w="5" w:type="nil"/>
          <w:jc w:val="center"/>
        </w:trPr>
        <w:tc>
          <w:tcPr>
            <w:tcW w:w="811" w:type="dxa"/>
          </w:tcPr>
          <w:p w:rsidR="00D40B55" w:rsidRDefault="00D40B55" w:rsidP="001D4E8B">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1.13</w:t>
            </w:r>
          </w:p>
        </w:tc>
        <w:tc>
          <w:tcPr>
            <w:tcW w:w="3721" w:type="dxa"/>
          </w:tcPr>
          <w:p w:rsidR="00D40B55" w:rsidRPr="008B0F41" w:rsidRDefault="00D40B55" w:rsidP="001D4E8B">
            <w:pPr>
              <w:pStyle w:val="ConsPlusCell"/>
              <w:spacing w:line="216" w:lineRule="auto"/>
              <w:rPr>
                <w:rFonts w:ascii="Times New Roman" w:hAnsi="Times New Roman" w:cs="Times New Roman"/>
                <w:bCs/>
                <w:color w:val="1F4E79" w:themeColor="accent1" w:themeShade="80"/>
                <w:sz w:val="24"/>
                <w:szCs w:val="24"/>
              </w:rPr>
            </w:pPr>
            <w:r w:rsidRPr="008B0F41">
              <w:rPr>
                <w:rFonts w:ascii="Times New Roman" w:hAnsi="Times New Roman" w:cs="Times New Roman"/>
                <w:bCs/>
                <w:color w:val="1F4E79" w:themeColor="accent1" w:themeShade="80"/>
                <w:sz w:val="24"/>
                <w:szCs w:val="24"/>
              </w:rPr>
              <w:t>Исполнение судебного решения об оценке ущерба от ГТС</w:t>
            </w:r>
          </w:p>
        </w:tc>
        <w:tc>
          <w:tcPr>
            <w:tcW w:w="1549" w:type="dxa"/>
          </w:tcPr>
          <w:p w:rsidR="00D40B55" w:rsidRDefault="00D40B55" w:rsidP="001D4E8B">
            <w:pPr>
              <w:pStyle w:val="ConsPlusCell"/>
              <w:spacing w:line="216" w:lineRule="auto"/>
              <w:rPr>
                <w:rFonts w:ascii="Times New Roman" w:hAnsi="Times New Roman" w:cs="Times New Roman"/>
                <w:sz w:val="24"/>
                <w:szCs w:val="24"/>
              </w:rPr>
            </w:pPr>
            <w:r>
              <w:rPr>
                <w:rFonts w:ascii="Times New Roman" w:hAnsi="Times New Roman" w:cs="Times New Roman"/>
                <w:sz w:val="24"/>
                <w:szCs w:val="24"/>
              </w:rPr>
              <w:t>мероприятий</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D40B55" w:rsidRDefault="00D40B55" w:rsidP="001D4E8B">
            <w:pPr>
              <w:pStyle w:val="ConsPlusCell"/>
              <w:spacing w:line="21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shd w:val="clear" w:color="auto" w:fill="auto"/>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850"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788"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c>
          <w:tcPr>
            <w:tcW w:w="788" w:type="dxa"/>
          </w:tcPr>
          <w:p w:rsidR="00D40B55" w:rsidRDefault="00D40B55" w:rsidP="001D4E8B">
            <w:pPr>
              <w:widowControl/>
              <w:suppressAutoHyphens w:val="0"/>
              <w:spacing w:line="216" w:lineRule="auto"/>
              <w:jc w:val="center"/>
              <w:rPr>
                <w:rFonts w:ascii="Times New Roman" w:hAnsi="Times New Roman" w:cs="Times New Roman"/>
              </w:rPr>
            </w:pPr>
            <w:r>
              <w:rPr>
                <w:rFonts w:ascii="Times New Roman" w:hAnsi="Times New Roman" w:cs="Times New Roman"/>
              </w:rPr>
              <w:t>0</w:t>
            </w:r>
          </w:p>
        </w:tc>
      </w:tr>
    </w:tbl>
    <w:p w:rsidR="006669D3" w:rsidRDefault="006669D3">
      <w:pPr>
        <w:pStyle w:val="ConsPlusNormal0"/>
        <w:jc w:val="right"/>
        <w:outlineLvl w:val="1"/>
        <w:rPr>
          <w:rFonts w:ascii="Times New Roman" w:hAnsi="Times New Roman" w:cs="Times New Roman"/>
          <w:sz w:val="24"/>
          <w:szCs w:val="24"/>
        </w:rPr>
      </w:pPr>
    </w:p>
    <w:p w:rsidR="006669D3" w:rsidRDefault="006669D3">
      <w:pPr>
        <w:pStyle w:val="ConsPlusNormal0"/>
        <w:jc w:val="right"/>
        <w:outlineLvl w:val="1"/>
        <w:rPr>
          <w:rFonts w:ascii="Times New Roman" w:hAnsi="Times New Roman" w:cs="Times New Roman"/>
          <w:sz w:val="24"/>
          <w:szCs w:val="24"/>
        </w:rPr>
      </w:pPr>
    </w:p>
    <w:p w:rsidR="006669D3" w:rsidRDefault="003B1D90">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t>Приложение №2</w:t>
      </w:r>
    </w:p>
    <w:p w:rsidR="006669D3" w:rsidRDefault="003B1D90">
      <w:pPr>
        <w:pStyle w:val="ConsPlusNormal0"/>
        <w:jc w:val="right"/>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6669D3" w:rsidRDefault="006669D3">
      <w:pPr>
        <w:pStyle w:val="ConsPlusNormal0"/>
        <w:jc w:val="both"/>
        <w:rPr>
          <w:rFonts w:ascii="Times New Roman" w:hAnsi="Times New Roman" w:cs="Times New Roman"/>
          <w:sz w:val="24"/>
          <w:szCs w:val="24"/>
        </w:rPr>
      </w:pPr>
    </w:p>
    <w:p w:rsidR="006669D3" w:rsidRDefault="003B1D90">
      <w:pPr>
        <w:pStyle w:val="ConsPlusNormal0"/>
        <w:jc w:val="center"/>
        <w:rPr>
          <w:rFonts w:ascii="Times New Roman" w:hAnsi="Times New Roman" w:cs="Times New Roman"/>
          <w:b/>
          <w:bCs/>
          <w:sz w:val="28"/>
          <w:szCs w:val="28"/>
        </w:rPr>
      </w:pPr>
      <w:r>
        <w:rPr>
          <w:rFonts w:ascii="Times New Roman" w:hAnsi="Times New Roman" w:cs="Times New Roman"/>
          <w:b/>
          <w:bCs/>
          <w:sz w:val="28"/>
          <w:szCs w:val="28"/>
        </w:rPr>
        <w:t>Расходы на реализацию муниципальной программы</w:t>
      </w:r>
    </w:p>
    <w:p w:rsidR="006669D3" w:rsidRDefault="003B1D90" w:rsidP="007F7CCB">
      <w:pPr>
        <w:pStyle w:val="ConsPlusNormal0"/>
        <w:jc w:val="center"/>
        <w:rPr>
          <w:rFonts w:ascii="Times New Roman" w:hAnsi="Times New Roman" w:cs="Times New Roman"/>
          <w:b/>
          <w:bCs/>
          <w:sz w:val="28"/>
          <w:szCs w:val="28"/>
        </w:rPr>
      </w:pPr>
      <w:r>
        <w:rPr>
          <w:rFonts w:ascii="Times New Roman" w:hAnsi="Times New Roman" w:cs="Times New Roman"/>
          <w:b/>
          <w:bCs/>
          <w:sz w:val="28"/>
          <w:szCs w:val="28"/>
        </w:rPr>
        <w:t>за счет средств местного бюджета</w:t>
      </w:r>
    </w:p>
    <w:p w:rsidR="007F7CCB" w:rsidRPr="007F7CCB" w:rsidRDefault="007F7CCB" w:rsidP="007F7CCB">
      <w:pPr>
        <w:pStyle w:val="ConsPlusNormal0"/>
        <w:jc w:val="center"/>
        <w:rPr>
          <w:rFonts w:ascii="Times New Roman" w:hAnsi="Times New Roman" w:cs="Times New Roman"/>
          <w:b/>
          <w:bCs/>
          <w:sz w:val="28"/>
          <w:szCs w:val="28"/>
        </w:rPr>
      </w:pPr>
    </w:p>
    <w:tbl>
      <w:tblPr>
        <w:tblW w:w="5120" w:type="pct"/>
        <w:jc w:val="center"/>
        <w:tblCellSpacing w:w="5" w:type="nil"/>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tblPr>
      <w:tblGrid>
        <w:gridCol w:w="1877"/>
        <w:gridCol w:w="2582"/>
        <w:gridCol w:w="2259"/>
        <w:gridCol w:w="856"/>
        <w:gridCol w:w="888"/>
        <w:gridCol w:w="869"/>
        <w:gridCol w:w="994"/>
        <w:gridCol w:w="991"/>
        <w:gridCol w:w="994"/>
        <w:gridCol w:w="991"/>
        <w:gridCol w:w="2384"/>
      </w:tblGrid>
      <w:tr w:rsidR="00D40B55" w:rsidRPr="00514EB9" w:rsidTr="001D4E8B">
        <w:trPr>
          <w:tblCellSpacing w:w="5" w:type="nil"/>
          <w:jc w:val="center"/>
        </w:trPr>
        <w:tc>
          <w:tcPr>
            <w:tcW w:w="598" w:type="pct"/>
            <w:vMerge w:val="restar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Статус</w:t>
            </w:r>
          </w:p>
        </w:tc>
        <w:tc>
          <w:tcPr>
            <w:tcW w:w="823" w:type="pct"/>
            <w:vMerge w:val="restar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 xml:space="preserve">Наименование  муниципальной </w:t>
            </w:r>
            <w:r w:rsidRPr="00514EB9">
              <w:rPr>
                <w:rFonts w:ascii="Times New Roman" w:hAnsi="Times New Roman" w:cs="Times New Roman"/>
                <w:sz w:val="24"/>
                <w:szCs w:val="24"/>
              </w:rPr>
              <w:br/>
              <w:t xml:space="preserve">   программы,  подпрограммы,   </w:t>
            </w:r>
            <w:r w:rsidRPr="00514EB9">
              <w:rPr>
                <w:rFonts w:ascii="Times New Roman" w:hAnsi="Times New Roman" w:cs="Times New Roman"/>
                <w:sz w:val="24"/>
                <w:szCs w:val="24"/>
              </w:rPr>
              <w:br/>
              <w:t xml:space="preserve">   отдельного мероприятия</w:t>
            </w:r>
          </w:p>
        </w:tc>
        <w:tc>
          <w:tcPr>
            <w:tcW w:w="720" w:type="pct"/>
            <w:vMerge w:val="restar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Главный распорядитель бюджетных средств</w:t>
            </w:r>
          </w:p>
        </w:tc>
        <w:tc>
          <w:tcPr>
            <w:tcW w:w="2858" w:type="pct"/>
            <w:gridSpan w:val="8"/>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Расходы (рублей)</w:t>
            </w:r>
          </w:p>
        </w:tc>
      </w:tr>
      <w:tr w:rsidR="00D40B55" w:rsidRPr="00514EB9" w:rsidTr="001D4E8B">
        <w:trPr>
          <w:tblCellSpacing w:w="5" w:type="nil"/>
          <w:jc w:val="center"/>
        </w:trPr>
        <w:tc>
          <w:tcPr>
            <w:tcW w:w="598" w:type="pct"/>
            <w:vMerge/>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vMerge/>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2022 год</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2023</w:t>
            </w:r>
          </w:p>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год</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2024 год</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2025 год</w:t>
            </w:r>
          </w:p>
        </w:tc>
        <w:tc>
          <w:tcPr>
            <w:tcW w:w="316"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2026 год</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lang w:val="en-US"/>
              </w:rPr>
              <w:t xml:space="preserve">2027 </w:t>
            </w:r>
            <w:r w:rsidRPr="00514EB9">
              <w:rPr>
                <w:rFonts w:ascii="Times New Roman" w:hAnsi="Times New Roman" w:cs="Times New Roman"/>
                <w:sz w:val="24"/>
                <w:szCs w:val="24"/>
              </w:rPr>
              <w:t>год</w:t>
            </w:r>
          </w:p>
        </w:tc>
        <w:tc>
          <w:tcPr>
            <w:tcW w:w="316"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2028 год</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Всего</w:t>
            </w:r>
          </w:p>
        </w:tc>
      </w:tr>
      <w:tr w:rsidR="00D40B55" w:rsidRPr="00514EB9" w:rsidTr="001D4E8B">
        <w:trPr>
          <w:tblCellSpacing w:w="5" w:type="nil"/>
          <w:jc w:val="center"/>
        </w:trPr>
        <w:tc>
          <w:tcPr>
            <w:tcW w:w="598" w:type="pct"/>
            <w:vMerge w:val="restart"/>
            <w:tcBorders>
              <w:top w:val="single" w:sz="4" w:space="0" w:color="auto"/>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Муниципальная программа</w:t>
            </w:r>
            <w:r w:rsidRPr="00514EB9">
              <w:rPr>
                <w:rFonts w:ascii="Times New Roman" w:hAnsi="Times New Roman" w:cs="Times New Roman"/>
                <w:sz w:val="24"/>
                <w:szCs w:val="24"/>
              </w:rPr>
              <w:br/>
            </w:r>
          </w:p>
        </w:tc>
        <w:tc>
          <w:tcPr>
            <w:tcW w:w="823" w:type="pct"/>
            <w:vMerge w:val="restart"/>
            <w:tcBorders>
              <w:top w:val="single" w:sz="4" w:space="0" w:color="auto"/>
              <w:left w:val="single" w:sz="4" w:space="0" w:color="auto"/>
              <w:right w:val="single" w:sz="4" w:space="0" w:color="auto"/>
            </w:tcBorders>
          </w:tcPr>
          <w:p w:rsidR="00D40B55" w:rsidRPr="00514EB9" w:rsidRDefault="00D40B55" w:rsidP="001D4E8B">
            <w:pPr>
              <w:pStyle w:val="ConsTitle"/>
              <w:widowControl/>
              <w:rPr>
                <w:rFonts w:ascii="Times New Roman" w:hAnsi="Times New Roman" w:cs="Times New Roman"/>
                <w:b w:val="0"/>
                <w:sz w:val="24"/>
                <w:szCs w:val="24"/>
              </w:rPr>
            </w:pPr>
            <w:r w:rsidRPr="00514EB9">
              <w:rPr>
                <w:rFonts w:ascii="Times New Roman" w:hAnsi="Times New Roman" w:cs="Times New Roman"/>
                <w:b w:val="0"/>
                <w:sz w:val="24"/>
                <w:szCs w:val="24"/>
              </w:rPr>
              <w:t xml:space="preserve"> «Охрана окружающей среды, воспроизводство и использование природных ресурсов в Лебяжском  муниципальном округе»</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 xml:space="preserve">Всего         </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tabs>
                <w:tab w:val="left" w:pos="735"/>
              </w:tabs>
              <w:jc w:val="center"/>
              <w:rPr>
                <w:rFonts w:ascii="Times New Roman" w:hAnsi="Times New Roman" w:cs="Times New Roman"/>
              </w:rPr>
            </w:pPr>
            <w:r w:rsidRPr="00514EB9">
              <w:rPr>
                <w:rFonts w:ascii="Times New Roman" w:hAnsi="Times New Roman" w:cs="Times New Roman"/>
              </w:rPr>
              <w:t>121</w:t>
            </w:r>
          </w:p>
          <w:p w:rsidR="00D40B55" w:rsidRPr="00514EB9" w:rsidRDefault="00D40B55" w:rsidP="001D4E8B">
            <w:pPr>
              <w:tabs>
                <w:tab w:val="left" w:pos="735"/>
              </w:tabs>
              <w:jc w:val="center"/>
              <w:rPr>
                <w:rFonts w:ascii="Times New Roman" w:hAnsi="Times New Roman" w:cs="Times New Roman"/>
              </w:rPr>
            </w:pPr>
            <w:r w:rsidRPr="00514EB9">
              <w:rPr>
                <w:rFonts w:ascii="Times New Roman" w:hAnsi="Times New Roman" w:cs="Times New Roman"/>
              </w:rPr>
              <w:t>850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jc w:val="center"/>
              <w:rPr>
                <w:rFonts w:ascii="Times New Roman" w:hAnsi="Times New Roman" w:cs="Times New Roman"/>
              </w:rPr>
            </w:pPr>
            <w:r w:rsidRPr="00514EB9">
              <w:rPr>
                <w:rFonts w:ascii="Times New Roman" w:hAnsi="Times New Roman" w:cs="Times New Roman"/>
              </w:rPr>
              <w:t>609</w:t>
            </w:r>
          </w:p>
          <w:p w:rsidR="00D40B55" w:rsidRPr="00514EB9" w:rsidRDefault="00D40B55" w:rsidP="001D4E8B">
            <w:pPr>
              <w:jc w:val="center"/>
              <w:rPr>
                <w:rFonts w:ascii="Times New Roman" w:hAnsi="Times New Roman" w:cs="Times New Roman"/>
              </w:rPr>
            </w:pPr>
            <w:r w:rsidRPr="00514EB9">
              <w:rPr>
                <w:rFonts w:ascii="Times New Roman" w:hAnsi="Times New Roman" w:cs="Times New Roman"/>
              </w:rPr>
              <w:t>500</w:t>
            </w:r>
          </w:p>
        </w:tc>
        <w:tc>
          <w:tcPr>
            <w:tcW w:w="277" w:type="pct"/>
            <w:tcBorders>
              <w:top w:val="single" w:sz="4" w:space="0" w:color="auto"/>
              <w:left w:val="single" w:sz="4" w:space="0" w:color="auto"/>
              <w:bottom w:val="single" w:sz="4" w:space="0" w:color="auto"/>
              <w:right w:val="single" w:sz="4" w:space="0" w:color="auto"/>
            </w:tcBorders>
          </w:tcPr>
          <w:p w:rsidR="00D40B55" w:rsidRDefault="00D40B55" w:rsidP="001D4E8B">
            <w:pPr>
              <w:jc w:val="center"/>
              <w:rPr>
                <w:rFonts w:ascii="Times New Roman" w:hAnsi="Times New Roman" w:cs="Times New Roman"/>
              </w:rPr>
            </w:pPr>
            <w:r>
              <w:rPr>
                <w:rFonts w:ascii="Times New Roman" w:hAnsi="Times New Roman" w:cs="Times New Roman"/>
              </w:rPr>
              <w:t>346</w:t>
            </w:r>
          </w:p>
          <w:p w:rsidR="00D40B55" w:rsidRPr="00514EB9" w:rsidRDefault="00D40B55" w:rsidP="001D4E8B">
            <w:pPr>
              <w:jc w:val="center"/>
              <w:rPr>
                <w:rFonts w:ascii="Times New Roman" w:hAnsi="Times New Roman" w:cs="Times New Roman"/>
              </w:rPr>
            </w:pPr>
            <w:r w:rsidRPr="00514EB9">
              <w:rPr>
                <w:rFonts w:ascii="Times New Roman" w:hAnsi="Times New Roman" w:cs="Times New Roman"/>
              </w:rPr>
              <w:t>406</w:t>
            </w:r>
          </w:p>
        </w:tc>
        <w:tc>
          <w:tcPr>
            <w:tcW w:w="317" w:type="pct"/>
            <w:tcBorders>
              <w:top w:val="single" w:sz="4" w:space="0" w:color="auto"/>
              <w:left w:val="single" w:sz="4" w:space="0" w:color="auto"/>
              <w:bottom w:val="single" w:sz="4" w:space="0" w:color="auto"/>
              <w:right w:val="single" w:sz="4" w:space="0" w:color="auto"/>
            </w:tcBorders>
          </w:tcPr>
          <w:p w:rsidR="00D40B55" w:rsidRDefault="00D40B55" w:rsidP="001D4E8B">
            <w:pPr>
              <w:spacing w:line="19" w:lineRule="atLeast"/>
              <w:jc w:val="center"/>
              <w:rPr>
                <w:rFonts w:ascii="Times New Roman" w:hAnsi="Times New Roman" w:cs="Times New Roman"/>
                <w:color w:val="1F4E79" w:themeColor="accent1" w:themeShade="80"/>
              </w:rPr>
            </w:pPr>
            <w:r w:rsidRPr="0048297D">
              <w:rPr>
                <w:rFonts w:ascii="Times New Roman" w:hAnsi="Times New Roman" w:cs="Times New Roman"/>
                <w:color w:val="1F4E79" w:themeColor="accent1" w:themeShade="80"/>
              </w:rPr>
              <w:t>1</w:t>
            </w:r>
          </w:p>
          <w:p w:rsidR="00D40B55" w:rsidRPr="0048297D" w:rsidRDefault="00D40B55" w:rsidP="001D4E8B">
            <w:pPr>
              <w:spacing w:line="19" w:lineRule="atLeast"/>
              <w:jc w:val="center"/>
              <w:rPr>
                <w:rFonts w:ascii="Times New Roman" w:hAnsi="Times New Roman" w:cs="Times New Roman"/>
                <w:color w:val="1F4E79" w:themeColor="accent1" w:themeShade="80"/>
              </w:rPr>
            </w:pPr>
            <w:r w:rsidRPr="0048297D">
              <w:rPr>
                <w:rFonts w:ascii="Times New Roman" w:hAnsi="Times New Roman" w:cs="Times New Roman"/>
                <w:color w:val="1F4E79" w:themeColor="accent1" w:themeShade="80"/>
              </w:rPr>
              <w:t>029</w:t>
            </w:r>
          </w:p>
          <w:p w:rsidR="00D40B55" w:rsidRPr="0048297D" w:rsidRDefault="00D40B55" w:rsidP="001D4E8B">
            <w:pPr>
              <w:spacing w:line="19" w:lineRule="atLeast"/>
              <w:jc w:val="center"/>
              <w:rPr>
                <w:rFonts w:ascii="Times New Roman" w:hAnsi="Times New Roman" w:cs="Times New Roman"/>
                <w:color w:val="1F4E79" w:themeColor="accent1" w:themeShade="80"/>
              </w:rPr>
            </w:pPr>
            <w:r w:rsidRPr="0048297D">
              <w:rPr>
                <w:rFonts w:ascii="Times New Roman" w:hAnsi="Times New Roman" w:cs="Times New Roman"/>
                <w:color w:val="1F4E79" w:themeColor="accent1" w:themeShade="80"/>
              </w:rPr>
              <w:t>257</w:t>
            </w:r>
          </w:p>
        </w:tc>
        <w:tc>
          <w:tcPr>
            <w:tcW w:w="316" w:type="pct"/>
            <w:tcBorders>
              <w:top w:val="single" w:sz="4" w:space="0" w:color="auto"/>
              <w:left w:val="single" w:sz="4" w:space="0" w:color="auto"/>
              <w:bottom w:val="single" w:sz="4" w:space="0" w:color="auto"/>
              <w:right w:val="single" w:sz="4" w:space="0" w:color="auto"/>
            </w:tcBorders>
          </w:tcPr>
          <w:p w:rsidR="00D40B55" w:rsidRPr="00173E13" w:rsidRDefault="00D40B55" w:rsidP="001D4E8B">
            <w:pPr>
              <w:jc w:val="center"/>
              <w:rPr>
                <w:rFonts w:ascii="Times New Roman" w:hAnsi="Times New Roman" w:cs="Times New Roman"/>
                <w:color w:val="1F4E79" w:themeColor="accent1" w:themeShade="80"/>
              </w:rPr>
            </w:pPr>
          </w:p>
          <w:p w:rsidR="00D40B55" w:rsidRPr="00173E13" w:rsidRDefault="00D40B55" w:rsidP="001D4E8B">
            <w:pPr>
              <w:jc w:val="center"/>
              <w:rPr>
                <w:rFonts w:ascii="Times New Roman" w:hAnsi="Times New Roman" w:cs="Times New Roman"/>
                <w:color w:val="1F4E79" w:themeColor="accent1" w:themeShade="80"/>
              </w:rPr>
            </w:pPr>
            <w:r w:rsidRPr="00173E13">
              <w:rPr>
                <w:rFonts w:ascii="Times New Roman" w:hAnsi="Times New Roman" w:cs="Times New Roman"/>
                <w:color w:val="1F4E79" w:themeColor="accent1" w:themeShade="80"/>
              </w:rPr>
              <w:t>136</w:t>
            </w:r>
          </w:p>
          <w:p w:rsidR="00D40B55" w:rsidRPr="00173E13" w:rsidRDefault="00D40B55" w:rsidP="001D4E8B">
            <w:pPr>
              <w:jc w:val="center"/>
              <w:rPr>
                <w:rFonts w:ascii="Times New Roman" w:hAnsi="Times New Roman" w:cs="Times New Roman"/>
                <w:color w:val="1F4E79" w:themeColor="accent1" w:themeShade="80"/>
              </w:rPr>
            </w:pPr>
            <w:r w:rsidRPr="00173E13">
              <w:rPr>
                <w:rFonts w:ascii="Times New Roman" w:hAnsi="Times New Roman" w:cs="Times New Roman"/>
                <w:color w:val="1F4E79" w:themeColor="accent1" w:themeShade="80"/>
              </w:rPr>
              <w:t>300</w:t>
            </w:r>
          </w:p>
        </w:tc>
        <w:tc>
          <w:tcPr>
            <w:tcW w:w="317" w:type="pct"/>
            <w:tcBorders>
              <w:top w:val="single" w:sz="4" w:space="0" w:color="auto"/>
              <w:left w:val="single" w:sz="4" w:space="0" w:color="auto"/>
              <w:bottom w:val="single" w:sz="4" w:space="0" w:color="auto"/>
              <w:right w:val="single" w:sz="4" w:space="0" w:color="auto"/>
            </w:tcBorders>
          </w:tcPr>
          <w:p w:rsidR="00D40B55" w:rsidRPr="00173E13" w:rsidRDefault="00D40B55" w:rsidP="001D4E8B">
            <w:pPr>
              <w:jc w:val="center"/>
              <w:rPr>
                <w:rFonts w:ascii="Times New Roman" w:hAnsi="Times New Roman" w:cs="Times New Roman"/>
                <w:color w:val="1F4E79" w:themeColor="accent1" w:themeShade="80"/>
              </w:rPr>
            </w:pPr>
          </w:p>
          <w:p w:rsidR="00D40B55" w:rsidRDefault="00D40B55" w:rsidP="001D4E8B">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102</w:t>
            </w:r>
          </w:p>
          <w:p w:rsidR="00D40B55" w:rsidRPr="00173E13" w:rsidRDefault="00D40B55" w:rsidP="001D4E8B">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900</w:t>
            </w:r>
          </w:p>
        </w:tc>
        <w:tc>
          <w:tcPr>
            <w:tcW w:w="316" w:type="pct"/>
            <w:tcBorders>
              <w:top w:val="single" w:sz="4" w:space="0" w:color="auto"/>
              <w:left w:val="single" w:sz="4" w:space="0" w:color="auto"/>
              <w:bottom w:val="single" w:sz="4" w:space="0" w:color="auto"/>
              <w:right w:val="single" w:sz="4" w:space="0" w:color="auto"/>
            </w:tcBorders>
          </w:tcPr>
          <w:p w:rsidR="00D40B55" w:rsidRDefault="00D40B55" w:rsidP="001D4E8B">
            <w:pPr>
              <w:jc w:val="center"/>
              <w:rPr>
                <w:rFonts w:ascii="Times New Roman" w:hAnsi="Times New Roman" w:cs="Times New Roman"/>
                <w:color w:val="1F4E79" w:themeColor="accent1" w:themeShade="80"/>
              </w:rPr>
            </w:pPr>
          </w:p>
          <w:p w:rsidR="00D40B55" w:rsidRDefault="00D40B55" w:rsidP="001D4E8B">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17</w:t>
            </w:r>
          </w:p>
          <w:p w:rsidR="00D40B55" w:rsidRPr="008863C0" w:rsidRDefault="00D40B55" w:rsidP="001D4E8B">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900</w:t>
            </w:r>
          </w:p>
        </w:tc>
        <w:tc>
          <w:tcPr>
            <w:tcW w:w="760" w:type="pct"/>
            <w:tcBorders>
              <w:top w:val="single" w:sz="4" w:space="0" w:color="auto"/>
              <w:left w:val="single" w:sz="4" w:space="0" w:color="auto"/>
              <w:bottom w:val="single" w:sz="4" w:space="0" w:color="auto"/>
              <w:right w:val="single" w:sz="4" w:space="0" w:color="auto"/>
            </w:tcBorders>
          </w:tcPr>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2</w:t>
            </w:r>
          </w:p>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364</w:t>
            </w:r>
          </w:p>
          <w:p w:rsidR="00D40B55" w:rsidRPr="001C1578" w:rsidRDefault="00D40B55" w:rsidP="001D4E8B">
            <w:pPr>
              <w:jc w:val="center"/>
              <w:rPr>
                <w:rFonts w:ascii="Times New Roman" w:hAnsi="Times New Roman" w:cs="Times New Roman"/>
              </w:rPr>
            </w:pPr>
            <w:r w:rsidRPr="005D1B66">
              <w:rPr>
                <w:rFonts w:ascii="Times New Roman" w:hAnsi="Times New Roman" w:cs="Times New Roman"/>
                <w:color w:val="1F4E79" w:themeColor="accent1" w:themeShade="80"/>
              </w:rPr>
              <w:t>113</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a1"/>
              <w:rPr>
                <w:rFonts w:ascii="Times New Roman" w:hAnsi="Times New Roman" w:cs="Times New Roman"/>
              </w:rPr>
            </w:pPr>
          </w:p>
        </w:tc>
        <w:tc>
          <w:tcPr>
            <w:tcW w:w="823" w:type="pct"/>
            <w:vMerge/>
            <w:tcBorders>
              <w:left w:val="single" w:sz="4" w:space="0" w:color="auto"/>
              <w:right w:val="single" w:sz="4" w:space="0" w:color="auto"/>
            </w:tcBorders>
          </w:tcPr>
          <w:p w:rsidR="00D40B55" w:rsidRPr="00514EB9" w:rsidRDefault="00D40B55" w:rsidP="001D4E8B">
            <w:pPr>
              <w:pStyle w:val="a1"/>
              <w:rPr>
                <w:rFonts w:ascii="Times New Roman" w:hAnsi="Times New Roman" w:cs="Times New Roman"/>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67"/>
              <w:rPr>
                <w:rFonts w:ascii="Times New Roman" w:hAnsi="Times New Roman" w:cs="Times New Roman"/>
                <w:sz w:val="24"/>
                <w:szCs w:val="24"/>
              </w:rPr>
            </w:pPr>
            <w:r w:rsidRPr="00514EB9">
              <w:rPr>
                <w:rFonts w:ascii="Times New Roman" w:hAnsi="Times New Roman" w:cs="Times New Roman"/>
                <w:sz w:val="24"/>
                <w:szCs w:val="24"/>
              </w:rPr>
              <w:t xml:space="preserve">Ответственный исполнитель муниципальной программы - администрация Лебяжского муниципального округа </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tabs>
                <w:tab w:val="left" w:pos="735"/>
              </w:tabs>
              <w:jc w:val="center"/>
              <w:rPr>
                <w:rFonts w:ascii="Times New Roman" w:hAnsi="Times New Roman" w:cs="Times New Roman"/>
              </w:rPr>
            </w:pPr>
            <w:r w:rsidRPr="00514EB9">
              <w:rPr>
                <w:rFonts w:ascii="Times New Roman" w:hAnsi="Times New Roman" w:cs="Times New Roman"/>
              </w:rPr>
              <w:t>121</w:t>
            </w:r>
          </w:p>
          <w:p w:rsidR="00D40B55" w:rsidRPr="00514EB9" w:rsidRDefault="00D40B55" w:rsidP="001D4E8B">
            <w:pPr>
              <w:tabs>
                <w:tab w:val="left" w:pos="735"/>
              </w:tabs>
              <w:jc w:val="center"/>
              <w:rPr>
                <w:rFonts w:ascii="Times New Roman" w:hAnsi="Times New Roman" w:cs="Times New Roman"/>
              </w:rPr>
            </w:pPr>
            <w:r w:rsidRPr="00514EB9">
              <w:rPr>
                <w:rFonts w:ascii="Times New Roman" w:hAnsi="Times New Roman" w:cs="Times New Roman"/>
              </w:rPr>
              <w:t>850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jc w:val="center"/>
              <w:rPr>
                <w:rFonts w:ascii="Times New Roman" w:hAnsi="Times New Roman" w:cs="Times New Roman"/>
              </w:rPr>
            </w:pPr>
            <w:r w:rsidRPr="00514EB9">
              <w:rPr>
                <w:rFonts w:ascii="Times New Roman" w:hAnsi="Times New Roman" w:cs="Times New Roman"/>
              </w:rPr>
              <w:t>609</w:t>
            </w:r>
          </w:p>
          <w:p w:rsidR="00D40B55" w:rsidRPr="00514EB9" w:rsidRDefault="00D40B55" w:rsidP="001D4E8B">
            <w:pPr>
              <w:jc w:val="center"/>
              <w:rPr>
                <w:rFonts w:ascii="Times New Roman" w:hAnsi="Times New Roman" w:cs="Times New Roman"/>
              </w:rPr>
            </w:pPr>
            <w:r w:rsidRPr="00514EB9">
              <w:rPr>
                <w:rFonts w:ascii="Times New Roman" w:hAnsi="Times New Roman" w:cs="Times New Roman"/>
              </w:rPr>
              <w:t>500</w:t>
            </w:r>
          </w:p>
        </w:tc>
        <w:tc>
          <w:tcPr>
            <w:tcW w:w="277" w:type="pct"/>
            <w:tcBorders>
              <w:top w:val="single" w:sz="4" w:space="0" w:color="auto"/>
              <w:left w:val="single" w:sz="4" w:space="0" w:color="auto"/>
              <w:bottom w:val="single" w:sz="4" w:space="0" w:color="auto"/>
              <w:right w:val="single" w:sz="4" w:space="0" w:color="auto"/>
            </w:tcBorders>
          </w:tcPr>
          <w:p w:rsidR="00D40B55" w:rsidRDefault="00D40B55" w:rsidP="001D4E8B">
            <w:pPr>
              <w:jc w:val="center"/>
              <w:rPr>
                <w:rFonts w:ascii="Times New Roman" w:hAnsi="Times New Roman" w:cs="Times New Roman"/>
              </w:rPr>
            </w:pPr>
            <w:r>
              <w:rPr>
                <w:rFonts w:ascii="Times New Roman" w:hAnsi="Times New Roman" w:cs="Times New Roman"/>
              </w:rPr>
              <w:t>346</w:t>
            </w:r>
          </w:p>
          <w:p w:rsidR="00D40B55" w:rsidRPr="00514EB9" w:rsidRDefault="00D40B55" w:rsidP="001D4E8B">
            <w:pPr>
              <w:jc w:val="center"/>
              <w:rPr>
                <w:rFonts w:ascii="Times New Roman" w:hAnsi="Times New Roman" w:cs="Times New Roman"/>
              </w:rPr>
            </w:pPr>
            <w:r w:rsidRPr="00514EB9">
              <w:rPr>
                <w:rFonts w:ascii="Times New Roman" w:hAnsi="Times New Roman" w:cs="Times New Roman"/>
              </w:rPr>
              <w:t>406</w:t>
            </w:r>
          </w:p>
        </w:tc>
        <w:tc>
          <w:tcPr>
            <w:tcW w:w="317" w:type="pct"/>
            <w:tcBorders>
              <w:top w:val="single" w:sz="4" w:space="0" w:color="auto"/>
              <w:left w:val="single" w:sz="4" w:space="0" w:color="auto"/>
              <w:bottom w:val="single" w:sz="4" w:space="0" w:color="auto"/>
              <w:right w:val="single" w:sz="4" w:space="0" w:color="auto"/>
            </w:tcBorders>
          </w:tcPr>
          <w:p w:rsidR="00D40B55" w:rsidRDefault="00D40B55" w:rsidP="001D4E8B">
            <w:pPr>
              <w:spacing w:line="19" w:lineRule="atLeast"/>
              <w:jc w:val="center"/>
              <w:rPr>
                <w:rFonts w:ascii="Times New Roman" w:hAnsi="Times New Roman" w:cs="Times New Roman"/>
                <w:color w:val="1F4E79" w:themeColor="accent1" w:themeShade="80"/>
              </w:rPr>
            </w:pPr>
            <w:r w:rsidRPr="0048297D">
              <w:rPr>
                <w:rFonts w:ascii="Times New Roman" w:hAnsi="Times New Roman" w:cs="Times New Roman"/>
                <w:color w:val="1F4E79" w:themeColor="accent1" w:themeShade="80"/>
              </w:rPr>
              <w:t>1</w:t>
            </w:r>
          </w:p>
          <w:p w:rsidR="00D40B55" w:rsidRPr="0048297D" w:rsidRDefault="00D40B55" w:rsidP="001D4E8B">
            <w:pPr>
              <w:spacing w:line="19" w:lineRule="atLeast"/>
              <w:jc w:val="center"/>
              <w:rPr>
                <w:rFonts w:ascii="Times New Roman" w:hAnsi="Times New Roman" w:cs="Times New Roman"/>
                <w:color w:val="1F4E79" w:themeColor="accent1" w:themeShade="80"/>
              </w:rPr>
            </w:pPr>
            <w:r w:rsidRPr="0048297D">
              <w:rPr>
                <w:rFonts w:ascii="Times New Roman" w:hAnsi="Times New Roman" w:cs="Times New Roman"/>
                <w:color w:val="1F4E79" w:themeColor="accent1" w:themeShade="80"/>
              </w:rPr>
              <w:t>029</w:t>
            </w:r>
          </w:p>
          <w:p w:rsidR="00D40B55" w:rsidRPr="0048297D" w:rsidRDefault="00D40B55" w:rsidP="001D4E8B">
            <w:pPr>
              <w:spacing w:line="19" w:lineRule="atLeast"/>
              <w:jc w:val="center"/>
              <w:rPr>
                <w:rFonts w:ascii="Times New Roman" w:hAnsi="Times New Roman" w:cs="Times New Roman"/>
                <w:color w:val="1F4E79" w:themeColor="accent1" w:themeShade="80"/>
              </w:rPr>
            </w:pPr>
            <w:r w:rsidRPr="0048297D">
              <w:rPr>
                <w:rFonts w:ascii="Times New Roman" w:hAnsi="Times New Roman" w:cs="Times New Roman"/>
                <w:color w:val="1F4E79" w:themeColor="accent1" w:themeShade="80"/>
              </w:rPr>
              <w:t>257</w:t>
            </w:r>
          </w:p>
        </w:tc>
        <w:tc>
          <w:tcPr>
            <w:tcW w:w="316" w:type="pct"/>
            <w:tcBorders>
              <w:top w:val="single" w:sz="4" w:space="0" w:color="auto"/>
              <w:left w:val="single" w:sz="4" w:space="0" w:color="auto"/>
              <w:bottom w:val="single" w:sz="4" w:space="0" w:color="auto"/>
              <w:right w:val="single" w:sz="4" w:space="0" w:color="auto"/>
            </w:tcBorders>
          </w:tcPr>
          <w:p w:rsidR="00D40B55" w:rsidRPr="00173E13" w:rsidRDefault="00D40B55" w:rsidP="001D4E8B">
            <w:pPr>
              <w:jc w:val="center"/>
              <w:rPr>
                <w:rFonts w:ascii="Times New Roman" w:hAnsi="Times New Roman" w:cs="Times New Roman"/>
                <w:color w:val="1F4E79" w:themeColor="accent1" w:themeShade="80"/>
              </w:rPr>
            </w:pPr>
          </w:p>
          <w:p w:rsidR="00D40B55" w:rsidRPr="00173E13" w:rsidRDefault="00D40B55" w:rsidP="001D4E8B">
            <w:pPr>
              <w:jc w:val="center"/>
              <w:rPr>
                <w:rFonts w:ascii="Times New Roman" w:hAnsi="Times New Roman" w:cs="Times New Roman"/>
                <w:color w:val="1F4E79" w:themeColor="accent1" w:themeShade="80"/>
              </w:rPr>
            </w:pPr>
            <w:r w:rsidRPr="00173E13">
              <w:rPr>
                <w:rFonts w:ascii="Times New Roman" w:hAnsi="Times New Roman" w:cs="Times New Roman"/>
                <w:color w:val="1F4E79" w:themeColor="accent1" w:themeShade="80"/>
              </w:rPr>
              <w:t>136</w:t>
            </w:r>
          </w:p>
          <w:p w:rsidR="00D40B55" w:rsidRPr="00173E13" w:rsidRDefault="00D40B55" w:rsidP="001D4E8B">
            <w:pPr>
              <w:jc w:val="center"/>
              <w:rPr>
                <w:rFonts w:ascii="Times New Roman" w:hAnsi="Times New Roman" w:cs="Times New Roman"/>
                <w:color w:val="1F4E79" w:themeColor="accent1" w:themeShade="80"/>
              </w:rPr>
            </w:pPr>
            <w:r w:rsidRPr="00173E13">
              <w:rPr>
                <w:rFonts w:ascii="Times New Roman" w:hAnsi="Times New Roman" w:cs="Times New Roman"/>
                <w:color w:val="1F4E79" w:themeColor="accent1" w:themeShade="80"/>
              </w:rPr>
              <w:t>300</w:t>
            </w:r>
          </w:p>
        </w:tc>
        <w:tc>
          <w:tcPr>
            <w:tcW w:w="317" w:type="pct"/>
            <w:tcBorders>
              <w:top w:val="single" w:sz="4" w:space="0" w:color="auto"/>
              <w:left w:val="single" w:sz="4" w:space="0" w:color="auto"/>
              <w:bottom w:val="single" w:sz="4" w:space="0" w:color="auto"/>
              <w:right w:val="single" w:sz="4" w:space="0" w:color="auto"/>
            </w:tcBorders>
          </w:tcPr>
          <w:p w:rsidR="00D40B55" w:rsidRPr="00173E13" w:rsidRDefault="00D40B55" w:rsidP="001D4E8B">
            <w:pPr>
              <w:jc w:val="center"/>
              <w:rPr>
                <w:rFonts w:ascii="Times New Roman" w:hAnsi="Times New Roman" w:cs="Times New Roman"/>
                <w:color w:val="1F4E79" w:themeColor="accent1" w:themeShade="80"/>
              </w:rPr>
            </w:pPr>
          </w:p>
          <w:p w:rsidR="00D40B55" w:rsidRDefault="00D40B55" w:rsidP="001D4E8B">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102</w:t>
            </w:r>
          </w:p>
          <w:p w:rsidR="00D40B55" w:rsidRPr="00173E13" w:rsidRDefault="00D40B55" w:rsidP="001D4E8B">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900</w:t>
            </w:r>
          </w:p>
        </w:tc>
        <w:tc>
          <w:tcPr>
            <w:tcW w:w="316" w:type="pct"/>
            <w:tcBorders>
              <w:top w:val="single" w:sz="4" w:space="0" w:color="auto"/>
              <w:left w:val="single" w:sz="4" w:space="0" w:color="auto"/>
              <w:bottom w:val="single" w:sz="4" w:space="0" w:color="auto"/>
              <w:right w:val="single" w:sz="4" w:space="0" w:color="auto"/>
            </w:tcBorders>
          </w:tcPr>
          <w:p w:rsidR="00D40B55" w:rsidRDefault="00D40B55" w:rsidP="001D4E8B">
            <w:pPr>
              <w:jc w:val="center"/>
              <w:rPr>
                <w:rFonts w:ascii="Times New Roman" w:hAnsi="Times New Roman" w:cs="Times New Roman"/>
                <w:color w:val="1F4E79" w:themeColor="accent1" w:themeShade="80"/>
              </w:rPr>
            </w:pPr>
          </w:p>
          <w:p w:rsidR="00D40B55" w:rsidRDefault="00D40B55" w:rsidP="001D4E8B">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17</w:t>
            </w:r>
          </w:p>
          <w:p w:rsidR="00D40B55" w:rsidRPr="008863C0" w:rsidRDefault="00D40B55" w:rsidP="001D4E8B">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900</w:t>
            </w:r>
          </w:p>
        </w:tc>
        <w:tc>
          <w:tcPr>
            <w:tcW w:w="760" w:type="pct"/>
            <w:tcBorders>
              <w:top w:val="single" w:sz="4" w:space="0" w:color="auto"/>
              <w:left w:val="single" w:sz="4" w:space="0" w:color="auto"/>
              <w:bottom w:val="single" w:sz="4" w:space="0" w:color="auto"/>
              <w:right w:val="single" w:sz="4" w:space="0" w:color="auto"/>
            </w:tcBorders>
          </w:tcPr>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2</w:t>
            </w:r>
          </w:p>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364</w:t>
            </w:r>
          </w:p>
          <w:p w:rsidR="00D40B55" w:rsidRPr="001C1578" w:rsidRDefault="00D40B55" w:rsidP="001D4E8B">
            <w:pPr>
              <w:jc w:val="center"/>
              <w:rPr>
                <w:rFonts w:ascii="Times New Roman" w:hAnsi="Times New Roman" w:cs="Times New Roman"/>
              </w:rPr>
            </w:pPr>
            <w:r w:rsidRPr="005D1B66">
              <w:rPr>
                <w:rFonts w:ascii="Times New Roman" w:hAnsi="Times New Roman" w:cs="Times New Roman"/>
                <w:color w:val="1F4E79" w:themeColor="accent1" w:themeShade="80"/>
              </w:rPr>
              <w:t>113</w:t>
            </w:r>
          </w:p>
        </w:tc>
      </w:tr>
      <w:tr w:rsidR="00D40B55" w:rsidRPr="00514EB9" w:rsidTr="001D4E8B">
        <w:trPr>
          <w:trHeight w:val="284"/>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a1"/>
              <w:rPr>
                <w:rFonts w:ascii="Times New Roman" w:hAnsi="Times New Roman" w:cs="Times New Roman"/>
              </w:rPr>
            </w:pPr>
          </w:p>
        </w:tc>
        <w:tc>
          <w:tcPr>
            <w:tcW w:w="823" w:type="pct"/>
            <w:vMerge/>
            <w:tcBorders>
              <w:left w:val="single" w:sz="4" w:space="0" w:color="auto"/>
              <w:right w:val="single" w:sz="4" w:space="0" w:color="auto"/>
            </w:tcBorders>
          </w:tcPr>
          <w:p w:rsidR="00D40B55" w:rsidRPr="00514EB9" w:rsidRDefault="00D40B55" w:rsidP="001D4E8B">
            <w:pPr>
              <w:pStyle w:val="a1"/>
              <w:rPr>
                <w:rFonts w:ascii="Times New Roman" w:hAnsi="Times New Roman" w:cs="Times New Roman"/>
              </w:rPr>
            </w:pPr>
          </w:p>
        </w:tc>
        <w:tc>
          <w:tcPr>
            <w:tcW w:w="720" w:type="pct"/>
            <w:tcBorders>
              <w:top w:val="single" w:sz="4" w:space="0" w:color="auto"/>
              <w:left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 xml:space="preserve">Соисполнитель </w:t>
            </w:r>
          </w:p>
        </w:tc>
        <w:tc>
          <w:tcPr>
            <w:tcW w:w="273" w:type="pct"/>
            <w:tcBorders>
              <w:top w:val="single" w:sz="4" w:space="0" w:color="auto"/>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top w:val="single" w:sz="4" w:space="0" w:color="auto"/>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top w:val="single" w:sz="4" w:space="0" w:color="auto"/>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blCellSpacing w:w="5" w:type="nil"/>
          <w:jc w:val="center"/>
        </w:trPr>
        <w:tc>
          <w:tcPr>
            <w:tcW w:w="598" w:type="pct"/>
            <w:vMerge w:val="restart"/>
            <w:tcBorders>
              <w:top w:val="single" w:sz="4" w:space="0" w:color="auto"/>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 xml:space="preserve">1.мероприятие </w:t>
            </w:r>
          </w:p>
        </w:tc>
        <w:tc>
          <w:tcPr>
            <w:tcW w:w="823" w:type="pct"/>
            <w:vMerge w:val="restart"/>
            <w:tcBorders>
              <w:top w:val="single" w:sz="4" w:space="0" w:color="auto"/>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 xml:space="preserve">Проведение </w:t>
            </w:r>
            <w:r w:rsidRPr="00514EB9">
              <w:rPr>
                <w:rFonts w:ascii="Times New Roman" w:hAnsi="Times New Roman" w:cs="Times New Roman"/>
                <w:sz w:val="24"/>
                <w:szCs w:val="24"/>
              </w:rPr>
              <w:lastRenderedPageBreak/>
              <w:t>мероприятий экологической направленности</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67"/>
              <w:rPr>
                <w:rFonts w:ascii="Times New Roman" w:hAnsi="Times New Roman" w:cs="Times New Roman"/>
                <w:sz w:val="24"/>
                <w:szCs w:val="24"/>
              </w:rPr>
            </w:pPr>
            <w:r w:rsidRPr="00514EB9">
              <w:rPr>
                <w:rFonts w:ascii="Times New Roman" w:hAnsi="Times New Roman" w:cs="Times New Roman"/>
                <w:sz w:val="24"/>
                <w:szCs w:val="24"/>
              </w:rPr>
              <w:lastRenderedPageBreak/>
              <w:t xml:space="preserve">Ответственный </w:t>
            </w:r>
            <w:r w:rsidRPr="00514EB9">
              <w:rPr>
                <w:rFonts w:ascii="Times New Roman" w:hAnsi="Times New Roman" w:cs="Times New Roman"/>
                <w:sz w:val="24"/>
                <w:szCs w:val="24"/>
              </w:rPr>
              <w:lastRenderedPageBreak/>
              <w:t xml:space="preserve">исполнитель муниципальной программы - администрация Лебяжского муниципального округа </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lastRenderedPageBreak/>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blCellSpacing w:w="5" w:type="nil"/>
          <w:jc w:val="center"/>
        </w:trPr>
        <w:tc>
          <w:tcPr>
            <w:tcW w:w="598" w:type="pct"/>
            <w:vMerge/>
            <w:tcBorders>
              <w:top w:val="single" w:sz="4" w:space="0" w:color="auto"/>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top w:val="single" w:sz="4" w:space="0" w:color="auto"/>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 xml:space="preserve">Соисполнитель </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2. 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bCs/>
                <w:sz w:val="24"/>
                <w:szCs w:val="24"/>
              </w:rPr>
              <w:t>Проведение мероприятий по благоустройству земельных участков в целях их защиты от загрязнения и зарастания</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67"/>
              <w:rPr>
                <w:rFonts w:ascii="Times New Roman" w:hAnsi="Times New Roman" w:cs="Times New Roman"/>
                <w:sz w:val="24"/>
                <w:szCs w:val="24"/>
              </w:rPr>
            </w:pPr>
            <w:r w:rsidRPr="00514EB9">
              <w:rPr>
                <w:rFonts w:ascii="Times New Roman" w:hAnsi="Times New Roman" w:cs="Times New Roman"/>
                <w:sz w:val="24"/>
                <w:szCs w:val="24"/>
              </w:rPr>
              <w:t xml:space="preserve">Ответственный исполнитель муниципальной программы - администрация Лебяжского муниципального округа </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 xml:space="preserve">Соисполнитель </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3. 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r w:rsidRPr="00514EB9">
              <w:rPr>
                <w:rFonts w:ascii="Times New Roman" w:hAnsi="Times New Roman" w:cs="Times New Roman"/>
                <w:bCs/>
                <w:sz w:val="24"/>
                <w:szCs w:val="24"/>
              </w:rPr>
              <w:t>Проведение мероприятий по ликвидации свалок</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67"/>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121 850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464 500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662926" w:rsidRDefault="00D40B55" w:rsidP="001D4E8B">
            <w:pPr>
              <w:pStyle w:val="ConsPlusCell"/>
              <w:jc w:val="center"/>
              <w:rPr>
                <w:rFonts w:ascii="Times New Roman" w:hAnsi="Times New Roman" w:cs="Times New Roman"/>
                <w:color w:val="2E74B5" w:themeColor="accent1" w:themeShade="BF"/>
                <w:sz w:val="24"/>
                <w:szCs w:val="24"/>
              </w:rPr>
            </w:pPr>
            <w:r w:rsidRPr="00662926">
              <w:rPr>
                <w:rFonts w:ascii="Times New Roman" w:hAnsi="Times New Roman" w:cs="Times New Roman"/>
                <w:color w:val="2E74B5" w:themeColor="accent1" w:themeShade="BF"/>
                <w:sz w:val="24"/>
                <w:szCs w:val="24"/>
              </w:rPr>
              <w:t>89 667</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676 017</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121 850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464 500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662926" w:rsidRDefault="00D40B55" w:rsidP="001D4E8B">
            <w:pPr>
              <w:pStyle w:val="ConsPlusCell"/>
              <w:jc w:val="center"/>
              <w:rPr>
                <w:rFonts w:ascii="Times New Roman" w:hAnsi="Times New Roman" w:cs="Times New Roman"/>
                <w:color w:val="2E74B5" w:themeColor="accent1" w:themeShade="BF"/>
                <w:sz w:val="24"/>
                <w:szCs w:val="24"/>
              </w:rPr>
            </w:pPr>
            <w:r w:rsidRPr="00662926">
              <w:rPr>
                <w:rFonts w:ascii="Times New Roman" w:hAnsi="Times New Roman" w:cs="Times New Roman"/>
                <w:color w:val="2E74B5" w:themeColor="accent1" w:themeShade="BF"/>
                <w:sz w:val="24"/>
                <w:szCs w:val="24"/>
              </w:rPr>
              <w:t>89 667</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676 017</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3.1. 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r w:rsidRPr="00514EB9">
              <w:rPr>
                <w:rFonts w:ascii="Times New Roman" w:hAnsi="Times New Roman" w:cs="Times New Roman"/>
                <w:bCs/>
                <w:sz w:val="24"/>
                <w:szCs w:val="24"/>
              </w:rPr>
              <w:t xml:space="preserve">Ликвидация свалки бытовых (коммунальных) отходов на территории Кировской области, не отвечающая требованиям природоохранного законодательства, </w:t>
            </w:r>
            <w:r w:rsidRPr="00514EB9">
              <w:rPr>
                <w:rFonts w:ascii="Times New Roman" w:hAnsi="Times New Roman" w:cs="Times New Roman"/>
                <w:bCs/>
                <w:sz w:val="24"/>
                <w:szCs w:val="24"/>
              </w:rPr>
              <w:lastRenderedPageBreak/>
              <w:t>Лебяжский муниципальный округ, с. Кузнецово</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lastRenderedPageBreak/>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121 850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121 850</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 xml:space="preserve">Ответственный исполнитель муниципальной программы - администрация Лебяжского муниципального </w:t>
            </w:r>
            <w:r w:rsidRPr="00514EB9">
              <w:rPr>
                <w:rFonts w:ascii="Times New Roman" w:hAnsi="Times New Roman" w:cs="Times New Roman"/>
                <w:sz w:val="24"/>
                <w:szCs w:val="24"/>
              </w:rPr>
              <w:lastRenderedPageBreak/>
              <w:t>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lastRenderedPageBreak/>
              <w:t>121 850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121 850</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3.2. 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bCs/>
                <w:sz w:val="24"/>
                <w:szCs w:val="24"/>
              </w:rPr>
              <w:t>Ликвидация свалки бытовых (коммунальных) отходов на территории Кировской области, не отвечающая требованиям природоохранного законодательства, Лебяжский муниципальный округ, с. Ветошкино</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275</w:t>
            </w:r>
          </w:p>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907,5</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275 907,5</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275</w:t>
            </w:r>
          </w:p>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907,5</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275 907,5</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3.3. 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r w:rsidRPr="00514EB9">
              <w:rPr>
                <w:rFonts w:ascii="Times New Roman" w:hAnsi="Times New Roman" w:cs="Times New Roman"/>
                <w:bCs/>
                <w:sz w:val="24"/>
                <w:szCs w:val="24"/>
              </w:rPr>
              <w:t>Ликвидация свалки бытовых (коммунальных) отходов на территории Кировской области, не отвечающая требованиям природоохранного законодательства, Лебяжский муниципальный округ, д. Михеевщина</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103</w:t>
            </w:r>
          </w:p>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130,84</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103 130,84</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103</w:t>
            </w:r>
          </w:p>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130,84</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103 130,84</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3.4. 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r w:rsidRPr="00514EB9">
              <w:rPr>
                <w:rFonts w:ascii="Times New Roman" w:hAnsi="Times New Roman" w:cs="Times New Roman"/>
                <w:bCs/>
                <w:sz w:val="24"/>
                <w:szCs w:val="24"/>
              </w:rPr>
              <w:t xml:space="preserve">Ликвидация свалки бытовых (коммунальных) отходов на территории Кировской области, не отвечающая требованиям природоохранного законодательства, Лебяжский </w:t>
            </w:r>
            <w:r w:rsidRPr="00514EB9">
              <w:rPr>
                <w:rFonts w:ascii="Times New Roman" w:hAnsi="Times New Roman" w:cs="Times New Roman"/>
                <w:bCs/>
                <w:sz w:val="24"/>
                <w:szCs w:val="24"/>
              </w:rPr>
              <w:lastRenderedPageBreak/>
              <w:t>муниципальный округ, с. Елизарово</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lastRenderedPageBreak/>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20 107</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20 107</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20 107</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20 107</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lastRenderedPageBreak/>
              <w:t>3.5. 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r w:rsidRPr="00514EB9">
              <w:rPr>
                <w:rFonts w:ascii="Times New Roman" w:hAnsi="Times New Roman" w:cs="Times New Roman"/>
                <w:bCs/>
                <w:sz w:val="24"/>
                <w:szCs w:val="24"/>
              </w:rPr>
              <w:t>Ликвидация свалки бытовых (коммунальных) отходов на территории Кировской области, не отвечающая требованиям природоохранного законодательства, Лебяжский муниципальный округ, д. Кокорево</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35</w:t>
            </w:r>
          </w:p>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354,66</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35 354,66</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35</w:t>
            </w:r>
          </w:p>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354,66</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35 354,66</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3.6</w:t>
            </w:r>
          </w:p>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jc w:val="both"/>
              <w:rPr>
                <w:rFonts w:ascii="Times New Roman" w:hAnsi="Times New Roman" w:cs="Times New Roman"/>
                <w:sz w:val="24"/>
                <w:szCs w:val="24"/>
              </w:rPr>
            </w:pPr>
            <w:r w:rsidRPr="00514EB9">
              <w:rPr>
                <w:rFonts w:ascii="Times New Roman" w:hAnsi="Times New Roman" w:cs="Times New Roman"/>
                <w:sz w:val="24"/>
                <w:szCs w:val="24"/>
              </w:rPr>
              <w:t>Ликвидация несанкционированной свалки по исковому заявлению Прокуратуры</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 xml:space="preserve">30 000 </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30 000</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30 000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30 000</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blCellSpacing w:w="5" w:type="nil"/>
          <w:jc w:val="center"/>
        </w:trPr>
        <w:tc>
          <w:tcPr>
            <w:tcW w:w="598" w:type="pct"/>
            <w:vMerge w:val="restart"/>
            <w:tcBorders>
              <w:left w:val="single" w:sz="4" w:space="0" w:color="auto"/>
              <w:right w:val="single" w:sz="4" w:space="0" w:color="auto"/>
            </w:tcBorders>
          </w:tcPr>
          <w:p w:rsidR="00D40B55" w:rsidRPr="00093919" w:rsidRDefault="00D40B55" w:rsidP="001D4E8B">
            <w:pPr>
              <w:pStyle w:val="ConsPlusCell"/>
              <w:rPr>
                <w:rFonts w:ascii="Times New Roman" w:hAnsi="Times New Roman" w:cs="Times New Roman"/>
                <w:sz w:val="24"/>
                <w:szCs w:val="24"/>
              </w:rPr>
            </w:pPr>
            <w:r w:rsidRPr="00093919">
              <w:rPr>
                <w:rFonts w:ascii="Times New Roman" w:hAnsi="Times New Roman" w:cs="Times New Roman"/>
                <w:sz w:val="24"/>
                <w:szCs w:val="24"/>
              </w:rPr>
              <w:t>3.7</w:t>
            </w:r>
          </w:p>
          <w:p w:rsidR="00D40B55" w:rsidRPr="00093919" w:rsidRDefault="00D40B55" w:rsidP="001D4E8B">
            <w:pPr>
              <w:pStyle w:val="ConsPlusCell"/>
              <w:rPr>
                <w:rFonts w:ascii="Times New Roman" w:hAnsi="Times New Roman" w:cs="Times New Roman"/>
                <w:sz w:val="24"/>
                <w:szCs w:val="24"/>
              </w:rPr>
            </w:pPr>
            <w:r w:rsidRPr="00093919">
              <w:rPr>
                <w:rFonts w:ascii="Times New Roman" w:hAnsi="Times New Roman" w:cs="Times New Roman"/>
                <w:sz w:val="24"/>
                <w:szCs w:val="24"/>
              </w:rPr>
              <w:t>мероприятие</w:t>
            </w:r>
          </w:p>
        </w:tc>
        <w:tc>
          <w:tcPr>
            <w:tcW w:w="823" w:type="pct"/>
            <w:vMerge w:val="restart"/>
            <w:tcBorders>
              <w:left w:val="single" w:sz="4" w:space="0" w:color="auto"/>
              <w:right w:val="single" w:sz="4" w:space="0" w:color="auto"/>
            </w:tcBorders>
          </w:tcPr>
          <w:p w:rsidR="00D40B55" w:rsidRPr="00093919" w:rsidRDefault="00D40B55" w:rsidP="001D4E8B">
            <w:pPr>
              <w:pStyle w:val="ConsPlusCell"/>
              <w:rPr>
                <w:rFonts w:ascii="Times New Roman" w:hAnsi="Times New Roman" w:cs="Times New Roman"/>
                <w:bCs/>
                <w:sz w:val="24"/>
                <w:szCs w:val="24"/>
              </w:rPr>
            </w:pPr>
            <w:r w:rsidRPr="00093919">
              <w:rPr>
                <w:rFonts w:ascii="Times New Roman" w:hAnsi="Times New Roman" w:cs="Times New Roman"/>
                <w:bCs/>
                <w:sz w:val="24"/>
                <w:szCs w:val="24"/>
              </w:rPr>
              <w:t>Анализ почвы на территории свалок</w:t>
            </w:r>
            <w:r>
              <w:rPr>
                <w:rFonts w:ascii="Times New Roman" w:hAnsi="Times New Roman" w:cs="Times New Roman"/>
                <w:bCs/>
                <w:sz w:val="24"/>
                <w:szCs w:val="24"/>
              </w:rPr>
              <w:t xml:space="preserve"> для признания их </w:t>
            </w:r>
            <w:proofErr w:type="gramStart"/>
            <w:r>
              <w:rPr>
                <w:rFonts w:ascii="Times New Roman" w:hAnsi="Times New Roman" w:cs="Times New Roman"/>
                <w:bCs/>
                <w:sz w:val="24"/>
                <w:szCs w:val="24"/>
              </w:rPr>
              <w:t>ликвидированными</w:t>
            </w:r>
            <w:proofErr w:type="gramEnd"/>
          </w:p>
        </w:tc>
        <w:tc>
          <w:tcPr>
            <w:tcW w:w="720" w:type="pct"/>
            <w:tcBorders>
              <w:top w:val="single" w:sz="4" w:space="0" w:color="auto"/>
              <w:left w:val="single" w:sz="4" w:space="0" w:color="auto"/>
              <w:bottom w:val="single" w:sz="4" w:space="0" w:color="auto"/>
              <w:right w:val="single" w:sz="4" w:space="0" w:color="auto"/>
            </w:tcBorders>
          </w:tcPr>
          <w:p w:rsidR="00D40B55" w:rsidRPr="00093919" w:rsidRDefault="00D40B55" w:rsidP="001D4E8B">
            <w:pPr>
              <w:pStyle w:val="ConsPlusCell"/>
              <w:ind w:right="-151"/>
              <w:rPr>
                <w:rFonts w:ascii="Times New Roman" w:hAnsi="Times New Roman" w:cs="Times New Roman"/>
                <w:sz w:val="24"/>
                <w:szCs w:val="24"/>
              </w:rPr>
            </w:pPr>
            <w:r w:rsidRPr="00093919">
              <w:rPr>
                <w:rFonts w:ascii="Times New Roman" w:hAnsi="Times New Roman" w:cs="Times New Roman"/>
                <w:sz w:val="24"/>
                <w:szCs w:val="24"/>
              </w:rPr>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662926" w:rsidRDefault="00D40B55" w:rsidP="001D4E8B">
            <w:pPr>
              <w:pStyle w:val="ConsPlusCell"/>
              <w:jc w:val="center"/>
              <w:rPr>
                <w:rFonts w:ascii="Times New Roman" w:hAnsi="Times New Roman" w:cs="Times New Roman"/>
                <w:color w:val="2E74B5" w:themeColor="accent1" w:themeShade="BF"/>
                <w:sz w:val="24"/>
                <w:szCs w:val="24"/>
              </w:rPr>
            </w:pPr>
            <w:r w:rsidRPr="00662926">
              <w:rPr>
                <w:rFonts w:ascii="Times New Roman" w:hAnsi="Times New Roman" w:cs="Times New Roman"/>
                <w:color w:val="2E74B5" w:themeColor="accent1" w:themeShade="BF"/>
                <w:sz w:val="24"/>
                <w:szCs w:val="24"/>
              </w:rPr>
              <w:t>89 667</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662926" w:rsidRDefault="00D40B55" w:rsidP="001D4E8B">
            <w:pPr>
              <w:pStyle w:val="ConsPlusCell"/>
              <w:jc w:val="center"/>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662926" w:rsidRDefault="00D40B55" w:rsidP="001D4E8B">
            <w:pPr>
              <w:pStyle w:val="ConsPlusCell"/>
              <w:jc w:val="center"/>
              <w:rPr>
                <w:rFonts w:ascii="Times New Roman" w:hAnsi="Times New Roman" w:cs="Times New Roman"/>
                <w:color w:val="2E74B5" w:themeColor="accent1" w:themeShade="BF"/>
                <w:sz w:val="24"/>
                <w:szCs w:val="24"/>
              </w:rPr>
            </w:pPr>
            <w:r w:rsidRPr="00662926">
              <w:rPr>
                <w:rFonts w:ascii="Times New Roman" w:hAnsi="Times New Roman" w:cs="Times New Roman"/>
                <w:color w:val="2E74B5" w:themeColor="accent1" w:themeShade="BF"/>
                <w:sz w:val="24"/>
                <w:szCs w:val="24"/>
              </w:rPr>
              <w:t>89 667</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09391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093919" w:rsidRDefault="00D40B55" w:rsidP="001D4E8B">
            <w:pPr>
              <w:pStyle w:val="ConsPlusCell"/>
              <w:rPr>
                <w:rFonts w:ascii="Times New Roman" w:hAnsi="Times New Roman" w:cs="Times New Roman"/>
                <w:bCs/>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093919" w:rsidRDefault="00D40B55" w:rsidP="001D4E8B">
            <w:pPr>
              <w:pStyle w:val="ConsPlusCell"/>
              <w:ind w:right="-151"/>
              <w:rPr>
                <w:rFonts w:ascii="Times New Roman" w:hAnsi="Times New Roman" w:cs="Times New Roman"/>
                <w:sz w:val="24"/>
                <w:szCs w:val="24"/>
              </w:rPr>
            </w:pPr>
            <w:r w:rsidRPr="0009391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662926" w:rsidRDefault="00D40B55" w:rsidP="001D4E8B">
            <w:pPr>
              <w:pStyle w:val="ConsPlusCell"/>
              <w:jc w:val="center"/>
              <w:rPr>
                <w:rFonts w:ascii="Times New Roman" w:hAnsi="Times New Roman" w:cs="Times New Roman"/>
                <w:color w:val="2E74B5" w:themeColor="accent1" w:themeShade="BF"/>
                <w:sz w:val="24"/>
                <w:szCs w:val="24"/>
              </w:rPr>
            </w:pPr>
            <w:r w:rsidRPr="00662926">
              <w:rPr>
                <w:rFonts w:ascii="Times New Roman" w:hAnsi="Times New Roman" w:cs="Times New Roman"/>
                <w:color w:val="2E74B5" w:themeColor="accent1" w:themeShade="BF"/>
                <w:sz w:val="24"/>
                <w:szCs w:val="24"/>
              </w:rPr>
              <w:t>89 667</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662926" w:rsidRDefault="00D40B55" w:rsidP="001D4E8B">
            <w:pPr>
              <w:pStyle w:val="ConsPlusCell"/>
              <w:jc w:val="center"/>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662926" w:rsidRDefault="00D40B55" w:rsidP="001D4E8B">
            <w:pPr>
              <w:pStyle w:val="ConsPlusCell"/>
              <w:jc w:val="center"/>
              <w:rPr>
                <w:rFonts w:ascii="Times New Roman" w:hAnsi="Times New Roman" w:cs="Times New Roman"/>
                <w:color w:val="2E74B5" w:themeColor="accent1" w:themeShade="BF"/>
                <w:sz w:val="24"/>
                <w:szCs w:val="24"/>
              </w:rPr>
            </w:pPr>
            <w:r w:rsidRPr="00662926">
              <w:rPr>
                <w:rFonts w:ascii="Times New Roman" w:hAnsi="Times New Roman" w:cs="Times New Roman"/>
                <w:color w:val="2E74B5" w:themeColor="accent1" w:themeShade="BF"/>
                <w:sz w:val="24"/>
                <w:szCs w:val="24"/>
              </w:rPr>
              <w:t>89 667</w:t>
            </w:r>
          </w:p>
        </w:tc>
      </w:tr>
      <w:tr w:rsidR="00D40B55" w:rsidRPr="00514EB9" w:rsidTr="001D4E8B">
        <w:trPr>
          <w:tblCellSpacing w:w="5" w:type="nil"/>
          <w:jc w:val="center"/>
        </w:trPr>
        <w:tc>
          <w:tcPr>
            <w:tcW w:w="598" w:type="pct"/>
            <w:vMerge/>
            <w:tcBorders>
              <w:left w:val="single" w:sz="4" w:space="0" w:color="auto"/>
              <w:right w:val="single" w:sz="4" w:space="0" w:color="auto"/>
            </w:tcBorders>
          </w:tcPr>
          <w:p w:rsidR="00D40B55" w:rsidRPr="0009391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093919" w:rsidRDefault="00D40B55" w:rsidP="001D4E8B">
            <w:pPr>
              <w:pStyle w:val="ConsPlusCell"/>
              <w:rPr>
                <w:rFonts w:ascii="Times New Roman" w:hAnsi="Times New Roman" w:cs="Times New Roman"/>
                <w:bCs/>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093919" w:rsidRDefault="00D40B55" w:rsidP="001D4E8B">
            <w:pPr>
              <w:pStyle w:val="ConsPlusCell"/>
              <w:ind w:right="-151"/>
              <w:rPr>
                <w:rFonts w:ascii="Times New Roman" w:hAnsi="Times New Roman" w:cs="Times New Roman"/>
                <w:sz w:val="24"/>
                <w:szCs w:val="24"/>
              </w:rPr>
            </w:pPr>
            <w:r w:rsidRPr="0009391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r>
      <w:tr w:rsidR="00D40B55" w:rsidRPr="00514EB9" w:rsidTr="001D4E8B">
        <w:trPr>
          <w:trHeight w:val="972"/>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4. 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bCs/>
                <w:sz w:val="24"/>
                <w:szCs w:val="24"/>
              </w:rPr>
            </w:pPr>
            <w:r w:rsidRPr="00514EB9">
              <w:rPr>
                <w:rFonts w:ascii="Times New Roman" w:hAnsi="Times New Roman" w:cs="Times New Roman"/>
                <w:sz w:val="24"/>
                <w:szCs w:val="24"/>
              </w:rPr>
              <w:t xml:space="preserve">Выплата исполнительских сборов по </w:t>
            </w:r>
            <w:r w:rsidRPr="00514EB9">
              <w:rPr>
                <w:rFonts w:ascii="Times New Roman" w:hAnsi="Times New Roman" w:cs="Times New Roman"/>
                <w:sz w:val="24"/>
                <w:szCs w:val="24"/>
              </w:rPr>
              <w:lastRenderedPageBreak/>
              <w:t xml:space="preserve">постановлению ОСП по Советскому и Лебяжскому районам ГУФССП РОСС России по Кировской области о разработке проекта санитарно-защитных зон полигона ТБО для пгт </w:t>
            </w:r>
            <w:proofErr w:type="gramStart"/>
            <w:r w:rsidRPr="00514EB9">
              <w:rPr>
                <w:rFonts w:ascii="Times New Roman" w:hAnsi="Times New Roman" w:cs="Times New Roman"/>
                <w:sz w:val="24"/>
                <w:szCs w:val="24"/>
              </w:rPr>
              <w:t>Лебяжье</w:t>
            </w:r>
            <w:proofErr w:type="gramEnd"/>
            <w:r w:rsidRPr="00514EB9">
              <w:rPr>
                <w:rFonts w:ascii="Times New Roman" w:hAnsi="Times New Roman" w:cs="Times New Roman"/>
                <w:sz w:val="24"/>
                <w:szCs w:val="24"/>
              </w:rPr>
              <w:t xml:space="preserve"> и о разработке проекта рекультивации полигона ТБО пгт Лебяжье</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lastRenderedPageBreak/>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75 000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75 000</w:t>
            </w:r>
          </w:p>
        </w:tc>
      </w:tr>
      <w:tr w:rsidR="00D40B55" w:rsidRPr="00514EB9" w:rsidTr="001D4E8B">
        <w:trPr>
          <w:trHeight w:val="1256"/>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75 000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75 000</w:t>
            </w:r>
          </w:p>
        </w:tc>
      </w:tr>
      <w:tr w:rsidR="00D40B55" w:rsidRPr="00514EB9" w:rsidTr="001D4E8B">
        <w:trPr>
          <w:trHeight w:val="913"/>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rHeight w:val="70"/>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5. 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Выплаты гражданам денежного вознаграждения за добычу волка на территории Лебяжского муниципального округа</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10 000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10 000</w:t>
            </w:r>
          </w:p>
        </w:tc>
      </w:tr>
      <w:tr w:rsidR="00D40B55" w:rsidRPr="00514EB9" w:rsidTr="001D4E8B">
        <w:trPr>
          <w:trHeight w:val="521"/>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10 000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10 000</w:t>
            </w:r>
          </w:p>
        </w:tc>
      </w:tr>
      <w:tr w:rsidR="00D40B55" w:rsidRPr="00514EB9" w:rsidTr="001D4E8B">
        <w:trPr>
          <w:trHeight w:val="70"/>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rHeight w:val="70"/>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spacing w:line="19" w:lineRule="atLeast"/>
              <w:rPr>
                <w:rFonts w:ascii="Times New Roman" w:hAnsi="Times New Roman" w:cs="Times New Roman"/>
                <w:sz w:val="24"/>
                <w:szCs w:val="24"/>
              </w:rPr>
            </w:pPr>
            <w:r w:rsidRPr="00514EB9">
              <w:rPr>
                <w:rFonts w:ascii="Times New Roman" w:hAnsi="Times New Roman" w:cs="Times New Roman"/>
                <w:sz w:val="24"/>
                <w:szCs w:val="24"/>
              </w:rPr>
              <w:t>6. 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spacing w:line="19" w:lineRule="atLeast"/>
              <w:rPr>
                <w:rFonts w:ascii="Times New Roman" w:hAnsi="Times New Roman" w:cs="Times New Roman"/>
                <w:sz w:val="24"/>
                <w:szCs w:val="24"/>
              </w:rPr>
            </w:pPr>
            <w:r w:rsidRPr="00514EB9">
              <w:rPr>
                <w:rFonts w:ascii="Times New Roman" w:hAnsi="Times New Roman" w:cs="Times New Roman"/>
                <w:sz w:val="24"/>
                <w:szCs w:val="24"/>
              </w:rPr>
              <w:t>Подготовка сметной документации на ликвидацию несанкционированных свалок</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60 000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60 000</w:t>
            </w:r>
          </w:p>
        </w:tc>
      </w:tr>
      <w:tr w:rsidR="00D40B55" w:rsidRPr="00514EB9" w:rsidTr="001D4E8B">
        <w:trPr>
          <w:trHeight w:val="70"/>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60 000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60 000</w:t>
            </w:r>
          </w:p>
        </w:tc>
      </w:tr>
      <w:tr w:rsidR="00D40B55" w:rsidRPr="00514EB9" w:rsidTr="001D4E8B">
        <w:trPr>
          <w:trHeight w:val="70"/>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rHeight w:val="70"/>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7. 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 xml:space="preserve">Разработка проектно-сметной документации на рекультивацию полигона ТБО пгт </w:t>
            </w:r>
            <w:proofErr w:type="gramStart"/>
            <w:r w:rsidRPr="00514EB9">
              <w:rPr>
                <w:rFonts w:ascii="Times New Roman" w:hAnsi="Times New Roman" w:cs="Times New Roman"/>
                <w:sz w:val="24"/>
                <w:szCs w:val="24"/>
              </w:rPr>
              <w:lastRenderedPageBreak/>
              <w:t>Лебяжье</w:t>
            </w:r>
            <w:proofErr w:type="gramEnd"/>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lastRenderedPageBreak/>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263 158</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263 158</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526 316</w:t>
            </w:r>
          </w:p>
        </w:tc>
      </w:tr>
      <w:tr w:rsidR="00D40B55" w:rsidRPr="00514EB9" w:rsidTr="001D4E8B">
        <w:trPr>
          <w:trHeight w:val="70"/>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 xml:space="preserve">Ответственный исполнитель </w:t>
            </w:r>
            <w:r w:rsidRPr="00514EB9">
              <w:rPr>
                <w:rFonts w:ascii="Times New Roman" w:hAnsi="Times New Roman" w:cs="Times New Roman"/>
                <w:sz w:val="24"/>
                <w:szCs w:val="24"/>
              </w:rPr>
              <w:lastRenderedPageBreak/>
              <w:t>муниципальной программы - администрация Лебяжского муниципального 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lastRenderedPageBreak/>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263 158</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263 158</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526 316</w:t>
            </w:r>
          </w:p>
        </w:tc>
      </w:tr>
      <w:tr w:rsidR="00D40B55" w:rsidRPr="00514EB9" w:rsidTr="001D4E8B">
        <w:trPr>
          <w:trHeight w:val="70"/>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rHeight w:val="70"/>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8. 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 xml:space="preserve">Рекультивация полигона ТБО пгт </w:t>
            </w:r>
            <w:proofErr w:type="gramStart"/>
            <w:r w:rsidRPr="00514EB9">
              <w:rPr>
                <w:rFonts w:ascii="Times New Roman" w:hAnsi="Times New Roman" w:cs="Times New Roman"/>
                <w:sz w:val="24"/>
                <w:szCs w:val="24"/>
              </w:rPr>
              <w:t>Лебяжье</w:t>
            </w:r>
            <w:proofErr w:type="gramEnd"/>
            <w:r w:rsidRPr="00514EB9">
              <w:rPr>
                <w:rFonts w:ascii="Times New Roman" w:hAnsi="Times New Roman" w:cs="Times New Roman"/>
                <w:sz w:val="24"/>
                <w:szCs w:val="24"/>
              </w:rPr>
              <w:t xml:space="preserve"> Кировской области</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shd w:val="clear" w:color="auto" w:fill="auto"/>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135 400</w:t>
            </w:r>
          </w:p>
        </w:tc>
        <w:tc>
          <w:tcPr>
            <w:tcW w:w="317"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135 400</w:t>
            </w:r>
          </w:p>
        </w:tc>
      </w:tr>
      <w:tr w:rsidR="00D40B55" w:rsidRPr="00514EB9" w:rsidTr="001D4E8B">
        <w:trPr>
          <w:trHeight w:val="70"/>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shd w:val="clear" w:color="auto" w:fill="auto"/>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135 400</w:t>
            </w:r>
          </w:p>
        </w:tc>
        <w:tc>
          <w:tcPr>
            <w:tcW w:w="317"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135 400</w:t>
            </w:r>
          </w:p>
        </w:tc>
      </w:tr>
      <w:tr w:rsidR="00D40B55" w:rsidRPr="00514EB9" w:rsidTr="001D4E8B">
        <w:trPr>
          <w:trHeight w:val="70"/>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p>
        </w:tc>
      </w:tr>
      <w:tr w:rsidR="00D40B55" w:rsidRPr="00514EB9" w:rsidTr="001D4E8B">
        <w:trPr>
          <w:trHeight w:val="70"/>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9. 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Создание мест (площадок) накопления твёрдых коммунальных отходов</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783178" w:rsidRDefault="000E1C24" w:rsidP="001D4E8B">
            <w:pPr>
              <w:pStyle w:val="ConsPlusCell"/>
              <w:jc w:val="cente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123 522</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102 000</w:t>
            </w:r>
          </w:p>
        </w:tc>
        <w:tc>
          <w:tcPr>
            <w:tcW w:w="316" w:type="pct"/>
            <w:tcBorders>
              <w:left w:val="single" w:sz="4" w:space="0" w:color="auto"/>
              <w:bottom w:val="single" w:sz="4" w:space="0" w:color="auto"/>
              <w:right w:val="single" w:sz="4" w:space="0" w:color="auto"/>
            </w:tcBorders>
          </w:tcPr>
          <w:p w:rsidR="00D40B55" w:rsidRPr="00783178" w:rsidRDefault="00D40B55" w:rsidP="001D4E8B">
            <w:pPr>
              <w:pStyle w:val="ConsPlusCell"/>
              <w:jc w:val="cente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17 000</w:t>
            </w:r>
          </w:p>
        </w:tc>
        <w:tc>
          <w:tcPr>
            <w:tcW w:w="760" w:type="pct"/>
            <w:tcBorders>
              <w:top w:val="single" w:sz="4" w:space="0" w:color="auto"/>
              <w:left w:val="single" w:sz="4" w:space="0" w:color="auto"/>
              <w:bottom w:val="single" w:sz="4" w:space="0" w:color="auto"/>
              <w:right w:val="single" w:sz="4" w:space="0" w:color="auto"/>
            </w:tcBorders>
          </w:tcPr>
          <w:p w:rsidR="00D40B55" w:rsidRPr="00783178" w:rsidRDefault="000E1C24" w:rsidP="001D4E8B">
            <w:pPr>
              <w:pStyle w:val="ConsPlusCell"/>
              <w:jc w:val="cente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242 522</w:t>
            </w:r>
          </w:p>
        </w:tc>
      </w:tr>
      <w:tr w:rsidR="00D40B55" w:rsidRPr="00514EB9" w:rsidTr="001D4E8B">
        <w:trPr>
          <w:trHeight w:val="70"/>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783178" w:rsidRDefault="000E1C24" w:rsidP="001D4E8B">
            <w:pPr>
              <w:pStyle w:val="ConsPlusCell"/>
              <w:jc w:val="cente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123 522</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102 000</w:t>
            </w:r>
          </w:p>
        </w:tc>
        <w:tc>
          <w:tcPr>
            <w:tcW w:w="316" w:type="pct"/>
            <w:tcBorders>
              <w:left w:val="single" w:sz="4" w:space="0" w:color="auto"/>
              <w:bottom w:val="single" w:sz="4" w:space="0" w:color="auto"/>
              <w:right w:val="single" w:sz="4" w:space="0" w:color="auto"/>
            </w:tcBorders>
          </w:tcPr>
          <w:p w:rsidR="00D40B55" w:rsidRPr="00783178" w:rsidRDefault="00D40B55" w:rsidP="001D4E8B">
            <w:pPr>
              <w:pStyle w:val="ConsPlusCell"/>
              <w:jc w:val="cente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17 000</w:t>
            </w:r>
          </w:p>
        </w:tc>
        <w:tc>
          <w:tcPr>
            <w:tcW w:w="760" w:type="pct"/>
            <w:tcBorders>
              <w:top w:val="single" w:sz="4" w:space="0" w:color="auto"/>
              <w:left w:val="single" w:sz="4" w:space="0" w:color="auto"/>
              <w:bottom w:val="single" w:sz="4" w:space="0" w:color="auto"/>
              <w:right w:val="single" w:sz="4" w:space="0" w:color="auto"/>
            </w:tcBorders>
          </w:tcPr>
          <w:p w:rsidR="00D40B55" w:rsidRPr="00783178" w:rsidRDefault="000E1C24" w:rsidP="001D4E8B">
            <w:pPr>
              <w:pStyle w:val="ConsPlusCell"/>
              <w:jc w:val="cente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242 522</w:t>
            </w:r>
          </w:p>
        </w:tc>
      </w:tr>
      <w:tr w:rsidR="00D40B55" w:rsidRPr="00514EB9" w:rsidTr="001D4E8B">
        <w:trPr>
          <w:trHeight w:val="70"/>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rHeight w:val="70"/>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10. 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Приобретение контейнеров для сбора ТКО</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0E1C24"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465 110</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tcPr>
          <w:p w:rsidR="00D40B55"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0E1C24"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465 110</w:t>
            </w:r>
          </w:p>
        </w:tc>
      </w:tr>
      <w:tr w:rsidR="00D40B55" w:rsidRPr="00514EB9" w:rsidTr="001D4E8B">
        <w:trPr>
          <w:trHeight w:val="70"/>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0E1C24"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465 110</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tcPr>
          <w:p w:rsidR="00D40B55"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0E1C24"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465 110</w:t>
            </w:r>
          </w:p>
        </w:tc>
      </w:tr>
      <w:tr w:rsidR="00D40B55" w:rsidRPr="00514EB9" w:rsidTr="001D4E8B">
        <w:trPr>
          <w:trHeight w:val="70"/>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rHeight w:val="70"/>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lastRenderedPageBreak/>
              <w:t>11. 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 xml:space="preserve">Возврат в областной бюджет в связи с </w:t>
            </w:r>
            <w:proofErr w:type="spellStart"/>
            <w:r w:rsidRPr="00514EB9">
              <w:rPr>
                <w:rFonts w:ascii="Times New Roman" w:hAnsi="Times New Roman" w:cs="Times New Roman"/>
                <w:sz w:val="24"/>
                <w:szCs w:val="24"/>
              </w:rPr>
              <w:t>недостижением</w:t>
            </w:r>
            <w:proofErr w:type="spellEnd"/>
            <w:r w:rsidRPr="00514EB9">
              <w:rPr>
                <w:rFonts w:ascii="Times New Roman" w:hAnsi="Times New Roman" w:cs="Times New Roman"/>
                <w:sz w:val="24"/>
                <w:szCs w:val="24"/>
              </w:rPr>
              <w:t xml:space="preserve"> результатов использования субсидии на ликвидацию свалок бытовых (коммунальных) отходов на территории Кировской области, не отвечающих требованиям природоохранного законодательства в с. Ветошкино, д. Михеевщина, д. Кокорево, д. Елизарово</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82 368</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82 368</w:t>
            </w:r>
          </w:p>
        </w:tc>
      </w:tr>
      <w:tr w:rsidR="00D40B55" w:rsidRPr="00514EB9" w:rsidTr="001D4E8B">
        <w:trPr>
          <w:trHeight w:val="70"/>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rHeight w:val="70"/>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82 368</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82 368</w:t>
            </w:r>
          </w:p>
        </w:tc>
      </w:tr>
      <w:tr w:rsidR="00D40B55" w:rsidRPr="00514EB9" w:rsidTr="001D4E8B">
        <w:trPr>
          <w:trHeight w:val="70"/>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12. 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 xml:space="preserve">Реализация мероприятий </w:t>
            </w:r>
            <w:proofErr w:type="gramStart"/>
            <w:r w:rsidRPr="00514EB9">
              <w:rPr>
                <w:rFonts w:ascii="Times New Roman" w:hAnsi="Times New Roman" w:cs="Times New Roman"/>
                <w:sz w:val="24"/>
                <w:szCs w:val="24"/>
              </w:rPr>
              <w:t>по</w:t>
            </w:r>
            <w:proofErr w:type="gramEnd"/>
          </w:p>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борьбе с борщевиком</w:t>
            </w:r>
          </w:p>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Сосновского</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880</w:t>
            </w:r>
          </w:p>
        </w:tc>
        <w:tc>
          <w:tcPr>
            <w:tcW w:w="317" w:type="pct"/>
            <w:tcBorders>
              <w:top w:val="single" w:sz="4" w:space="0" w:color="auto"/>
              <w:left w:val="single" w:sz="4" w:space="0" w:color="auto"/>
              <w:bottom w:val="single" w:sz="4" w:space="0" w:color="auto"/>
              <w:right w:val="single" w:sz="4" w:space="0" w:color="auto"/>
            </w:tcBorders>
          </w:tcPr>
          <w:p w:rsidR="00D40B55" w:rsidRPr="001E6C46" w:rsidRDefault="00D40B55" w:rsidP="001D4E8B">
            <w:pPr>
              <w:pStyle w:val="ConsPlusCell"/>
              <w:jc w:val="center"/>
              <w:rPr>
                <w:rFonts w:ascii="Times New Roman" w:hAnsi="Times New Roman" w:cs="Times New Roman"/>
                <w:color w:val="1F4E79" w:themeColor="accent1" w:themeShade="80"/>
                <w:sz w:val="24"/>
                <w:szCs w:val="24"/>
              </w:rPr>
            </w:pPr>
            <w:r w:rsidRPr="001E6C46">
              <w:rPr>
                <w:rFonts w:ascii="Times New Roman" w:hAnsi="Times New Roman" w:cs="Times New Roman"/>
                <w:color w:val="1F4E79" w:themeColor="accent1" w:themeShade="80"/>
                <w:sz w:val="24"/>
                <w:szCs w:val="24"/>
              </w:rPr>
              <w:t>87 800</w:t>
            </w:r>
          </w:p>
        </w:tc>
        <w:tc>
          <w:tcPr>
            <w:tcW w:w="316"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900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900</w:t>
            </w:r>
          </w:p>
        </w:tc>
        <w:tc>
          <w:tcPr>
            <w:tcW w:w="316" w:type="pct"/>
            <w:tcBorders>
              <w:top w:val="single" w:sz="4" w:space="0" w:color="auto"/>
              <w:left w:val="single" w:sz="4" w:space="0" w:color="auto"/>
              <w:bottom w:val="single" w:sz="4" w:space="0" w:color="auto"/>
              <w:right w:val="single" w:sz="4" w:space="0" w:color="auto"/>
            </w:tcBorders>
          </w:tcPr>
          <w:p w:rsidR="00D40B55" w:rsidRPr="001E6C46" w:rsidRDefault="00D40B55" w:rsidP="001D4E8B">
            <w:pPr>
              <w:pStyle w:val="ConsPlusCell"/>
              <w:jc w:val="cente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900</w:t>
            </w:r>
          </w:p>
        </w:tc>
        <w:tc>
          <w:tcPr>
            <w:tcW w:w="760" w:type="pct"/>
            <w:tcBorders>
              <w:top w:val="single" w:sz="4" w:space="0" w:color="auto"/>
              <w:left w:val="single" w:sz="4" w:space="0" w:color="auto"/>
              <w:bottom w:val="single" w:sz="4" w:space="0" w:color="auto"/>
              <w:right w:val="single" w:sz="4" w:space="0" w:color="auto"/>
            </w:tcBorders>
          </w:tcPr>
          <w:p w:rsidR="00D40B55" w:rsidRPr="001E6C46" w:rsidRDefault="00D40B55" w:rsidP="001D4E8B">
            <w:pPr>
              <w:pStyle w:val="ConsPlusCell"/>
              <w:jc w:val="center"/>
              <w:rPr>
                <w:rFonts w:ascii="Times New Roman" w:hAnsi="Times New Roman" w:cs="Times New Roman"/>
                <w:color w:val="1F4E79" w:themeColor="accent1" w:themeShade="80"/>
                <w:sz w:val="24"/>
                <w:szCs w:val="24"/>
              </w:rPr>
            </w:pPr>
            <w:r w:rsidRPr="001E6C46">
              <w:rPr>
                <w:rFonts w:ascii="Times New Roman" w:hAnsi="Times New Roman" w:cs="Times New Roman"/>
                <w:color w:val="1F4E79" w:themeColor="accent1" w:themeShade="80"/>
                <w:sz w:val="24"/>
                <w:szCs w:val="24"/>
              </w:rPr>
              <w:t>91 380</w:t>
            </w:r>
          </w:p>
        </w:tc>
      </w:tr>
      <w:tr w:rsidR="00D40B55" w:rsidRPr="00514EB9" w:rsidTr="001D4E8B">
        <w:trPr>
          <w:trHeight w:val="70"/>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880</w:t>
            </w:r>
          </w:p>
        </w:tc>
        <w:tc>
          <w:tcPr>
            <w:tcW w:w="317" w:type="pct"/>
            <w:tcBorders>
              <w:top w:val="single" w:sz="4" w:space="0" w:color="auto"/>
              <w:left w:val="single" w:sz="4" w:space="0" w:color="auto"/>
              <w:bottom w:val="single" w:sz="4" w:space="0" w:color="auto"/>
              <w:right w:val="single" w:sz="4" w:space="0" w:color="auto"/>
            </w:tcBorders>
          </w:tcPr>
          <w:p w:rsidR="00D40B55" w:rsidRPr="001E6C46" w:rsidRDefault="00D40B55" w:rsidP="001D4E8B">
            <w:pPr>
              <w:pStyle w:val="ConsPlusCell"/>
              <w:jc w:val="center"/>
              <w:rPr>
                <w:rFonts w:ascii="Times New Roman" w:hAnsi="Times New Roman" w:cs="Times New Roman"/>
                <w:color w:val="1F4E79" w:themeColor="accent1" w:themeShade="80"/>
                <w:sz w:val="24"/>
                <w:szCs w:val="24"/>
              </w:rPr>
            </w:pPr>
            <w:r w:rsidRPr="001E6C46">
              <w:rPr>
                <w:rFonts w:ascii="Times New Roman" w:hAnsi="Times New Roman" w:cs="Times New Roman"/>
                <w:color w:val="1F4E79" w:themeColor="accent1" w:themeShade="80"/>
                <w:sz w:val="24"/>
                <w:szCs w:val="24"/>
              </w:rPr>
              <w:t>87 800</w:t>
            </w:r>
          </w:p>
        </w:tc>
        <w:tc>
          <w:tcPr>
            <w:tcW w:w="316"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900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900</w:t>
            </w:r>
          </w:p>
        </w:tc>
        <w:tc>
          <w:tcPr>
            <w:tcW w:w="316" w:type="pct"/>
            <w:tcBorders>
              <w:top w:val="single" w:sz="4" w:space="0" w:color="auto"/>
              <w:left w:val="single" w:sz="4" w:space="0" w:color="auto"/>
              <w:bottom w:val="single" w:sz="4" w:space="0" w:color="auto"/>
              <w:right w:val="single" w:sz="4" w:space="0" w:color="auto"/>
            </w:tcBorders>
          </w:tcPr>
          <w:p w:rsidR="00D40B55" w:rsidRPr="001E6C46" w:rsidRDefault="00D40B55" w:rsidP="001D4E8B">
            <w:pPr>
              <w:pStyle w:val="ConsPlusCell"/>
              <w:jc w:val="cente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900</w:t>
            </w:r>
          </w:p>
        </w:tc>
        <w:tc>
          <w:tcPr>
            <w:tcW w:w="760" w:type="pct"/>
            <w:tcBorders>
              <w:top w:val="single" w:sz="4" w:space="0" w:color="auto"/>
              <w:left w:val="single" w:sz="4" w:space="0" w:color="auto"/>
              <w:bottom w:val="single" w:sz="4" w:space="0" w:color="auto"/>
              <w:right w:val="single" w:sz="4" w:space="0" w:color="auto"/>
            </w:tcBorders>
          </w:tcPr>
          <w:p w:rsidR="00D40B55" w:rsidRPr="001E6C46" w:rsidRDefault="00D40B55" w:rsidP="001D4E8B">
            <w:pPr>
              <w:pStyle w:val="ConsPlusCell"/>
              <w:jc w:val="cente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91 380</w:t>
            </w:r>
          </w:p>
        </w:tc>
      </w:tr>
      <w:tr w:rsidR="00D40B55" w:rsidRPr="00514EB9" w:rsidTr="001D4E8B">
        <w:trPr>
          <w:trHeight w:val="70"/>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r w:rsidR="00D40B55" w:rsidRPr="00514EB9" w:rsidTr="001D4E8B">
        <w:trPr>
          <w:trHeight w:val="70"/>
          <w:tblCellSpacing w:w="5" w:type="nil"/>
          <w:jc w:val="center"/>
        </w:trPr>
        <w:tc>
          <w:tcPr>
            <w:tcW w:w="598"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13. мероприятие</w:t>
            </w:r>
          </w:p>
        </w:tc>
        <w:tc>
          <w:tcPr>
            <w:tcW w:w="823" w:type="pct"/>
            <w:vMerge w:val="restart"/>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r w:rsidRPr="00514EB9">
              <w:rPr>
                <w:rFonts w:ascii="Times New Roman" w:hAnsi="Times New Roman" w:cs="Times New Roman"/>
                <w:sz w:val="24"/>
                <w:szCs w:val="24"/>
              </w:rPr>
              <w:t>Исполнение судебного решения об оценке ущерба от ГТС</w:t>
            </w: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Всего</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676DCD" w:rsidRDefault="00D40B55" w:rsidP="001D4E8B">
            <w:pPr>
              <w:pStyle w:val="ConsPlusCell"/>
              <w:jc w:val="center"/>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0</w:t>
            </w:r>
          </w:p>
        </w:tc>
        <w:tc>
          <w:tcPr>
            <w:tcW w:w="316"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top w:val="single" w:sz="4" w:space="0" w:color="auto"/>
              <w:left w:val="single" w:sz="4" w:space="0" w:color="auto"/>
              <w:bottom w:val="single" w:sz="4" w:space="0" w:color="auto"/>
              <w:right w:val="single" w:sz="4" w:space="0" w:color="auto"/>
            </w:tcBorders>
          </w:tcPr>
          <w:p w:rsidR="00D40B55" w:rsidRDefault="00D40B55" w:rsidP="001D4E8B">
            <w:pPr>
              <w:pStyle w:val="ConsPlusCell"/>
              <w:jc w:val="center"/>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676DCD" w:rsidRDefault="00D40B55" w:rsidP="001D4E8B">
            <w:pPr>
              <w:pStyle w:val="ConsPlusCell"/>
              <w:jc w:val="center"/>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0</w:t>
            </w:r>
          </w:p>
        </w:tc>
      </w:tr>
      <w:tr w:rsidR="00D40B55" w:rsidRPr="00514EB9" w:rsidTr="001D4E8B">
        <w:trPr>
          <w:trHeight w:val="70"/>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b/>
                <w:sz w:val="24"/>
                <w:szCs w:val="24"/>
              </w:rPr>
            </w:pPr>
            <w:r w:rsidRPr="00514EB9">
              <w:rPr>
                <w:rFonts w:ascii="Times New Roman" w:hAnsi="Times New Roman" w:cs="Times New Roman"/>
                <w:sz w:val="24"/>
                <w:szCs w:val="24"/>
              </w:rPr>
              <w:t>Ответственный исполнитель муниципальной программы - администрация Лебяжского муниципального округа</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676DCD" w:rsidRDefault="00D40B55" w:rsidP="001D4E8B">
            <w:pPr>
              <w:pStyle w:val="ConsPlusCell"/>
              <w:jc w:val="center"/>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0</w:t>
            </w:r>
          </w:p>
        </w:tc>
        <w:tc>
          <w:tcPr>
            <w:tcW w:w="316"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top w:val="single" w:sz="4" w:space="0" w:color="auto"/>
              <w:left w:val="single" w:sz="4" w:space="0" w:color="auto"/>
              <w:bottom w:val="single" w:sz="4" w:space="0" w:color="auto"/>
              <w:right w:val="single" w:sz="4" w:space="0" w:color="auto"/>
            </w:tcBorders>
          </w:tcPr>
          <w:p w:rsidR="00D40B55" w:rsidRDefault="00D40B55" w:rsidP="001D4E8B">
            <w:pPr>
              <w:pStyle w:val="ConsPlusCell"/>
              <w:jc w:val="center"/>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676DCD" w:rsidRDefault="00D40B55" w:rsidP="001D4E8B">
            <w:pPr>
              <w:pStyle w:val="ConsPlusCell"/>
              <w:jc w:val="center"/>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0</w:t>
            </w:r>
          </w:p>
        </w:tc>
      </w:tr>
      <w:tr w:rsidR="00D40B55" w:rsidRPr="00514EB9" w:rsidTr="001D4E8B">
        <w:trPr>
          <w:trHeight w:val="70"/>
          <w:tblCellSpacing w:w="5" w:type="nil"/>
          <w:jc w:val="center"/>
        </w:trPr>
        <w:tc>
          <w:tcPr>
            <w:tcW w:w="598"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823" w:type="pct"/>
            <w:vMerge/>
            <w:tcBorders>
              <w:left w:val="single" w:sz="4" w:space="0" w:color="auto"/>
              <w:right w:val="single" w:sz="4" w:space="0" w:color="auto"/>
            </w:tcBorders>
          </w:tcPr>
          <w:p w:rsidR="00D40B55" w:rsidRPr="00514EB9" w:rsidRDefault="00D40B55" w:rsidP="001D4E8B">
            <w:pPr>
              <w:pStyle w:val="ConsPlusCell"/>
              <w:rPr>
                <w:rFonts w:ascii="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ind w:right="-151"/>
              <w:rPr>
                <w:rFonts w:ascii="Times New Roman" w:hAnsi="Times New Roman" w:cs="Times New Roman"/>
                <w:sz w:val="24"/>
                <w:szCs w:val="24"/>
              </w:rPr>
            </w:pPr>
            <w:r w:rsidRPr="00514EB9">
              <w:rPr>
                <w:rFonts w:ascii="Times New Roman" w:hAnsi="Times New Roman" w:cs="Times New Roman"/>
                <w:sz w:val="24"/>
                <w:szCs w:val="24"/>
              </w:rPr>
              <w:t>Соисполнитель</w:t>
            </w:r>
          </w:p>
        </w:tc>
        <w:tc>
          <w:tcPr>
            <w:tcW w:w="27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83"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7"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16"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60" w:type="pct"/>
            <w:tcBorders>
              <w:top w:val="single" w:sz="4" w:space="0" w:color="auto"/>
              <w:left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r>
    </w:tbl>
    <w:p w:rsidR="00D40B55" w:rsidRDefault="00D40B55" w:rsidP="007E3766">
      <w:pPr>
        <w:widowControl/>
        <w:suppressAutoHyphens w:val="0"/>
        <w:jc w:val="right"/>
        <w:rPr>
          <w:rFonts w:ascii="Times New Roman" w:hAnsi="Times New Roman" w:cs="Times New Roman"/>
        </w:rPr>
      </w:pPr>
    </w:p>
    <w:p w:rsidR="006669D3" w:rsidRPr="007C3AE3" w:rsidRDefault="003B1D90" w:rsidP="007E3766">
      <w:pPr>
        <w:widowControl/>
        <w:suppressAutoHyphens w:val="0"/>
        <w:jc w:val="right"/>
        <w:rPr>
          <w:rFonts w:ascii="Times New Roman" w:hAnsi="Times New Roman" w:cs="Times New Roman"/>
        </w:rPr>
      </w:pPr>
      <w:r w:rsidRPr="007C3AE3">
        <w:rPr>
          <w:rFonts w:ascii="Times New Roman" w:hAnsi="Times New Roman" w:cs="Times New Roman"/>
        </w:rPr>
        <w:t>Приложение №3</w:t>
      </w:r>
    </w:p>
    <w:p w:rsidR="006669D3" w:rsidRPr="007C3AE3" w:rsidRDefault="003B1D90">
      <w:pPr>
        <w:pStyle w:val="ConsPlusNormal0"/>
        <w:pBdr>
          <w:bottom w:val="none" w:sz="0" w:space="9" w:color="000000"/>
        </w:pBdr>
        <w:jc w:val="right"/>
        <w:rPr>
          <w:rFonts w:ascii="Times New Roman" w:hAnsi="Times New Roman" w:cs="Times New Roman"/>
          <w:sz w:val="24"/>
          <w:szCs w:val="24"/>
        </w:rPr>
      </w:pPr>
      <w:r w:rsidRPr="007C3AE3">
        <w:rPr>
          <w:rFonts w:ascii="Times New Roman" w:hAnsi="Times New Roman" w:cs="Times New Roman"/>
          <w:sz w:val="24"/>
          <w:szCs w:val="24"/>
        </w:rPr>
        <w:t>к муниципальной программе</w:t>
      </w:r>
    </w:p>
    <w:p w:rsidR="006669D3" w:rsidRDefault="006669D3">
      <w:pPr>
        <w:pStyle w:val="ConsPlusNormal0"/>
        <w:pBdr>
          <w:bottom w:val="none" w:sz="0" w:space="9" w:color="000000"/>
        </w:pBdr>
        <w:jc w:val="right"/>
        <w:rPr>
          <w:rFonts w:ascii="Times New Roman" w:hAnsi="Times New Roman" w:cs="Times New Roman"/>
          <w:sz w:val="24"/>
          <w:szCs w:val="24"/>
        </w:rPr>
      </w:pPr>
    </w:p>
    <w:p w:rsidR="006669D3" w:rsidRDefault="003B1D90">
      <w:pPr>
        <w:pStyle w:val="ConsPlusNormal0"/>
        <w:pBdr>
          <w:bottom w:val="none" w:sz="0" w:space="9" w:color="000000"/>
        </w:pBdr>
        <w:ind w:firstLine="0"/>
        <w:jc w:val="center"/>
        <w:rPr>
          <w:rFonts w:ascii="Times New Roman" w:hAnsi="Times New Roman" w:cs="Times New Roman"/>
          <w:b/>
          <w:bCs/>
          <w:sz w:val="28"/>
          <w:szCs w:val="28"/>
        </w:rPr>
      </w:pPr>
      <w:r>
        <w:rPr>
          <w:rFonts w:ascii="Times New Roman" w:hAnsi="Times New Roman" w:cs="Times New Roman"/>
          <w:b/>
          <w:bCs/>
          <w:sz w:val="28"/>
          <w:szCs w:val="28"/>
        </w:rPr>
        <w:t>Прогнозная (справочная) оценка ресурсного обеспечения реализации муниципальной программы за счет всех источников финансирования</w:t>
      </w:r>
    </w:p>
    <w:p w:rsidR="006669D3" w:rsidRDefault="006669D3">
      <w:pPr>
        <w:rPr>
          <w:rFonts w:ascii="Times New Roman" w:hAnsi="Times New Roman" w:cs="Times New Roman"/>
          <w:sz w:val="2"/>
          <w:szCs w:val="2"/>
        </w:rPr>
      </w:pPr>
    </w:p>
    <w:tbl>
      <w:tblPr>
        <w:tblW w:w="5000" w:type="pct"/>
        <w:jc w:val="center"/>
        <w:tblCellSpacing w:w="5" w:type="nil"/>
        <w:tblBorders>
          <w:top w:val="single" w:sz="4" w:space="0" w:color="auto"/>
          <w:left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1493"/>
        <w:gridCol w:w="3259"/>
        <w:gridCol w:w="21"/>
        <w:gridCol w:w="1155"/>
        <w:gridCol w:w="49"/>
        <w:gridCol w:w="760"/>
        <w:gridCol w:w="46"/>
        <w:gridCol w:w="778"/>
        <w:gridCol w:w="28"/>
        <w:gridCol w:w="692"/>
        <w:gridCol w:w="55"/>
        <w:gridCol w:w="720"/>
        <w:gridCol w:w="55"/>
        <w:gridCol w:w="888"/>
        <w:gridCol w:w="18"/>
        <w:gridCol w:w="830"/>
        <w:gridCol w:w="993"/>
        <w:gridCol w:w="3477"/>
      </w:tblGrid>
      <w:tr w:rsidR="00A91C43" w:rsidRPr="00824DC0" w:rsidTr="00A91C43">
        <w:trPr>
          <w:trHeight w:val="360"/>
          <w:tblCellSpacing w:w="5" w:type="nil"/>
          <w:jc w:val="center"/>
        </w:trPr>
        <w:tc>
          <w:tcPr>
            <w:tcW w:w="487" w:type="pct"/>
            <w:vMerge w:val="restart"/>
          </w:tcPr>
          <w:p w:rsidR="00A91C43" w:rsidRPr="00824DC0" w:rsidRDefault="00A91C43"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Статус</w:t>
            </w:r>
          </w:p>
        </w:tc>
        <w:tc>
          <w:tcPr>
            <w:tcW w:w="1064" w:type="pct"/>
            <w:vMerge w:val="restart"/>
          </w:tcPr>
          <w:p w:rsidR="00A91C43" w:rsidRPr="00824DC0" w:rsidRDefault="00A91C43"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Наименование</w:t>
            </w:r>
            <w:r w:rsidRPr="00824DC0">
              <w:rPr>
                <w:rFonts w:ascii="Times New Roman" w:hAnsi="Times New Roman" w:cs="Times New Roman"/>
                <w:sz w:val="24"/>
                <w:szCs w:val="24"/>
              </w:rPr>
              <w:br/>
              <w:t>муниципальной</w:t>
            </w:r>
            <w:r w:rsidRPr="00824DC0">
              <w:rPr>
                <w:rFonts w:ascii="Times New Roman" w:hAnsi="Times New Roman" w:cs="Times New Roman"/>
                <w:sz w:val="24"/>
                <w:szCs w:val="24"/>
              </w:rPr>
              <w:br/>
              <w:t>программы,</w:t>
            </w:r>
            <w:r w:rsidRPr="00824DC0">
              <w:rPr>
                <w:rFonts w:ascii="Times New Roman" w:hAnsi="Times New Roman" w:cs="Times New Roman"/>
                <w:sz w:val="24"/>
                <w:szCs w:val="24"/>
              </w:rPr>
              <w:br/>
              <w:t>отдельного</w:t>
            </w:r>
            <w:r w:rsidRPr="00824DC0">
              <w:rPr>
                <w:rFonts w:ascii="Times New Roman" w:hAnsi="Times New Roman" w:cs="Times New Roman"/>
                <w:sz w:val="24"/>
                <w:szCs w:val="24"/>
              </w:rPr>
              <w:br/>
              <w:t>мероприятия</w:t>
            </w:r>
          </w:p>
        </w:tc>
        <w:tc>
          <w:tcPr>
            <w:tcW w:w="384" w:type="pct"/>
            <w:gridSpan w:val="2"/>
            <w:vMerge w:val="restart"/>
          </w:tcPr>
          <w:p w:rsidR="00A91C43" w:rsidRPr="00824DC0" w:rsidRDefault="00A91C43"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 xml:space="preserve">Источники   </w:t>
            </w:r>
            <w:r w:rsidRPr="00824DC0">
              <w:rPr>
                <w:rFonts w:ascii="Times New Roman" w:hAnsi="Times New Roman" w:cs="Times New Roman"/>
                <w:sz w:val="24"/>
                <w:szCs w:val="24"/>
              </w:rPr>
              <w:br/>
              <w:t>финансирования</w:t>
            </w:r>
          </w:p>
        </w:tc>
        <w:tc>
          <w:tcPr>
            <w:tcW w:w="3065" w:type="pct"/>
            <w:gridSpan w:val="14"/>
          </w:tcPr>
          <w:p w:rsidR="00A91C43" w:rsidRPr="00824DC0" w:rsidRDefault="00A91C43"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Оценка расходов (рублей)</w:t>
            </w:r>
          </w:p>
        </w:tc>
      </w:tr>
      <w:tr w:rsidR="00D40B55" w:rsidRPr="00824DC0" w:rsidTr="00A91C43">
        <w:trPr>
          <w:trHeight w:val="951"/>
          <w:tblCellSpacing w:w="5" w:type="nil"/>
          <w:jc w:val="center"/>
        </w:trPr>
        <w:tc>
          <w:tcPr>
            <w:tcW w:w="487" w:type="pct"/>
            <w:vMerge/>
          </w:tcPr>
          <w:p w:rsidR="00D40B55" w:rsidRPr="00824DC0" w:rsidRDefault="00D40B55" w:rsidP="001D4E8B">
            <w:pPr>
              <w:pStyle w:val="ConsPlusCell"/>
              <w:spacing w:line="19" w:lineRule="atLeast"/>
              <w:rPr>
                <w:rFonts w:ascii="Times New Roman" w:hAnsi="Times New Roman" w:cs="Times New Roman"/>
                <w:sz w:val="24"/>
                <w:szCs w:val="24"/>
              </w:rPr>
            </w:pPr>
          </w:p>
        </w:tc>
        <w:tc>
          <w:tcPr>
            <w:tcW w:w="1064" w:type="pct"/>
            <w:vMerge/>
          </w:tcPr>
          <w:p w:rsidR="00D40B55" w:rsidRPr="00824DC0" w:rsidRDefault="00D40B55" w:rsidP="001D4E8B">
            <w:pPr>
              <w:pStyle w:val="ConsPlusCell"/>
              <w:spacing w:line="19" w:lineRule="atLeast"/>
              <w:rPr>
                <w:rFonts w:ascii="Times New Roman" w:hAnsi="Times New Roman" w:cs="Times New Roman"/>
                <w:sz w:val="24"/>
                <w:szCs w:val="24"/>
              </w:rPr>
            </w:pPr>
          </w:p>
        </w:tc>
        <w:tc>
          <w:tcPr>
            <w:tcW w:w="384" w:type="pct"/>
            <w:gridSpan w:val="2"/>
            <w:vMerge/>
          </w:tcPr>
          <w:p w:rsidR="00D40B55" w:rsidRPr="00824DC0" w:rsidRDefault="00D40B55" w:rsidP="001D4E8B">
            <w:pPr>
              <w:pStyle w:val="ConsPlusCell"/>
              <w:spacing w:line="19" w:lineRule="atLeast"/>
              <w:rPr>
                <w:rFonts w:ascii="Times New Roman" w:hAnsi="Times New Roman" w:cs="Times New Roman"/>
                <w:sz w:val="24"/>
                <w:szCs w:val="24"/>
              </w:rPr>
            </w:pPr>
          </w:p>
        </w:tc>
        <w:tc>
          <w:tcPr>
            <w:tcW w:w="264" w:type="pct"/>
            <w:gridSpan w:val="2"/>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 xml:space="preserve">2022 </w:t>
            </w:r>
          </w:p>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год</w:t>
            </w:r>
          </w:p>
        </w:tc>
        <w:tc>
          <w:tcPr>
            <w:tcW w:w="278" w:type="pct"/>
            <w:gridSpan w:val="3"/>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 xml:space="preserve">2023 </w:t>
            </w:r>
          </w:p>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год</w:t>
            </w:r>
          </w:p>
        </w:tc>
        <w:tc>
          <w:tcPr>
            <w:tcW w:w="226" w:type="pct"/>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 xml:space="preserve">2024 </w:t>
            </w:r>
          </w:p>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год</w:t>
            </w:r>
          </w:p>
        </w:tc>
        <w:tc>
          <w:tcPr>
            <w:tcW w:w="253" w:type="pct"/>
            <w:gridSpan w:val="2"/>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2025</w:t>
            </w:r>
          </w:p>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год</w:t>
            </w:r>
          </w:p>
        </w:tc>
        <w:tc>
          <w:tcPr>
            <w:tcW w:w="308" w:type="pct"/>
            <w:gridSpan w:val="2"/>
            <w:tcBorders>
              <w:bottom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2026</w:t>
            </w:r>
          </w:p>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год</w:t>
            </w:r>
          </w:p>
        </w:tc>
        <w:tc>
          <w:tcPr>
            <w:tcW w:w="277" w:type="pct"/>
            <w:gridSpan w:val="2"/>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2027</w:t>
            </w:r>
          </w:p>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год</w:t>
            </w:r>
          </w:p>
        </w:tc>
        <w:tc>
          <w:tcPr>
            <w:tcW w:w="324" w:type="pct"/>
          </w:tcPr>
          <w:p w:rsidR="00D40B55"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lang w:val="en-US"/>
              </w:rPr>
              <w:t>2028</w:t>
            </w:r>
          </w:p>
          <w:p w:rsidR="00D40B55" w:rsidRPr="003E5D89"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rPr>
              <w:t>год</w:t>
            </w:r>
          </w:p>
        </w:tc>
        <w:tc>
          <w:tcPr>
            <w:tcW w:w="1135" w:type="pct"/>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Всего</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blHeader/>
          <w:tblCellSpacing w:w="5" w:type="nil"/>
        </w:trPr>
        <w:tc>
          <w:tcPr>
            <w:tcW w:w="487"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w:t>
            </w:r>
          </w:p>
        </w:tc>
        <w:tc>
          <w:tcPr>
            <w:tcW w:w="1071"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3</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4</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5</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6</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7</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8</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9</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rPr>
              <w:t>10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w:t>
            </w:r>
            <w:r>
              <w:rPr>
                <w:rFonts w:ascii="Times New Roman" w:hAnsi="Times New Roman" w:cs="Times New Roman"/>
              </w:rPr>
              <w:t>1</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360"/>
          <w:tblCellSpacing w:w="5" w:type="nil"/>
        </w:trPr>
        <w:tc>
          <w:tcPr>
            <w:tcW w:w="487" w:type="pct"/>
            <w:vMerge w:val="restar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Муниципальная программа</w:t>
            </w:r>
          </w:p>
        </w:tc>
        <w:tc>
          <w:tcPr>
            <w:tcW w:w="1071" w:type="pct"/>
            <w:gridSpan w:val="2"/>
            <w:vMerge w:val="restar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Title"/>
              <w:widowControl/>
              <w:spacing w:line="19" w:lineRule="atLeast"/>
              <w:rPr>
                <w:rFonts w:ascii="Times New Roman" w:hAnsi="Times New Roman" w:cs="Times New Roman"/>
                <w:sz w:val="24"/>
                <w:szCs w:val="24"/>
              </w:rPr>
            </w:pPr>
            <w:r w:rsidRPr="00824DC0">
              <w:rPr>
                <w:rFonts w:ascii="Times New Roman" w:hAnsi="Times New Roman" w:cs="Times New Roman"/>
                <w:b w:val="0"/>
                <w:sz w:val="24"/>
                <w:szCs w:val="24"/>
              </w:rPr>
              <w:t>«Охрана окружающей среды, воспроизводство и использование природных ресурсов в Лебяжском  муниципальном округе»</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2</w:t>
            </w:r>
          </w:p>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116</w:t>
            </w:r>
          </w:p>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950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8</w:t>
            </w:r>
          </w:p>
          <w:p w:rsidR="00D40B55" w:rsidRDefault="00D40B55" w:rsidP="001D4E8B">
            <w:pPr>
              <w:spacing w:line="19" w:lineRule="atLeast"/>
              <w:jc w:val="center"/>
              <w:rPr>
                <w:rFonts w:ascii="Times New Roman" w:hAnsi="Times New Roman" w:cs="Times New Roman"/>
              </w:rPr>
            </w:pPr>
            <w:r>
              <w:rPr>
                <w:rFonts w:ascii="Times New Roman" w:hAnsi="Times New Roman" w:cs="Times New Roman"/>
              </w:rPr>
              <w:t>846</w:t>
            </w:r>
          </w:p>
          <w:p w:rsidR="00D40B55" w:rsidRPr="00824DC0" w:rsidRDefault="00D40B55" w:rsidP="001D4E8B">
            <w:pPr>
              <w:spacing w:line="19" w:lineRule="atLeast"/>
              <w:jc w:val="center"/>
              <w:rPr>
                <w:rFonts w:ascii="Times New Roman" w:hAnsi="Times New Roman" w:cs="Times New Roman"/>
              </w:rPr>
            </w:pPr>
            <w:r>
              <w:rPr>
                <w:rFonts w:ascii="Times New Roman" w:hAnsi="Times New Roman" w:cs="Times New Roman"/>
              </w:rPr>
              <w:t>300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5</w:t>
            </w:r>
          </w:p>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433</w:t>
            </w:r>
          </w:p>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306</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48297D" w:rsidRDefault="00D40B55" w:rsidP="001D4E8B">
            <w:pPr>
              <w:spacing w:line="19" w:lineRule="atLeast"/>
              <w:jc w:val="center"/>
              <w:rPr>
                <w:rFonts w:ascii="Times New Roman" w:hAnsi="Times New Roman" w:cs="Times New Roman"/>
                <w:color w:val="1F4E79" w:themeColor="accent1" w:themeShade="80"/>
              </w:rPr>
            </w:pPr>
            <w:r w:rsidRPr="0048297D">
              <w:rPr>
                <w:rFonts w:ascii="Times New Roman" w:hAnsi="Times New Roman" w:cs="Times New Roman"/>
                <w:color w:val="1F4E79" w:themeColor="accent1" w:themeShade="80"/>
              </w:rPr>
              <w:t>6</w:t>
            </w:r>
          </w:p>
          <w:p w:rsidR="00D40B55" w:rsidRPr="0048297D" w:rsidRDefault="00D40B55" w:rsidP="001D4E8B">
            <w:pPr>
              <w:spacing w:line="19" w:lineRule="atLeast"/>
              <w:jc w:val="center"/>
              <w:rPr>
                <w:rFonts w:ascii="Times New Roman" w:hAnsi="Times New Roman" w:cs="Times New Roman"/>
                <w:color w:val="1F4E79" w:themeColor="accent1" w:themeShade="80"/>
              </w:rPr>
            </w:pPr>
            <w:r w:rsidRPr="0048297D">
              <w:rPr>
                <w:rFonts w:ascii="Times New Roman" w:hAnsi="Times New Roman" w:cs="Times New Roman"/>
                <w:color w:val="1F4E79" w:themeColor="accent1" w:themeShade="80"/>
              </w:rPr>
              <w:t>312</w:t>
            </w:r>
          </w:p>
          <w:p w:rsidR="00D40B55" w:rsidRPr="0048297D" w:rsidRDefault="00D40B55" w:rsidP="001D4E8B">
            <w:pPr>
              <w:spacing w:line="19" w:lineRule="atLeast"/>
              <w:jc w:val="center"/>
              <w:rPr>
                <w:rFonts w:ascii="Times New Roman" w:hAnsi="Times New Roman" w:cs="Times New Roman"/>
                <w:color w:val="1F4E79" w:themeColor="accent1" w:themeShade="80"/>
              </w:rPr>
            </w:pPr>
            <w:r w:rsidRPr="0048297D">
              <w:rPr>
                <w:rFonts w:ascii="Times New Roman" w:hAnsi="Times New Roman" w:cs="Times New Roman"/>
                <w:color w:val="1F4E79" w:themeColor="accent1" w:themeShade="80"/>
              </w:rPr>
              <w:t>757</w:t>
            </w:r>
          </w:p>
        </w:tc>
        <w:tc>
          <w:tcPr>
            <w:tcW w:w="296" w:type="pct"/>
            <w:gridSpan w:val="2"/>
            <w:tcBorders>
              <w:top w:val="single" w:sz="4" w:space="0" w:color="auto"/>
              <w:bottom w:val="single" w:sz="4" w:space="0" w:color="auto"/>
              <w:right w:val="single" w:sz="4" w:space="0" w:color="auto"/>
            </w:tcBorders>
          </w:tcPr>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13</w:t>
            </w:r>
          </w:p>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624</w:t>
            </w:r>
          </w:p>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400</w:t>
            </w:r>
          </w:p>
        </w:tc>
        <w:tc>
          <w:tcPr>
            <w:tcW w:w="271" w:type="pct"/>
            <w:tcBorders>
              <w:top w:val="single" w:sz="4" w:space="0" w:color="auto"/>
              <w:bottom w:val="single" w:sz="4" w:space="0" w:color="auto"/>
              <w:right w:val="single" w:sz="4" w:space="0" w:color="auto"/>
            </w:tcBorders>
          </w:tcPr>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2</w:t>
            </w:r>
          </w:p>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116</w:t>
            </w:r>
          </w:p>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900</w:t>
            </w:r>
          </w:p>
        </w:tc>
        <w:tc>
          <w:tcPr>
            <w:tcW w:w="324" w:type="pct"/>
            <w:tcBorders>
              <w:top w:val="single" w:sz="4" w:space="0" w:color="auto"/>
              <w:bottom w:val="single" w:sz="4" w:space="0" w:color="auto"/>
              <w:right w:val="single" w:sz="4" w:space="0" w:color="auto"/>
            </w:tcBorders>
          </w:tcPr>
          <w:p w:rsidR="00D40B55" w:rsidRPr="005D1B66" w:rsidRDefault="00D40B55" w:rsidP="001D4E8B">
            <w:pPr>
              <w:jc w:val="center"/>
              <w:rPr>
                <w:rFonts w:ascii="Times New Roman" w:hAnsi="Times New Roman" w:cs="Times New Roman"/>
                <w:color w:val="1F4E79" w:themeColor="accent1" w:themeShade="80"/>
              </w:rPr>
            </w:pPr>
          </w:p>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426</w:t>
            </w:r>
          </w:p>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000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38</w:t>
            </w:r>
          </w:p>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876</w:t>
            </w:r>
          </w:p>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613</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Pr>
                <w:rFonts w:ascii="Times New Roman" w:hAnsi="Times New Roman" w:cs="Times New Roman"/>
                <w:sz w:val="24"/>
                <w:szCs w:val="24"/>
              </w:rPr>
              <w:t>областной</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1</w:t>
            </w:r>
          </w:p>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995</w:t>
            </w:r>
          </w:p>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100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8</w:t>
            </w:r>
          </w:p>
          <w:p w:rsidR="00D40B55" w:rsidRDefault="00D40B55" w:rsidP="001D4E8B">
            <w:pPr>
              <w:spacing w:line="19" w:lineRule="atLeast"/>
              <w:jc w:val="center"/>
              <w:rPr>
                <w:rFonts w:ascii="Times New Roman" w:hAnsi="Times New Roman" w:cs="Times New Roman"/>
              </w:rPr>
            </w:pPr>
            <w:r>
              <w:rPr>
                <w:rFonts w:ascii="Times New Roman" w:hAnsi="Times New Roman" w:cs="Times New Roman"/>
              </w:rPr>
              <w:t>236</w:t>
            </w:r>
          </w:p>
          <w:p w:rsidR="00D40B55" w:rsidRPr="00824DC0" w:rsidRDefault="00D40B55" w:rsidP="001D4E8B">
            <w:pPr>
              <w:spacing w:line="19" w:lineRule="atLeast"/>
              <w:jc w:val="center"/>
              <w:rPr>
                <w:rFonts w:ascii="Times New Roman" w:hAnsi="Times New Roman" w:cs="Times New Roman"/>
              </w:rPr>
            </w:pPr>
            <w:r>
              <w:rPr>
                <w:rFonts w:ascii="Times New Roman" w:hAnsi="Times New Roman" w:cs="Times New Roman"/>
              </w:rPr>
              <w:t>800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5</w:t>
            </w:r>
          </w:p>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086</w:t>
            </w:r>
          </w:p>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900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48297D" w:rsidRDefault="00D40B55" w:rsidP="001D4E8B">
            <w:pPr>
              <w:spacing w:line="19" w:lineRule="atLeast"/>
              <w:jc w:val="center"/>
              <w:rPr>
                <w:rFonts w:ascii="Times New Roman" w:hAnsi="Times New Roman" w:cs="Times New Roman"/>
                <w:color w:val="1F4E79" w:themeColor="accent1" w:themeShade="80"/>
              </w:rPr>
            </w:pPr>
            <w:r w:rsidRPr="0048297D">
              <w:rPr>
                <w:rFonts w:ascii="Times New Roman" w:hAnsi="Times New Roman" w:cs="Times New Roman"/>
                <w:color w:val="1F4E79" w:themeColor="accent1" w:themeShade="80"/>
              </w:rPr>
              <w:t>5</w:t>
            </w:r>
          </w:p>
          <w:p w:rsidR="00D40B55" w:rsidRPr="0048297D" w:rsidRDefault="00D40B55" w:rsidP="001D4E8B">
            <w:pPr>
              <w:spacing w:line="19" w:lineRule="atLeast"/>
              <w:jc w:val="center"/>
              <w:rPr>
                <w:rFonts w:ascii="Times New Roman" w:hAnsi="Times New Roman" w:cs="Times New Roman"/>
                <w:color w:val="1F4E79" w:themeColor="accent1" w:themeShade="80"/>
              </w:rPr>
            </w:pPr>
            <w:r w:rsidRPr="0048297D">
              <w:rPr>
                <w:rFonts w:ascii="Times New Roman" w:hAnsi="Times New Roman" w:cs="Times New Roman"/>
                <w:color w:val="1F4E79" w:themeColor="accent1" w:themeShade="80"/>
              </w:rPr>
              <w:t>283</w:t>
            </w:r>
          </w:p>
          <w:p w:rsidR="00D40B55" w:rsidRPr="0048297D" w:rsidRDefault="00D40B55" w:rsidP="001D4E8B">
            <w:pPr>
              <w:spacing w:line="19" w:lineRule="atLeast"/>
              <w:jc w:val="center"/>
              <w:rPr>
                <w:rFonts w:ascii="Times New Roman" w:hAnsi="Times New Roman" w:cs="Times New Roman"/>
                <w:color w:val="1F4E79" w:themeColor="accent1" w:themeShade="80"/>
              </w:rPr>
            </w:pPr>
            <w:r w:rsidRPr="0048297D">
              <w:rPr>
                <w:rFonts w:ascii="Times New Roman" w:hAnsi="Times New Roman" w:cs="Times New Roman"/>
                <w:color w:val="1F4E79" w:themeColor="accent1" w:themeShade="80"/>
              </w:rPr>
              <w:t>500</w:t>
            </w:r>
          </w:p>
        </w:tc>
        <w:tc>
          <w:tcPr>
            <w:tcW w:w="296" w:type="pct"/>
            <w:gridSpan w:val="2"/>
            <w:tcBorders>
              <w:top w:val="single" w:sz="4" w:space="0" w:color="auto"/>
              <w:bottom w:val="single" w:sz="4" w:space="0" w:color="auto"/>
              <w:right w:val="single" w:sz="4" w:space="0" w:color="auto"/>
            </w:tcBorders>
          </w:tcPr>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13</w:t>
            </w:r>
          </w:p>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488</w:t>
            </w:r>
          </w:p>
          <w:p w:rsidR="00D40B55" w:rsidRPr="005D1B66" w:rsidRDefault="00D40B55" w:rsidP="001D4E8B">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1</w:t>
            </w:r>
            <w:r w:rsidRPr="005D1B66">
              <w:rPr>
                <w:rFonts w:ascii="Times New Roman" w:hAnsi="Times New Roman" w:cs="Times New Roman"/>
                <w:color w:val="1F4E79" w:themeColor="accent1" w:themeShade="80"/>
              </w:rPr>
              <w:t>00</w:t>
            </w:r>
          </w:p>
        </w:tc>
        <w:tc>
          <w:tcPr>
            <w:tcW w:w="271" w:type="pct"/>
            <w:tcBorders>
              <w:top w:val="single" w:sz="4" w:space="0" w:color="auto"/>
              <w:bottom w:val="single" w:sz="4" w:space="0" w:color="auto"/>
              <w:right w:val="single" w:sz="4" w:space="0" w:color="auto"/>
            </w:tcBorders>
          </w:tcPr>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2</w:t>
            </w:r>
          </w:p>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014</w:t>
            </w:r>
          </w:p>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000</w:t>
            </w:r>
          </w:p>
        </w:tc>
        <w:tc>
          <w:tcPr>
            <w:tcW w:w="324" w:type="pct"/>
            <w:tcBorders>
              <w:top w:val="single" w:sz="4" w:space="0" w:color="auto"/>
              <w:bottom w:val="single" w:sz="4" w:space="0" w:color="auto"/>
              <w:right w:val="single" w:sz="4" w:space="0" w:color="auto"/>
            </w:tcBorders>
          </w:tcPr>
          <w:p w:rsidR="00D40B55" w:rsidRPr="005D1B66" w:rsidRDefault="00D40B55" w:rsidP="001D4E8B">
            <w:pPr>
              <w:jc w:val="center"/>
              <w:rPr>
                <w:rFonts w:ascii="Times New Roman" w:hAnsi="Times New Roman" w:cs="Times New Roman"/>
                <w:color w:val="1F4E79" w:themeColor="accent1" w:themeShade="80"/>
              </w:rPr>
            </w:pPr>
          </w:p>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408</w:t>
            </w:r>
          </w:p>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100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36</w:t>
            </w:r>
          </w:p>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512</w:t>
            </w:r>
          </w:p>
          <w:p w:rsidR="00D40B55" w:rsidRPr="005D1B66" w:rsidRDefault="00D40B55" w:rsidP="001D4E8B">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5</w:t>
            </w:r>
            <w:r w:rsidRPr="005D1B66">
              <w:rPr>
                <w:rFonts w:ascii="Times New Roman" w:hAnsi="Times New Roman" w:cs="Times New Roman"/>
                <w:color w:val="1F4E79" w:themeColor="accent1" w:themeShade="80"/>
              </w:rPr>
              <w:t>00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Pr>
                <w:rFonts w:ascii="Times New Roman" w:hAnsi="Times New Roman" w:cs="Times New Roman"/>
                <w:sz w:val="24"/>
                <w:szCs w:val="24"/>
              </w:rPr>
              <w:t>местный</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Default="00D40B55" w:rsidP="001D4E8B">
            <w:pPr>
              <w:tabs>
                <w:tab w:val="left" w:pos="735"/>
              </w:tabs>
              <w:spacing w:line="19" w:lineRule="atLeast"/>
              <w:jc w:val="center"/>
              <w:rPr>
                <w:rFonts w:ascii="Times New Roman" w:hAnsi="Times New Roman" w:cs="Times New Roman"/>
              </w:rPr>
            </w:pPr>
          </w:p>
          <w:p w:rsidR="00D40B55" w:rsidRPr="00824DC0" w:rsidRDefault="00D40B55" w:rsidP="001D4E8B">
            <w:pPr>
              <w:tabs>
                <w:tab w:val="left" w:pos="735"/>
              </w:tabs>
              <w:spacing w:line="19" w:lineRule="atLeast"/>
              <w:jc w:val="center"/>
              <w:rPr>
                <w:rFonts w:ascii="Times New Roman" w:hAnsi="Times New Roman" w:cs="Times New Roman"/>
              </w:rPr>
            </w:pPr>
            <w:r w:rsidRPr="00824DC0">
              <w:rPr>
                <w:rFonts w:ascii="Times New Roman" w:hAnsi="Times New Roman" w:cs="Times New Roman"/>
              </w:rPr>
              <w:t>121</w:t>
            </w:r>
          </w:p>
          <w:p w:rsidR="00D40B55" w:rsidRPr="00824DC0" w:rsidRDefault="00D40B55" w:rsidP="001D4E8B">
            <w:pPr>
              <w:tabs>
                <w:tab w:val="left" w:pos="735"/>
              </w:tabs>
              <w:spacing w:line="19" w:lineRule="atLeast"/>
              <w:jc w:val="center"/>
              <w:rPr>
                <w:rFonts w:ascii="Times New Roman" w:hAnsi="Times New Roman" w:cs="Times New Roman"/>
              </w:rPr>
            </w:pPr>
            <w:r w:rsidRPr="00824DC0">
              <w:rPr>
                <w:rFonts w:ascii="Times New Roman" w:hAnsi="Times New Roman" w:cs="Times New Roman"/>
              </w:rPr>
              <w:t>850</w:t>
            </w:r>
          </w:p>
        </w:tc>
        <w:tc>
          <w:tcPr>
            <w:tcW w:w="254" w:type="pct"/>
            <w:tcBorders>
              <w:top w:val="single" w:sz="4" w:space="0" w:color="auto"/>
              <w:left w:val="single" w:sz="4" w:space="0" w:color="auto"/>
              <w:bottom w:val="single" w:sz="4" w:space="0" w:color="auto"/>
              <w:right w:val="single" w:sz="4" w:space="0" w:color="auto"/>
            </w:tcBorders>
          </w:tcPr>
          <w:p w:rsidR="00D40B55" w:rsidRDefault="00D40B55" w:rsidP="001D4E8B">
            <w:pPr>
              <w:spacing w:line="19" w:lineRule="atLeast"/>
              <w:jc w:val="center"/>
              <w:rPr>
                <w:rFonts w:ascii="Times New Roman" w:hAnsi="Times New Roman" w:cs="Times New Roman"/>
              </w:rPr>
            </w:pPr>
          </w:p>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609</w:t>
            </w:r>
          </w:p>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500</w:t>
            </w:r>
          </w:p>
        </w:tc>
        <w:tc>
          <w:tcPr>
            <w:tcW w:w="253" w:type="pct"/>
            <w:gridSpan w:val="3"/>
            <w:tcBorders>
              <w:top w:val="single" w:sz="4" w:space="0" w:color="auto"/>
              <w:left w:val="single" w:sz="4" w:space="0" w:color="auto"/>
              <w:bottom w:val="single" w:sz="4" w:space="0" w:color="auto"/>
              <w:right w:val="single" w:sz="4" w:space="0" w:color="auto"/>
            </w:tcBorders>
          </w:tcPr>
          <w:p w:rsidR="00D40B55" w:rsidRDefault="00D40B55" w:rsidP="001D4E8B">
            <w:pPr>
              <w:spacing w:line="19" w:lineRule="atLeast"/>
              <w:jc w:val="center"/>
              <w:rPr>
                <w:rFonts w:ascii="Times New Roman" w:hAnsi="Times New Roman" w:cs="Times New Roman"/>
              </w:rPr>
            </w:pPr>
          </w:p>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346 406</w:t>
            </w:r>
          </w:p>
        </w:tc>
        <w:tc>
          <w:tcPr>
            <w:tcW w:w="253" w:type="pct"/>
            <w:gridSpan w:val="2"/>
            <w:tcBorders>
              <w:top w:val="single" w:sz="4" w:space="0" w:color="auto"/>
              <w:left w:val="single" w:sz="4" w:space="0" w:color="auto"/>
              <w:bottom w:val="single" w:sz="4" w:space="0" w:color="auto"/>
              <w:right w:val="single" w:sz="4" w:space="0" w:color="auto"/>
            </w:tcBorders>
          </w:tcPr>
          <w:p w:rsidR="00D40B55" w:rsidRDefault="00D40B55" w:rsidP="001D4E8B">
            <w:pPr>
              <w:spacing w:line="19" w:lineRule="atLeast"/>
              <w:jc w:val="center"/>
              <w:rPr>
                <w:rFonts w:ascii="Times New Roman" w:hAnsi="Times New Roman" w:cs="Times New Roman"/>
                <w:color w:val="1F4E79" w:themeColor="accent1" w:themeShade="80"/>
              </w:rPr>
            </w:pPr>
            <w:r w:rsidRPr="0048297D">
              <w:rPr>
                <w:rFonts w:ascii="Times New Roman" w:hAnsi="Times New Roman" w:cs="Times New Roman"/>
                <w:color w:val="1F4E79" w:themeColor="accent1" w:themeShade="80"/>
              </w:rPr>
              <w:t>1</w:t>
            </w:r>
          </w:p>
          <w:p w:rsidR="00D40B55" w:rsidRPr="0048297D" w:rsidRDefault="00D40B55" w:rsidP="001D4E8B">
            <w:pPr>
              <w:spacing w:line="19" w:lineRule="atLeast"/>
              <w:jc w:val="center"/>
              <w:rPr>
                <w:rFonts w:ascii="Times New Roman" w:hAnsi="Times New Roman" w:cs="Times New Roman"/>
                <w:color w:val="1F4E79" w:themeColor="accent1" w:themeShade="80"/>
              </w:rPr>
            </w:pPr>
            <w:r w:rsidRPr="0048297D">
              <w:rPr>
                <w:rFonts w:ascii="Times New Roman" w:hAnsi="Times New Roman" w:cs="Times New Roman"/>
                <w:color w:val="1F4E79" w:themeColor="accent1" w:themeShade="80"/>
              </w:rPr>
              <w:t>029</w:t>
            </w:r>
          </w:p>
          <w:p w:rsidR="00D40B55" w:rsidRPr="0048297D" w:rsidRDefault="00D40B55" w:rsidP="001D4E8B">
            <w:pPr>
              <w:spacing w:line="19" w:lineRule="atLeast"/>
              <w:jc w:val="center"/>
              <w:rPr>
                <w:rFonts w:ascii="Times New Roman" w:hAnsi="Times New Roman" w:cs="Times New Roman"/>
                <w:color w:val="1F4E79" w:themeColor="accent1" w:themeShade="80"/>
              </w:rPr>
            </w:pPr>
            <w:r w:rsidRPr="0048297D">
              <w:rPr>
                <w:rFonts w:ascii="Times New Roman" w:hAnsi="Times New Roman" w:cs="Times New Roman"/>
                <w:color w:val="1F4E79" w:themeColor="accent1" w:themeShade="80"/>
              </w:rPr>
              <w:t>257</w:t>
            </w:r>
          </w:p>
        </w:tc>
        <w:tc>
          <w:tcPr>
            <w:tcW w:w="296" w:type="pct"/>
            <w:gridSpan w:val="2"/>
            <w:tcBorders>
              <w:top w:val="single" w:sz="4" w:space="0" w:color="auto"/>
              <w:bottom w:val="single" w:sz="4" w:space="0" w:color="auto"/>
              <w:right w:val="single" w:sz="4" w:space="0" w:color="auto"/>
            </w:tcBorders>
          </w:tcPr>
          <w:p w:rsidR="00D40B55" w:rsidRPr="00173E13" w:rsidRDefault="00D40B55" w:rsidP="001D4E8B">
            <w:pPr>
              <w:jc w:val="center"/>
              <w:rPr>
                <w:rFonts w:ascii="Times New Roman" w:hAnsi="Times New Roman" w:cs="Times New Roman"/>
                <w:color w:val="1F4E79" w:themeColor="accent1" w:themeShade="80"/>
              </w:rPr>
            </w:pPr>
          </w:p>
          <w:p w:rsidR="00D40B55" w:rsidRPr="00173E13" w:rsidRDefault="00D40B55" w:rsidP="001D4E8B">
            <w:pPr>
              <w:jc w:val="center"/>
              <w:rPr>
                <w:rFonts w:ascii="Times New Roman" w:hAnsi="Times New Roman" w:cs="Times New Roman"/>
                <w:color w:val="1F4E79" w:themeColor="accent1" w:themeShade="80"/>
              </w:rPr>
            </w:pPr>
            <w:r w:rsidRPr="00173E13">
              <w:rPr>
                <w:rFonts w:ascii="Times New Roman" w:hAnsi="Times New Roman" w:cs="Times New Roman"/>
                <w:color w:val="1F4E79" w:themeColor="accent1" w:themeShade="80"/>
              </w:rPr>
              <w:t>136</w:t>
            </w:r>
          </w:p>
          <w:p w:rsidR="00D40B55" w:rsidRPr="00173E13" w:rsidRDefault="00D40B55" w:rsidP="001D4E8B">
            <w:pPr>
              <w:jc w:val="center"/>
              <w:rPr>
                <w:rFonts w:ascii="Times New Roman" w:hAnsi="Times New Roman" w:cs="Times New Roman"/>
                <w:color w:val="1F4E79" w:themeColor="accent1" w:themeShade="80"/>
              </w:rPr>
            </w:pPr>
            <w:r w:rsidRPr="00173E13">
              <w:rPr>
                <w:rFonts w:ascii="Times New Roman" w:hAnsi="Times New Roman" w:cs="Times New Roman"/>
                <w:color w:val="1F4E79" w:themeColor="accent1" w:themeShade="80"/>
              </w:rPr>
              <w:t>300</w:t>
            </w:r>
          </w:p>
        </w:tc>
        <w:tc>
          <w:tcPr>
            <w:tcW w:w="271" w:type="pct"/>
            <w:tcBorders>
              <w:top w:val="single" w:sz="4" w:space="0" w:color="auto"/>
              <w:bottom w:val="single" w:sz="4" w:space="0" w:color="auto"/>
              <w:right w:val="single" w:sz="4" w:space="0" w:color="auto"/>
            </w:tcBorders>
          </w:tcPr>
          <w:p w:rsidR="00D40B55" w:rsidRPr="00173E13" w:rsidRDefault="00D40B55" w:rsidP="001D4E8B">
            <w:pPr>
              <w:jc w:val="center"/>
              <w:rPr>
                <w:rFonts w:ascii="Times New Roman" w:hAnsi="Times New Roman" w:cs="Times New Roman"/>
                <w:color w:val="1F4E79" w:themeColor="accent1" w:themeShade="80"/>
              </w:rPr>
            </w:pPr>
          </w:p>
          <w:p w:rsidR="00D40B55" w:rsidRDefault="00D40B55" w:rsidP="001D4E8B">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102</w:t>
            </w:r>
          </w:p>
          <w:p w:rsidR="00D40B55" w:rsidRPr="00173E13" w:rsidRDefault="00D40B55" w:rsidP="001D4E8B">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900</w:t>
            </w:r>
          </w:p>
        </w:tc>
        <w:tc>
          <w:tcPr>
            <w:tcW w:w="324" w:type="pct"/>
            <w:tcBorders>
              <w:top w:val="single" w:sz="4" w:space="0" w:color="auto"/>
              <w:bottom w:val="single" w:sz="4" w:space="0" w:color="auto"/>
              <w:right w:val="single" w:sz="4" w:space="0" w:color="auto"/>
            </w:tcBorders>
          </w:tcPr>
          <w:p w:rsidR="00D40B55" w:rsidRDefault="00D40B55" w:rsidP="001D4E8B">
            <w:pPr>
              <w:jc w:val="center"/>
              <w:rPr>
                <w:rFonts w:ascii="Times New Roman" w:hAnsi="Times New Roman" w:cs="Times New Roman"/>
                <w:color w:val="1F4E79" w:themeColor="accent1" w:themeShade="80"/>
              </w:rPr>
            </w:pPr>
          </w:p>
          <w:p w:rsidR="00D40B55" w:rsidRDefault="00D40B55" w:rsidP="001D4E8B">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17</w:t>
            </w:r>
          </w:p>
          <w:p w:rsidR="00D40B55" w:rsidRPr="008863C0" w:rsidRDefault="00D40B55" w:rsidP="001D4E8B">
            <w:pPr>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900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2</w:t>
            </w:r>
          </w:p>
          <w:p w:rsidR="00D40B55" w:rsidRPr="005D1B66" w:rsidRDefault="00D40B55" w:rsidP="001D4E8B">
            <w:pPr>
              <w:jc w:val="center"/>
              <w:rPr>
                <w:rFonts w:ascii="Times New Roman" w:hAnsi="Times New Roman" w:cs="Times New Roman"/>
                <w:color w:val="1F4E79" w:themeColor="accent1" w:themeShade="80"/>
              </w:rPr>
            </w:pPr>
            <w:r w:rsidRPr="005D1B66">
              <w:rPr>
                <w:rFonts w:ascii="Times New Roman" w:hAnsi="Times New Roman" w:cs="Times New Roman"/>
                <w:color w:val="1F4E79" w:themeColor="accent1" w:themeShade="80"/>
              </w:rPr>
              <w:t>364</w:t>
            </w:r>
          </w:p>
          <w:p w:rsidR="00D40B55" w:rsidRPr="001C1578" w:rsidRDefault="00D40B55" w:rsidP="001D4E8B">
            <w:pPr>
              <w:jc w:val="center"/>
              <w:rPr>
                <w:rFonts w:ascii="Times New Roman" w:hAnsi="Times New Roman" w:cs="Times New Roman"/>
              </w:rPr>
            </w:pPr>
            <w:r w:rsidRPr="005D1B66">
              <w:rPr>
                <w:rFonts w:ascii="Times New Roman" w:hAnsi="Times New Roman" w:cs="Times New Roman"/>
                <w:color w:val="1F4E79" w:themeColor="accent1" w:themeShade="80"/>
              </w:rPr>
              <w:t>113</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299"/>
          <w:tblCellSpacing w:w="5" w:type="nil"/>
        </w:trPr>
        <w:tc>
          <w:tcPr>
            <w:tcW w:w="487" w:type="pct"/>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1. мероприятие</w:t>
            </w:r>
          </w:p>
        </w:tc>
        <w:tc>
          <w:tcPr>
            <w:tcW w:w="1071" w:type="pct"/>
            <w:gridSpan w:val="2"/>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Проведение мероприятий экологической направленности</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Всего </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303"/>
          <w:tblCellSpacing w:w="5" w:type="nil"/>
        </w:trPr>
        <w:tc>
          <w:tcPr>
            <w:tcW w:w="487" w:type="pct"/>
            <w:vMerge w:val="restar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2. мероприятие</w:t>
            </w:r>
          </w:p>
        </w:tc>
        <w:tc>
          <w:tcPr>
            <w:tcW w:w="1071" w:type="pct"/>
            <w:gridSpan w:val="2"/>
            <w:vMerge w:val="restar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bCs/>
                <w:sz w:val="24"/>
                <w:szCs w:val="24"/>
              </w:rPr>
              <w:t>Проведение мероприятий по благоустройству земельных участков в целях их защиты от загрязнения и зарастания</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276"/>
          <w:tblCellSpacing w:w="5" w:type="nil"/>
        </w:trPr>
        <w:tc>
          <w:tcPr>
            <w:tcW w:w="487" w:type="pct"/>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3. мероприятие</w:t>
            </w:r>
          </w:p>
        </w:tc>
        <w:tc>
          <w:tcPr>
            <w:tcW w:w="1071" w:type="pct"/>
            <w:gridSpan w:val="2"/>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Проведение мероприятий по ликвидации свалок</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2 116 950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8 701 300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89 667</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10</w:t>
            </w:r>
            <w:r>
              <w:rPr>
                <w:rFonts w:ascii="Times New Roman" w:hAnsi="Times New Roman" w:cs="Times New Roman"/>
              </w:rPr>
              <w:t> 907 917</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1 995 100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8 236 800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10 231 900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121 850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spacing w:line="19" w:lineRule="atLeast"/>
              <w:jc w:val="center"/>
              <w:rPr>
                <w:rFonts w:ascii="Times New Roman" w:hAnsi="Times New Roman" w:cs="Times New Roman"/>
              </w:rPr>
            </w:pPr>
            <w:r w:rsidRPr="00824DC0">
              <w:rPr>
                <w:rFonts w:ascii="Times New Roman" w:hAnsi="Times New Roman" w:cs="Times New Roman"/>
              </w:rPr>
              <w:t>464 500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662926" w:rsidRDefault="00D40B55" w:rsidP="001D4E8B">
            <w:pPr>
              <w:pStyle w:val="ConsPlusCell"/>
              <w:jc w:val="center"/>
              <w:rPr>
                <w:rFonts w:ascii="Times New Roman" w:hAnsi="Times New Roman" w:cs="Times New Roman"/>
                <w:color w:val="2E74B5" w:themeColor="accent1" w:themeShade="BF"/>
                <w:sz w:val="24"/>
                <w:szCs w:val="24"/>
              </w:rPr>
            </w:pPr>
            <w:r w:rsidRPr="00662926">
              <w:rPr>
                <w:rFonts w:ascii="Times New Roman" w:hAnsi="Times New Roman" w:cs="Times New Roman"/>
                <w:color w:val="2E74B5" w:themeColor="accent1" w:themeShade="BF"/>
                <w:sz w:val="24"/>
                <w:szCs w:val="24"/>
              </w:rPr>
              <w:t>89 667</w:t>
            </w:r>
          </w:p>
        </w:tc>
        <w:tc>
          <w:tcPr>
            <w:tcW w:w="296" w:type="pct"/>
            <w:gridSpan w:val="2"/>
            <w:tcBorders>
              <w:top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514EB9" w:rsidRDefault="00D40B55" w:rsidP="001D4E8B">
            <w:pPr>
              <w:pStyle w:val="ConsPlusCell"/>
              <w:jc w:val="center"/>
              <w:rPr>
                <w:rFonts w:ascii="Times New Roman" w:hAnsi="Times New Roman" w:cs="Times New Roman"/>
                <w:sz w:val="24"/>
                <w:szCs w:val="24"/>
              </w:rPr>
            </w:pPr>
            <w:r w:rsidRPr="00514EB9">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514EB9" w:rsidRDefault="00D40B55" w:rsidP="001D4E8B">
            <w:pPr>
              <w:pStyle w:val="ConsPlusCell"/>
              <w:jc w:val="center"/>
              <w:rPr>
                <w:rFonts w:ascii="Times New Roman" w:hAnsi="Times New Roman" w:cs="Times New Roman"/>
                <w:sz w:val="24"/>
                <w:szCs w:val="24"/>
              </w:rPr>
            </w:pPr>
            <w:r>
              <w:rPr>
                <w:rFonts w:ascii="Times New Roman" w:hAnsi="Times New Roman" w:cs="Times New Roman"/>
                <w:sz w:val="24"/>
                <w:szCs w:val="24"/>
              </w:rPr>
              <w:t>676 017</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284"/>
          <w:tblCellSpacing w:w="5" w:type="nil"/>
        </w:trPr>
        <w:tc>
          <w:tcPr>
            <w:tcW w:w="487" w:type="pct"/>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3.1. мероприятие</w:t>
            </w:r>
          </w:p>
        </w:tc>
        <w:tc>
          <w:tcPr>
            <w:tcW w:w="1071" w:type="pct"/>
            <w:gridSpan w:val="2"/>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216" w:lineRule="auto"/>
              <w:rPr>
                <w:rFonts w:ascii="Times New Roman" w:hAnsi="Times New Roman" w:cs="Times New Roman"/>
                <w:sz w:val="24"/>
                <w:szCs w:val="24"/>
              </w:rPr>
            </w:pPr>
            <w:r w:rsidRPr="00824DC0">
              <w:rPr>
                <w:rFonts w:ascii="Times New Roman" w:hAnsi="Times New Roman" w:cs="Times New Roman"/>
                <w:bCs/>
                <w:sz w:val="24"/>
                <w:szCs w:val="24"/>
              </w:rPr>
              <w:t>Ликвидация свалки бытовых (коммунальных) отходов на территории Кировской области, не отвечающая требованиям природоохранного законодательства, Лебяжский муниципальный округ, с. Кузнецово</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2 116 950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2 116 950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1 995 100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1 995 100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121 850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121 850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val="restar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3.2. мероприятие</w:t>
            </w:r>
          </w:p>
        </w:tc>
        <w:tc>
          <w:tcPr>
            <w:tcW w:w="1071" w:type="pct"/>
            <w:gridSpan w:val="2"/>
            <w:vMerge w:val="restar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216" w:lineRule="auto"/>
              <w:rPr>
                <w:rFonts w:ascii="Times New Roman" w:hAnsi="Times New Roman" w:cs="Times New Roman"/>
                <w:sz w:val="24"/>
                <w:szCs w:val="24"/>
              </w:rPr>
            </w:pPr>
            <w:r w:rsidRPr="00824DC0">
              <w:rPr>
                <w:rFonts w:ascii="Times New Roman" w:hAnsi="Times New Roman" w:cs="Times New Roman"/>
                <w:bCs/>
                <w:sz w:val="24"/>
                <w:szCs w:val="24"/>
              </w:rPr>
              <w:t>Ликвидация свалки бытовых (коммунальных) отходов на территории Кировской области, не отвечающая требованиям природоохранного законодательства, Лебяжский муниципальный округ, с. Ветошкино</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5 499 532,85</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5 499 532,85</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196"/>
          <w:tblCellSpacing w:w="5" w:type="nil"/>
        </w:trPr>
        <w:tc>
          <w:tcPr>
            <w:tcW w:w="487" w:type="pct"/>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5 223 625,35</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5 223 625,35</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68"/>
          <w:tblCellSpacing w:w="5" w:type="nil"/>
        </w:trPr>
        <w:tc>
          <w:tcPr>
            <w:tcW w:w="487" w:type="pct"/>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275 907,50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275 907,50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281"/>
          <w:tblCellSpacing w:w="5" w:type="nil"/>
        </w:trPr>
        <w:tc>
          <w:tcPr>
            <w:tcW w:w="487" w:type="pct"/>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3.3. мероприятие</w:t>
            </w:r>
          </w:p>
        </w:tc>
        <w:tc>
          <w:tcPr>
            <w:tcW w:w="1071" w:type="pct"/>
            <w:gridSpan w:val="2"/>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216" w:lineRule="auto"/>
              <w:rPr>
                <w:rFonts w:ascii="Times New Roman" w:hAnsi="Times New Roman" w:cs="Times New Roman"/>
                <w:bCs/>
                <w:sz w:val="24"/>
                <w:szCs w:val="24"/>
              </w:rPr>
            </w:pPr>
            <w:r w:rsidRPr="00824DC0">
              <w:rPr>
                <w:rFonts w:ascii="Times New Roman" w:hAnsi="Times New Roman" w:cs="Times New Roman"/>
                <w:bCs/>
                <w:sz w:val="24"/>
                <w:szCs w:val="24"/>
              </w:rPr>
              <w:t>Ликвидация свалки бытовых (коммунальных) отходов на территории Кировской области, не отвечающая требованиям природоохранного законодательства, Лебяжский муниципальный округ, д. Михеевщина</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2 062 616,66</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2 062 616,66</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1 959 485,82</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1 959 485,82</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31"/>
          <w:tblCellSpacing w:w="5" w:type="nil"/>
        </w:trPr>
        <w:tc>
          <w:tcPr>
            <w:tcW w:w="487" w:type="pct"/>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103 130,84</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103 130,84</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191"/>
          <w:tblCellSpacing w:w="5" w:type="nil"/>
        </w:trPr>
        <w:tc>
          <w:tcPr>
            <w:tcW w:w="487" w:type="pct"/>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3.4. мероприятие</w:t>
            </w:r>
          </w:p>
        </w:tc>
        <w:tc>
          <w:tcPr>
            <w:tcW w:w="1071" w:type="pct"/>
            <w:gridSpan w:val="2"/>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216" w:lineRule="auto"/>
              <w:rPr>
                <w:rFonts w:ascii="Times New Roman" w:hAnsi="Times New Roman" w:cs="Times New Roman"/>
                <w:bCs/>
                <w:sz w:val="24"/>
                <w:szCs w:val="24"/>
              </w:rPr>
            </w:pPr>
            <w:r w:rsidRPr="00824DC0">
              <w:rPr>
                <w:rFonts w:ascii="Times New Roman" w:hAnsi="Times New Roman" w:cs="Times New Roman"/>
                <w:bCs/>
                <w:sz w:val="24"/>
                <w:szCs w:val="24"/>
              </w:rPr>
              <w:t>Ликвидация свалки бытовых (коммунальных) отходов на территории Кировской области, не отвечающая требованиям природоохранного законодательства, Лебяжский муниципальный округ, с. Елизарово</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402 138,42</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402 138,42</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382 031,42</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382 031,42</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20 107</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20 107</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val="restar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3.5. мероприятие</w:t>
            </w:r>
          </w:p>
        </w:tc>
        <w:tc>
          <w:tcPr>
            <w:tcW w:w="1071" w:type="pct"/>
            <w:gridSpan w:val="2"/>
            <w:vMerge w:val="restar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216" w:lineRule="auto"/>
              <w:rPr>
                <w:rFonts w:ascii="Times New Roman" w:hAnsi="Times New Roman" w:cs="Times New Roman"/>
                <w:sz w:val="24"/>
                <w:szCs w:val="24"/>
              </w:rPr>
            </w:pPr>
            <w:r w:rsidRPr="00824DC0">
              <w:rPr>
                <w:rFonts w:ascii="Times New Roman" w:hAnsi="Times New Roman" w:cs="Times New Roman"/>
                <w:bCs/>
                <w:sz w:val="24"/>
                <w:szCs w:val="24"/>
              </w:rPr>
              <w:t xml:space="preserve">Ликвидация свалки бытовых (коммунальных) отходов на </w:t>
            </w:r>
            <w:r w:rsidRPr="00824DC0">
              <w:rPr>
                <w:rFonts w:ascii="Times New Roman" w:hAnsi="Times New Roman" w:cs="Times New Roman"/>
                <w:bCs/>
                <w:sz w:val="24"/>
                <w:szCs w:val="24"/>
              </w:rPr>
              <w:lastRenderedPageBreak/>
              <w:t>территории Кировской области, не отвечающая требованиям природоохранного законодательства, Лебяжский муниципальный округ, д. Кокорево</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lastRenderedPageBreak/>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707 012,07</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707 012,07</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671 657,41</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671 657,41</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35 354,66</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35 354,66</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292"/>
          <w:tblCellSpacing w:w="5" w:type="nil"/>
        </w:trPr>
        <w:tc>
          <w:tcPr>
            <w:tcW w:w="487" w:type="pct"/>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3.6. мероприятие</w:t>
            </w:r>
          </w:p>
        </w:tc>
        <w:tc>
          <w:tcPr>
            <w:tcW w:w="1071" w:type="pct"/>
            <w:gridSpan w:val="2"/>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r w:rsidRPr="00824DC0">
              <w:rPr>
                <w:rFonts w:ascii="Times New Roman" w:hAnsi="Times New Roman" w:cs="Times New Roman"/>
                <w:sz w:val="24"/>
                <w:szCs w:val="24"/>
              </w:rPr>
              <w:t>Ликвидация несанкционированной свалки по исковому заявлению Прокуратуры</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30 000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30 000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30 000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30 000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136"/>
          <w:tblCellSpacing w:w="5" w:type="nil"/>
        </w:trPr>
        <w:tc>
          <w:tcPr>
            <w:tcW w:w="487" w:type="pct"/>
            <w:vMerge w:val="restart"/>
            <w:tcBorders>
              <w:top w:val="single" w:sz="4" w:space="0" w:color="auto"/>
              <w:left w:val="single" w:sz="4" w:space="0" w:color="auto"/>
              <w:bottom w:val="single" w:sz="4" w:space="0" w:color="auto"/>
              <w:right w:val="single" w:sz="4" w:space="0" w:color="auto"/>
            </w:tcBorders>
          </w:tcPr>
          <w:p w:rsidR="00D40B55" w:rsidRPr="00093919" w:rsidRDefault="00D40B55" w:rsidP="001D4E8B">
            <w:pPr>
              <w:pStyle w:val="ConsPlusCell"/>
              <w:spacing w:line="19" w:lineRule="atLeast"/>
              <w:rPr>
                <w:rFonts w:ascii="Times New Roman" w:hAnsi="Times New Roman" w:cs="Times New Roman"/>
                <w:sz w:val="24"/>
                <w:szCs w:val="24"/>
              </w:rPr>
            </w:pPr>
            <w:r w:rsidRPr="00093919">
              <w:rPr>
                <w:rFonts w:ascii="Times New Roman" w:hAnsi="Times New Roman" w:cs="Times New Roman"/>
                <w:sz w:val="24"/>
                <w:szCs w:val="24"/>
              </w:rPr>
              <w:t>3.7. мероприятие</w:t>
            </w:r>
          </w:p>
        </w:tc>
        <w:tc>
          <w:tcPr>
            <w:tcW w:w="1071" w:type="pct"/>
            <w:gridSpan w:val="2"/>
            <w:vMerge w:val="restart"/>
            <w:tcBorders>
              <w:top w:val="single" w:sz="4" w:space="0" w:color="auto"/>
              <w:left w:val="single" w:sz="4" w:space="0" w:color="auto"/>
              <w:bottom w:val="single" w:sz="4" w:space="0" w:color="auto"/>
              <w:right w:val="single" w:sz="4" w:space="0" w:color="auto"/>
            </w:tcBorders>
          </w:tcPr>
          <w:p w:rsidR="00D40B55" w:rsidRPr="00093919" w:rsidRDefault="00D40B55" w:rsidP="001D4E8B">
            <w:pPr>
              <w:pStyle w:val="ConsPlusCell"/>
              <w:spacing w:line="18" w:lineRule="atLeast"/>
              <w:rPr>
                <w:rFonts w:ascii="Times New Roman" w:hAnsi="Times New Roman" w:cs="Times New Roman"/>
                <w:sz w:val="24"/>
                <w:szCs w:val="24"/>
              </w:rPr>
            </w:pPr>
            <w:r w:rsidRPr="00093919">
              <w:rPr>
                <w:rFonts w:ascii="Times New Roman" w:hAnsi="Times New Roman" w:cs="Times New Roman"/>
                <w:bCs/>
                <w:sz w:val="24"/>
                <w:szCs w:val="24"/>
              </w:rPr>
              <w:t>Анализ почвы на территории свалок</w:t>
            </w:r>
            <w:r>
              <w:rPr>
                <w:rFonts w:ascii="Times New Roman" w:hAnsi="Times New Roman" w:cs="Times New Roman"/>
                <w:bCs/>
                <w:sz w:val="24"/>
                <w:szCs w:val="24"/>
              </w:rPr>
              <w:t xml:space="preserve"> для признания их </w:t>
            </w:r>
            <w:proofErr w:type="gramStart"/>
            <w:r>
              <w:rPr>
                <w:rFonts w:ascii="Times New Roman" w:hAnsi="Times New Roman" w:cs="Times New Roman"/>
                <w:bCs/>
                <w:sz w:val="24"/>
                <w:szCs w:val="24"/>
              </w:rPr>
              <w:t>ликвидированными</w:t>
            </w:r>
            <w:proofErr w:type="gramEnd"/>
          </w:p>
        </w:tc>
        <w:tc>
          <w:tcPr>
            <w:tcW w:w="393" w:type="pct"/>
            <w:gridSpan w:val="2"/>
            <w:tcBorders>
              <w:top w:val="single" w:sz="4" w:space="0" w:color="auto"/>
              <w:left w:val="single" w:sz="4" w:space="0" w:color="auto"/>
              <w:bottom w:val="single" w:sz="4" w:space="0" w:color="auto"/>
              <w:right w:val="single" w:sz="4" w:space="0" w:color="auto"/>
            </w:tcBorders>
          </w:tcPr>
          <w:p w:rsidR="00D40B55" w:rsidRPr="00093919" w:rsidRDefault="00D40B55" w:rsidP="001D4E8B">
            <w:pPr>
              <w:pStyle w:val="ConsPlusCell"/>
              <w:spacing w:line="19" w:lineRule="atLeast"/>
              <w:rPr>
                <w:rFonts w:ascii="Times New Roman" w:hAnsi="Times New Roman" w:cs="Times New Roman"/>
                <w:sz w:val="24"/>
                <w:szCs w:val="24"/>
              </w:rPr>
            </w:pPr>
            <w:r w:rsidRPr="00093919">
              <w:rPr>
                <w:rFonts w:ascii="Times New Roman" w:hAnsi="Times New Roman" w:cs="Times New Roman"/>
                <w:sz w:val="24"/>
                <w:szCs w:val="24"/>
              </w:rPr>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662926" w:rsidRDefault="00D40B55" w:rsidP="001D4E8B">
            <w:pPr>
              <w:pStyle w:val="ConsPlusCell"/>
              <w:spacing w:line="19" w:lineRule="atLeast"/>
              <w:jc w:val="center"/>
              <w:rPr>
                <w:rFonts w:ascii="Times New Roman" w:hAnsi="Times New Roman" w:cs="Times New Roman"/>
                <w:color w:val="2E74B5" w:themeColor="accent1" w:themeShade="BF"/>
                <w:sz w:val="24"/>
                <w:szCs w:val="24"/>
              </w:rPr>
            </w:pPr>
            <w:r w:rsidRPr="00662926">
              <w:rPr>
                <w:rFonts w:ascii="Times New Roman" w:hAnsi="Times New Roman" w:cs="Times New Roman"/>
                <w:color w:val="2E74B5" w:themeColor="accent1" w:themeShade="BF"/>
                <w:sz w:val="24"/>
                <w:szCs w:val="24"/>
              </w:rPr>
              <w:t>89 667</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662926" w:rsidRDefault="00D40B55" w:rsidP="001D4E8B">
            <w:pPr>
              <w:pStyle w:val="ConsPlusCell"/>
              <w:jc w:val="center"/>
              <w:rPr>
                <w:rFonts w:ascii="Times New Roman" w:hAnsi="Times New Roman" w:cs="Times New Roman"/>
                <w:color w:val="2E74B5" w:themeColor="accent1" w:themeShade="BF"/>
                <w:sz w:val="24"/>
                <w:szCs w:val="24"/>
              </w:rPr>
            </w:pPr>
            <w:r w:rsidRPr="00662926">
              <w:rPr>
                <w:rFonts w:ascii="Times New Roman" w:hAnsi="Times New Roman" w:cs="Times New Roman"/>
                <w:color w:val="2E74B5" w:themeColor="accent1" w:themeShade="BF"/>
                <w:sz w:val="24"/>
                <w:szCs w:val="24"/>
              </w:rPr>
              <w:t>89 667</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top w:val="single" w:sz="4" w:space="0" w:color="auto"/>
              <w:left w:val="single" w:sz="4" w:space="0" w:color="auto"/>
              <w:bottom w:val="single" w:sz="4" w:space="0" w:color="auto"/>
              <w:right w:val="single" w:sz="4" w:space="0" w:color="auto"/>
            </w:tcBorders>
          </w:tcPr>
          <w:p w:rsidR="00D40B55" w:rsidRPr="00093919"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D40B55" w:rsidRPr="00093919"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093919" w:rsidRDefault="00D40B55" w:rsidP="001D4E8B">
            <w:pPr>
              <w:pStyle w:val="ConsPlusCell"/>
              <w:spacing w:line="19" w:lineRule="atLeast"/>
              <w:rPr>
                <w:rFonts w:ascii="Times New Roman" w:hAnsi="Times New Roman" w:cs="Times New Roman"/>
                <w:sz w:val="24"/>
                <w:szCs w:val="24"/>
              </w:rPr>
            </w:pPr>
            <w:r w:rsidRPr="00093919">
              <w:rPr>
                <w:rFonts w:ascii="Times New Roman" w:hAnsi="Times New Roman" w:cs="Times New Roman"/>
                <w:sz w:val="24"/>
                <w:szCs w:val="24"/>
              </w:rPr>
              <w:t xml:space="preserve">областной   </w:t>
            </w:r>
            <w:r w:rsidRPr="00093919">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662926" w:rsidRDefault="00D40B55" w:rsidP="001D4E8B">
            <w:pPr>
              <w:pStyle w:val="ConsPlusCell"/>
              <w:jc w:val="center"/>
              <w:rPr>
                <w:rFonts w:ascii="Times New Roman" w:hAnsi="Times New Roman" w:cs="Times New Roman"/>
                <w:color w:val="2E74B5" w:themeColor="accent1" w:themeShade="BF"/>
                <w:sz w:val="24"/>
                <w:szCs w:val="24"/>
              </w:rPr>
            </w:pPr>
            <w:r w:rsidRPr="00662926">
              <w:rPr>
                <w:rFonts w:ascii="Times New Roman" w:hAnsi="Times New Roman" w:cs="Times New Roman"/>
                <w:color w:val="2E74B5" w:themeColor="accent1" w:themeShade="BF"/>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662926" w:rsidRDefault="00D40B55" w:rsidP="001D4E8B">
            <w:pPr>
              <w:pStyle w:val="ConsPlusCell"/>
              <w:jc w:val="center"/>
              <w:rPr>
                <w:rFonts w:ascii="Times New Roman" w:hAnsi="Times New Roman" w:cs="Times New Roman"/>
                <w:color w:val="2E74B5" w:themeColor="accent1" w:themeShade="BF"/>
                <w:sz w:val="24"/>
                <w:szCs w:val="24"/>
              </w:rPr>
            </w:pPr>
            <w:r w:rsidRPr="00662926">
              <w:rPr>
                <w:rFonts w:ascii="Times New Roman" w:hAnsi="Times New Roman" w:cs="Times New Roman"/>
                <w:color w:val="2E74B5" w:themeColor="accent1" w:themeShade="BF"/>
                <w:sz w:val="24"/>
                <w:szCs w:val="24"/>
              </w:rPr>
              <w:t>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540"/>
          <w:tblCellSpacing w:w="5" w:type="nil"/>
        </w:trPr>
        <w:tc>
          <w:tcPr>
            <w:tcW w:w="487" w:type="pct"/>
            <w:vMerge/>
            <w:tcBorders>
              <w:top w:val="single" w:sz="4" w:space="0" w:color="auto"/>
              <w:left w:val="single" w:sz="4" w:space="0" w:color="auto"/>
              <w:bottom w:val="single" w:sz="4" w:space="0" w:color="auto"/>
              <w:right w:val="single" w:sz="4" w:space="0" w:color="auto"/>
            </w:tcBorders>
          </w:tcPr>
          <w:p w:rsidR="00D40B55" w:rsidRPr="00093919"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D40B55" w:rsidRPr="00093919"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093919" w:rsidRDefault="00D40B55" w:rsidP="001D4E8B">
            <w:pPr>
              <w:pStyle w:val="ConsPlusCell"/>
              <w:spacing w:line="19" w:lineRule="atLeast"/>
              <w:rPr>
                <w:rFonts w:ascii="Times New Roman" w:hAnsi="Times New Roman" w:cs="Times New Roman"/>
                <w:sz w:val="24"/>
                <w:szCs w:val="24"/>
              </w:rPr>
            </w:pPr>
            <w:r w:rsidRPr="00093919">
              <w:rPr>
                <w:rFonts w:ascii="Times New Roman" w:hAnsi="Times New Roman" w:cs="Times New Roman"/>
                <w:sz w:val="24"/>
                <w:szCs w:val="24"/>
              </w:rPr>
              <w:t xml:space="preserve">местный     </w:t>
            </w:r>
            <w:r w:rsidRPr="00093919">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662926" w:rsidRDefault="00D40B55" w:rsidP="001D4E8B">
            <w:pPr>
              <w:pStyle w:val="ConsPlusCell"/>
              <w:jc w:val="center"/>
              <w:rPr>
                <w:rFonts w:ascii="Times New Roman" w:hAnsi="Times New Roman" w:cs="Times New Roman"/>
                <w:color w:val="2E74B5" w:themeColor="accent1" w:themeShade="BF"/>
                <w:sz w:val="24"/>
                <w:szCs w:val="24"/>
              </w:rPr>
            </w:pPr>
            <w:r w:rsidRPr="00662926">
              <w:rPr>
                <w:rFonts w:ascii="Times New Roman" w:hAnsi="Times New Roman" w:cs="Times New Roman"/>
                <w:color w:val="2E74B5" w:themeColor="accent1" w:themeShade="BF"/>
                <w:sz w:val="24"/>
                <w:szCs w:val="24"/>
              </w:rPr>
              <w:t>89 667</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662926" w:rsidRDefault="00D40B55" w:rsidP="001D4E8B">
            <w:pPr>
              <w:pStyle w:val="ConsPlusCell"/>
              <w:jc w:val="center"/>
              <w:rPr>
                <w:rFonts w:ascii="Times New Roman" w:hAnsi="Times New Roman" w:cs="Times New Roman"/>
                <w:color w:val="2E74B5" w:themeColor="accent1" w:themeShade="BF"/>
                <w:sz w:val="24"/>
                <w:szCs w:val="24"/>
              </w:rPr>
            </w:pPr>
            <w:r w:rsidRPr="00662926">
              <w:rPr>
                <w:rFonts w:ascii="Times New Roman" w:hAnsi="Times New Roman" w:cs="Times New Roman"/>
                <w:color w:val="2E74B5" w:themeColor="accent1" w:themeShade="BF"/>
                <w:sz w:val="24"/>
                <w:szCs w:val="24"/>
              </w:rPr>
              <w:t>89 667</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184"/>
          <w:tblCellSpacing w:w="5" w:type="nil"/>
        </w:trPr>
        <w:tc>
          <w:tcPr>
            <w:tcW w:w="487" w:type="pct"/>
            <w:vMerge w:val="restar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4. мероприятие</w:t>
            </w:r>
          </w:p>
        </w:tc>
        <w:tc>
          <w:tcPr>
            <w:tcW w:w="1071" w:type="pct"/>
            <w:gridSpan w:val="2"/>
            <w:vMerge w:val="restar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216" w:lineRule="auto"/>
              <w:rPr>
                <w:rFonts w:ascii="Times New Roman" w:hAnsi="Times New Roman" w:cs="Times New Roman"/>
                <w:sz w:val="24"/>
                <w:szCs w:val="24"/>
              </w:rPr>
            </w:pPr>
            <w:r w:rsidRPr="00824DC0">
              <w:rPr>
                <w:rFonts w:ascii="Times New Roman" w:hAnsi="Times New Roman" w:cs="Times New Roman"/>
                <w:sz w:val="24"/>
                <w:szCs w:val="24"/>
              </w:rPr>
              <w:t xml:space="preserve">Выплата исполнительских сборов по постановлению ОСП по Советскому и Лебяжскому районам ГУФССП РОСС России по Кировской области о разработке проекта санитарно-защитных зон полигона ТБО для пгт </w:t>
            </w:r>
            <w:proofErr w:type="gramStart"/>
            <w:r w:rsidRPr="00824DC0">
              <w:rPr>
                <w:rFonts w:ascii="Times New Roman" w:hAnsi="Times New Roman" w:cs="Times New Roman"/>
                <w:sz w:val="24"/>
                <w:szCs w:val="24"/>
              </w:rPr>
              <w:t>Лебяжье</w:t>
            </w:r>
            <w:proofErr w:type="gramEnd"/>
            <w:r w:rsidRPr="00824DC0">
              <w:rPr>
                <w:rFonts w:ascii="Times New Roman" w:hAnsi="Times New Roman" w:cs="Times New Roman"/>
                <w:sz w:val="24"/>
                <w:szCs w:val="24"/>
              </w:rPr>
              <w:t xml:space="preserve"> и о разработке проекта рекультивации полигона ТБО пгт Лебяжье</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75 000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75 000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123"/>
          <w:tblCellSpacing w:w="5" w:type="nil"/>
        </w:trPr>
        <w:tc>
          <w:tcPr>
            <w:tcW w:w="487" w:type="pct"/>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75 000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75 000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val="restar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5. мероприятие</w:t>
            </w:r>
          </w:p>
        </w:tc>
        <w:tc>
          <w:tcPr>
            <w:tcW w:w="1071" w:type="pct"/>
            <w:gridSpan w:val="2"/>
            <w:vMerge w:val="restar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rPr>
                <w:rFonts w:ascii="Times New Roman" w:hAnsi="Times New Roman" w:cs="Times New Roman"/>
                <w:sz w:val="24"/>
                <w:szCs w:val="24"/>
              </w:rPr>
            </w:pPr>
            <w:r w:rsidRPr="00824DC0">
              <w:rPr>
                <w:rFonts w:ascii="Times New Roman" w:hAnsi="Times New Roman" w:cs="Times New Roman"/>
                <w:sz w:val="24"/>
                <w:szCs w:val="24"/>
              </w:rPr>
              <w:t>Выплаты гражданам денежного вознаграждения за добычу волка на территории Лебяжского муниципального округа</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10 000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10 000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10 000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10 000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val="restar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6. мероприятие</w:t>
            </w:r>
          </w:p>
        </w:tc>
        <w:tc>
          <w:tcPr>
            <w:tcW w:w="1071" w:type="pct"/>
            <w:gridSpan w:val="2"/>
            <w:vMerge w:val="restar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r w:rsidRPr="00824DC0">
              <w:rPr>
                <w:rFonts w:ascii="Times New Roman" w:hAnsi="Times New Roman" w:cs="Times New Roman"/>
                <w:sz w:val="24"/>
                <w:szCs w:val="24"/>
              </w:rPr>
              <w:t xml:space="preserve">Подготовка сметной документации на ликвидацию </w:t>
            </w:r>
            <w:r w:rsidRPr="00824DC0">
              <w:rPr>
                <w:rFonts w:ascii="Times New Roman" w:hAnsi="Times New Roman" w:cs="Times New Roman"/>
                <w:sz w:val="24"/>
                <w:szCs w:val="24"/>
              </w:rPr>
              <w:lastRenderedPageBreak/>
              <w:t>несанкционированных свалок</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lastRenderedPageBreak/>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60 000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60 000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60 000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60 000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7. мероприятие</w:t>
            </w:r>
          </w:p>
        </w:tc>
        <w:tc>
          <w:tcPr>
            <w:tcW w:w="1071" w:type="pct"/>
            <w:gridSpan w:val="2"/>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r w:rsidRPr="00824DC0">
              <w:rPr>
                <w:rFonts w:ascii="Times New Roman" w:hAnsi="Times New Roman" w:cs="Times New Roman"/>
                <w:sz w:val="24"/>
                <w:szCs w:val="24"/>
              </w:rPr>
              <w:t xml:space="preserve">Разработка проектно-сметной документации на рекультивацию полигона ТБО пгт </w:t>
            </w:r>
            <w:proofErr w:type="gramStart"/>
            <w:r w:rsidRPr="00824DC0">
              <w:rPr>
                <w:rFonts w:ascii="Times New Roman" w:hAnsi="Times New Roman" w:cs="Times New Roman"/>
                <w:sz w:val="24"/>
                <w:szCs w:val="24"/>
              </w:rPr>
              <w:t>Лебяжье</w:t>
            </w:r>
            <w:proofErr w:type="gramEnd"/>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5 263 1</w:t>
            </w:r>
            <w:r>
              <w:rPr>
                <w:rFonts w:ascii="Times New Roman" w:hAnsi="Times New Roman" w:cs="Times New Roman"/>
                <w:sz w:val="24"/>
                <w:szCs w:val="24"/>
              </w:rPr>
              <w:t>58</w:t>
            </w:r>
          </w:p>
        </w:tc>
        <w:tc>
          <w:tcPr>
            <w:tcW w:w="253" w:type="pct"/>
            <w:gridSpan w:val="2"/>
            <w:tcBorders>
              <w:top w:val="single" w:sz="4" w:space="0" w:color="auto"/>
              <w:left w:val="single" w:sz="4" w:space="0" w:color="auto"/>
              <w:bottom w:val="single" w:sz="4" w:space="0" w:color="auto"/>
              <w:right w:val="single" w:sz="4" w:space="0" w:color="auto"/>
            </w:tcBorders>
          </w:tcPr>
          <w:p w:rsidR="00D40B55" w:rsidRDefault="00D40B55"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5 263</w:t>
            </w:r>
          </w:p>
          <w:p w:rsidR="00D40B55" w:rsidRPr="00824DC0" w:rsidRDefault="00D40B55"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158</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rPr>
              <w:t>10 526 316</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5 000 000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5 000 00</w:t>
            </w: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rPr>
              <w:t>10</w:t>
            </w:r>
            <w:r w:rsidRPr="00824DC0">
              <w:rPr>
                <w:rFonts w:ascii="Times New Roman" w:hAnsi="Times New Roman" w:cs="Times New Roman"/>
              </w:rPr>
              <w:t> 000 000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263 1</w:t>
            </w:r>
            <w:r>
              <w:rPr>
                <w:rFonts w:ascii="Times New Roman" w:hAnsi="Times New Roman" w:cs="Times New Roman"/>
                <w:sz w:val="24"/>
                <w:szCs w:val="24"/>
              </w:rPr>
              <w:t>58</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263 158</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rPr>
              <w:t>526 316</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8. мероприятие</w:t>
            </w:r>
          </w:p>
        </w:tc>
        <w:tc>
          <w:tcPr>
            <w:tcW w:w="1071" w:type="pct"/>
            <w:gridSpan w:val="2"/>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Рекультивация полигона ТБО пгт </w:t>
            </w:r>
            <w:proofErr w:type="gramStart"/>
            <w:r w:rsidRPr="00824DC0">
              <w:rPr>
                <w:rFonts w:ascii="Times New Roman" w:hAnsi="Times New Roman" w:cs="Times New Roman"/>
                <w:sz w:val="24"/>
                <w:szCs w:val="24"/>
              </w:rPr>
              <w:t>Лебяжье</w:t>
            </w:r>
            <w:proofErr w:type="gramEnd"/>
            <w:r w:rsidRPr="00824DC0">
              <w:rPr>
                <w:rFonts w:ascii="Times New Roman" w:hAnsi="Times New Roman" w:cs="Times New Roman"/>
                <w:sz w:val="24"/>
                <w:szCs w:val="24"/>
              </w:rPr>
              <w:t xml:space="preserve"> Кировской области</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shd w:val="clear" w:color="auto" w:fill="auto"/>
          </w:tcPr>
          <w:p w:rsidR="00D40B55"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13</w:t>
            </w:r>
            <w:r>
              <w:rPr>
                <w:rFonts w:ascii="Times New Roman" w:hAnsi="Times New Roman" w:cs="Times New Roman"/>
                <w:sz w:val="24"/>
                <w:szCs w:val="24"/>
              </w:rPr>
              <w:t xml:space="preserve"> 536</w:t>
            </w:r>
          </w:p>
          <w:p w:rsidR="00D40B55" w:rsidRPr="00824DC0" w:rsidRDefault="00D40B55"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600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rPr>
              <w:t>13 536 600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shd w:val="clear" w:color="auto" w:fill="auto"/>
          </w:tcPr>
          <w:p w:rsidR="00D40B55" w:rsidRDefault="00D40B55"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13 401</w:t>
            </w:r>
          </w:p>
          <w:p w:rsidR="00D40B55" w:rsidRPr="00824DC0" w:rsidRDefault="00D40B55"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200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rPr>
              <w:t>13 401 200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shd w:val="clear" w:color="auto" w:fill="auto"/>
          </w:tcPr>
          <w:p w:rsidR="00D40B55" w:rsidRDefault="00D40B55"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135</w:t>
            </w:r>
          </w:p>
          <w:p w:rsidR="00D40B55" w:rsidRPr="00824DC0" w:rsidRDefault="00D40B55"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400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rPr>
              <w:t>135 400</w:t>
            </w:r>
          </w:p>
        </w:tc>
      </w:tr>
      <w:tr w:rsidR="009438D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val="restart"/>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9. мероприятие</w:t>
            </w:r>
          </w:p>
        </w:tc>
        <w:tc>
          <w:tcPr>
            <w:tcW w:w="1071" w:type="pct"/>
            <w:gridSpan w:val="2"/>
            <w:vMerge w:val="restart"/>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Создание мест (площадок) накопления твёрдых коммунальных отходов</w:t>
            </w:r>
          </w:p>
        </w:tc>
        <w:tc>
          <w:tcPr>
            <w:tcW w:w="393" w:type="pct"/>
            <w:gridSpan w:val="2"/>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263" w:type="pct"/>
            <w:gridSpan w:val="2"/>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9438D5" w:rsidRPr="00510A42" w:rsidRDefault="009438D5" w:rsidP="00560EBE">
            <w:pPr>
              <w:pStyle w:val="ConsPlusCell"/>
              <w:spacing w:line="19" w:lineRule="atLeast"/>
              <w:jc w:val="cente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407 022</w:t>
            </w:r>
          </w:p>
        </w:tc>
        <w:tc>
          <w:tcPr>
            <w:tcW w:w="296" w:type="pct"/>
            <w:gridSpan w:val="2"/>
            <w:tcBorders>
              <w:top w:val="single" w:sz="4" w:space="0" w:color="auto"/>
              <w:bottom w:val="single" w:sz="4" w:space="0" w:color="auto"/>
              <w:right w:val="single" w:sz="4" w:space="0" w:color="auto"/>
            </w:tcBorders>
            <w:shd w:val="clear" w:color="auto" w:fill="auto"/>
          </w:tcPr>
          <w:p w:rsidR="009438D5" w:rsidRPr="00824DC0" w:rsidRDefault="009438D5" w:rsidP="00560EBE">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9438D5" w:rsidRDefault="009438D5" w:rsidP="00560EBE">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2</w:t>
            </w:r>
            <w:r>
              <w:rPr>
                <w:rFonts w:ascii="Times New Roman" w:hAnsi="Times New Roman" w:cs="Times New Roman"/>
              </w:rPr>
              <w:t> 029</w:t>
            </w:r>
          </w:p>
          <w:p w:rsidR="009438D5" w:rsidRPr="00824DC0" w:rsidRDefault="009438D5" w:rsidP="00560EBE">
            <w:pPr>
              <w:widowControl/>
              <w:suppressAutoHyphens w:val="0"/>
              <w:spacing w:line="19" w:lineRule="atLeast"/>
              <w:jc w:val="center"/>
              <w:rPr>
                <w:rFonts w:ascii="Times New Roman" w:hAnsi="Times New Roman" w:cs="Times New Roman"/>
              </w:rPr>
            </w:pPr>
            <w:r>
              <w:rPr>
                <w:rFonts w:ascii="Times New Roman" w:hAnsi="Times New Roman" w:cs="Times New Roman"/>
              </w:rPr>
              <w:t>100</w:t>
            </w:r>
          </w:p>
        </w:tc>
        <w:tc>
          <w:tcPr>
            <w:tcW w:w="324" w:type="pct"/>
            <w:tcBorders>
              <w:top w:val="single" w:sz="4" w:space="0" w:color="auto"/>
              <w:bottom w:val="single" w:sz="4" w:space="0" w:color="auto"/>
              <w:right w:val="single" w:sz="4" w:space="0" w:color="auto"/>
            </w:tcBorders>
          </w:tcPr>
          <w:p w:rsidR="009438D5" w:rsidRDefault="009438D5" w:rsidP="00560EBE">
            <w:pPr>
              <w:widowControl/>
              <w:suppressAutoHyphens w:val="0"/>
              <w:spacing w:line="19" w:lineRule="atLeast"/>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338</w:t>
            </w:r>
          </w:p>
          <w:p w:rsidR="009438D5" w:rsidRPr="00510A42" w:rsidRDefault="009438D5" w:rsidP="00560EBE">
            <w:pPr>
              <w:widowControl/>
              <w:suppressAutoHyphens w:val="0"/>
              <w:spacing w:line="19" w:lineRule="atLeast"/>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200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9438D5" w:rsidRPr="00510A42" w:rsidRDefault="009438D5" w:rsidP="00560EBE">
            <w:pPr>
              <w:widowControl/>
              <w:suppressAutoHyphens w:val="0"/>
              <w:spacing w:line="19" w:lineRule="atLeast"/>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2 774 322</w:t>
            </w:r>
          </w:p>
        </w:tc>
      </w:tr>
      <w:tr w:rsidR="009438D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9438D5" w:rsidRPr="00510A42" w:rsidRDefault="009438D5" w:rsidP="00560EBE">
            <w:pPr>
              <w:pStyle w:val="ConsPlusCell"/>
              <w:spacing w:line="19" w:lineRule="atLeast"/>
              <w:jc w:val="center"/>
              <w:rPr>
                <w:rFonts w:ascii="Times New Roman" w:hAnsi="Times New Roman" w:cs="Times New Roman"/>
                <w:color w:val="1F4E79" w:themeColor="accent1" w:themeShade="80"/>
                <w:sz w:val="24"/>
                <w:szCs w:val="24"/>
              </w:rPr>
            </w:pPr>
            <w:r w:rsidRPr="00510A42">
              <w:rPr>
                <w:rFonts w:ascii="Times New Roman" w:hAnsi="Times New Roman" w:cs="Times New Roman"/>
                <w:color w:val="1F4E79" w:themeColor="accent1" w:themeShade="80"/>
                <w:sz w:val="24"/>
                <w:szCs w:val="24"/>
              </w:rPr>
              <w:t>283 500</w:t>
            </w:r>
          </w:p>
        </w:tc>
        <w:tc>
          <w:tcPr>
            <w:tcW w:w="296" w:type="pct"/>
            <w:gridSpan w:val="2"/>
            <w:tcBorders>
              <w:top w:val="single" w:sz="4" w:space="0" w:color="auto"/>
              <w:bottom w:val="single" w:sz="4" w:space="0" w:color="auto"/>
              <w:right w:val="single" w:sz="4" w:space="0" w:color="auto"/>
            </w:tcBorders>
            <w:shd w:val="clear" w:color="auto" w:fill="auto"/>
          </w:tcPr>
          <w:p w:rsidR="009438D5" w:rsidRPr="00824DC0" w:rsidRDefault="009438D5" w:rsidP="00560EBE">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9438D5" w:rsidRDefault="009438D5" w:rsidP="00560EBE">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1</w:t>
            </w:r>
            <w:r>
              <w:rPr>
                <w:rFonts w:ascii="Times New Roman" w:hAnsi="Times New Roman" w:cs="Times New Roman"/>
              </w:rPr>
              <w:t> 927</w:t>
            </w:r>
          </w:p>
          <w:p w:rsidR="009438D5" w:rsidRPr="00824DC0" w:rsidRDefault="009438D5" w:rsidP="00560EBE">
            <w:pPr>
              <w:widowControl/>
              <w:suppressAutoHyphens w:val="0"/>
              <w:spacing w:line="19" w:lineRule="atLeast"/>
              <w:jc w:val="center"/>
              <w:rPr>
                <w:rFonts w:ascii="Times New Roman" w:hAnsi="Times New Roman" w:cs="Times New Roman"/>
              </w:rPr>
            </w:pPr>
            <w:r>
              <w:rPr>
                <w:rFonts w:ascii="Times New Roman" w:hAnsi="Times New Roman" w:cs="Times New Roman"/>
              </w:rPr>
              <w:t>100</w:t>
            </w:r>
          </w:p>
        </w:tc>
        <w:tc>
          <w:tcPr>
            <w:tcW w:w="324" w:type="pct"/>
            <w:tcBorders>
              <w:top w:val="single" w:sz="4" w:space="0" w:color="auto"/>
              <w:bottom w:val="single" w:sz="4" w:space="0" w:color="auto"/>
              <w:right w:val="single" w:sz="4" w:space="0" w:color="auto"/>
            </w:tcBorders>
          </w:tcPr>
          <w:p w:rsidR="009438D5" w:rsidRDefault="009438D5" w:rsidP="00560EBE">
            <w:pPr>
              <w:widowControl/>
              <w:suppressAutoHyphens w:val="0"/>
              <w:spacing w:line="19" w:lineRule="atLeast"/>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321</w:t>
            </w:r>
          </w:p>
          <w:p w:rsidR="009438D5" w:rsidRPr="00510A42" w:rsidRDefault="009438D5" w:rsidP="00560EBE">
            <w:pPr>
              <w:widowControl/>
              <w:suppressAutoHyphens w:val="0"/>
              <w:spacing w:line="19" w:lineRule="atLeast"/>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200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9438D5" w:rsidRPr="00510A42" w:rsidRDefault="009438D5" w:rsidP="00560EBE">
            <w:pPr>
              <w:widowControl/>
              <w:suppressAutoHyphens w:val="0"/>
              <w:spacing w:line="19" w:lineRule="atLeast"/>
              <w:jc w:val="center"/>
              <w:rPr>
                <w:rFonts w:ascii="Times New Roman" w:hAnsi="Times New Roman" w:cs="Times New Roman"/>
                <w:color w:val="1F4E79" w:themeColor="accent1" w:themeShade="80"/>
              </w:rPr>
            </w:pPr>
            <w:r w:rsidRPr="00510A42">
              <w:rPr>
                <w:rFonts w:ascii="Times New Roman" w:hAnsi="Times New Roman" w:cs="Times New Roman"/>
                <w:color w:val="1F4E79" w:themeColor="accent1" w:themeShade="80"/>
              </w:rPr>
              <w:t>2</w:t>
            </w:r>
            <w:r>
              <w:rPr>
                <w:rFonts w:ascii="Times New Roman" w:hAnsi="Times New Roman" w:cs="Times New Roman"/>
                <w:color w:val="1F4E79" w:themeColor="accent1" w:themeShade="80"/>
              </w:rPr>
              <w:t> 531 800</w:t>
            </w:r>
          </w:p>
        </w:tc>
      </w:tr>
      <w:tr w:rsidR="009438D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9438D5" w:rsidRPr="00824DC0" w:rsidRDefault="009438D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9438D5" w:rsidRPr="00510A42" w:rsidRDefault="009438D5" w:rsidP="00560EBE">
            <w:pPr>
              <w:pStyle w:val="ConsPlusCell"/>
              <w:spacing w:line="19" w:lineRule="atLeast"/>
              <w:jc w:val="cente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123 522</w:t>
            </w:r>
          </w:p>
        </w:tc>
        <w:tc>
          <w:tcPr>
            <w:tcW w:w="296" w:type="pct"/>
            <w:gridSpan w:val="2"/>
            <w:tcBorders>
              <w:top w:val="single" w:sz="4" w:space="0" w:color="auto"/>
              <w:bottom w:val="single" w:sz="4" w:space="0" w:color="auto"/>
              <w:right w:val="single" w:sz="4" w:space="0" w:color="auto"/>
            </w:tcBorders>
            <w:shd w:val="clear" w:color="auto" w:fill="auto"/>
          </w:tcPr>
          <w:p w:rsidR="009438D5" w:rsidRPr="00824DC0" w:rsidRDefault="009438D5" w:rsidP="00560EBE">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9438D5" w:rsidRDefault="009438D5" w:rsidP="00560EBE">
            <w:pPr>
              <w:widowControl/>
              <w:suppressAutoHyphens w:val="0"/>
              <w:spacing w:line="19" w:lineRule="atLeast"/>
              <w:jc w:val="center"/>
              <w:rPr>
                <w:rFonts w:ascii="Times New Roman" w:hAnsi="Times New Roman" w:cs="Times New Roman"/>
              </w:rPr>
            </w:pPr>
            <w:r>
              <w:rPr>
                <w:rFonts w:ascii="Times New Roman" w:hAnsi="Times New Roman" w:cs="Times New Roman"/>
              </w:rPr>
              <w:t>102</w:t>
            </w:r>
          </w:p>
          <w:p w:rsidR="009438D5" w:rsidRPr="00824DC0" w:rsidRDefault="009438D5" w:rsidP="00560EBE">
            <w:pPr>
              <w:widowControl/>
              <w:suppressAutoHyphens w:val="0"/>
              <w:spacing w:line="19" w:lineRule="atLeast"/>
              <w:jc w:val="center"/>
              <w:rPr>
                <w:rFonts w:ascii="Times New Roman" w:hAnsi="Times New Roman" w:cs="Times New Roman"/>
              </w:rPr>
            </w:pPr>
            <w:r>
              <w:rPr>
                <w:rFonts w:ascii="Times New Roman" w:hAnsi="Times New Roman" w:cs="Times New Roman"/>
              </w:rPr>
              <w:t>000</w:t>
            </w:r>
          </w:p>
        </w:tc>
        <w:tc>
          <w:tcPr>
            <w:tcW w:w="324" w:type="pct"/>
            <w:tcBorders>
              <w:top w:val="single" w:sz="4" w:space="0" w:color="auto"/>
              <w:bottom w:val="single" w:sz="4" w:space="0" w:color="auto"/>
              <w:right w:val="single" w:sz="4" w:space="0" w:color="auto"/>
            </w:tcBorders>
          </w:tcPr>
          <w:p w:rsidR="009438D5" w:rsidRDefault="009438D5" w:rsidP="00560EBE">
            <w:pPr>
              <w:widowControl/>
              <w:suppressAutoHyphens w:val="0"/>
              <w:spacing w:line="19" w:lineRule="atLeast"/>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17</w:t>
            </w:r>
          </w:p>
          <w:p w:rsidR="009438D5" w:rsidRPr="00510A42" w:rsidRDefault="009438D5" w:rsidP="00560EBE">
            <w:pPr>
              <w:widowControl/>
              <w:suppressAutoHyphens w:val="0"/>
              <w:spacing w:line="19" w:lineRule="atLeast"/>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000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9438D5" w:rsidRPr="00510A42" w:rsidRDefault="009438D5" w:rsidP="00560EBE">
            <w:pPr>
              <w:widowControl/>
              <w:suppressAutoHyphens w:val="0"/>
              <w:spacing w:line="19" w:lineRule="atLeast"/>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242 522</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Pr>
                <w:rFonts w:ascii="Times New Roman" w:hAnsi="Times New Roman" w:cs="Times New Roman"/>
                <w:sz w:val="24"/>
                <w:szCs w:val="24"/>
              </w:rPr>
              <w:t>10. мероприятие</w:t>
            </w:r>
          </w:p>
        </w:tc>
        <w:tc>
          <w:tcPr>
            <w:tcW w:w="1071" w:type="pct"/>
            <w:gridSpan w:val="2"/>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Pr>
                <w:rFonts w:ascii="Times New Roman" w:hAnsi="Times New Roman" w:cs="Times New Roman"/>
                <w:sz w:val="24"/>
                <w:szCs w:val="24"/>
              </w:rPr>
              <w:t>Приобретение контейнеров для сбора ТКО</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0E1C24"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465 110</w:t>
            </w:r>
          </w:p>
        </w:tc>
        <w:tc>
          <w:tcPr>
            <w:tcW w:w="296" w:type="pct"/>
            <w:gridSpan w:val="2"/>
            <w:tcBorders>
              <w:top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Default="00D40B55"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0E1C24"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465 110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0E1C24"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465 110</w:t>
            </w:r>
          </w:p>
        </w:tc>
        <w:tc>
          <w:tcPr>
            <w:tcW w:w="296" w:type="pct"/>
            <w:gridSpan w:val="2"/>
            <w:tcBorders>
              <w:top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Default="00D40B55"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0E1C24" w:rsidP="001D4E8B">
            <w:pPr>
              <w:pStyle w:val="ConsPlusCell"/>
              <w:spacing w:line="19" w:lineRule="atLeast"/>
              <w:jc w:val="center"/>
              <w:rPr>
                <w:rFonts w:ascii="Times New Roman" w:hAnsi="Times New Roman" w:cs="Times New Roman"/>
                <w:sz w:val="24"/>
                <w:szCs w:val="24"/>
              </w:rPr>
            </w:pPr>
            <w:r>
              <w:rPr>
                <w:rFonts w:ascii="Times New Roman" w:hAnsi="Times New Roman" w:cs="Times New Roman"/>
                <w:sz w:val="24"/>
                <w:szCs w:val="24"/>
              </w:rPr>
              <w:t>465 110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1</w:t>
            </w:r>
            <w:r>
              <w:rPr>
                <w:rFonts w:ascii="Times New Roman" w:hAnsi="Times New Roman" w:cs="Times New Roman"/>
                <w:sz w:val="24"/>
                <w:szCs w:val="24"/>
              </w:rPr>
              <w:t>1</w:t>
            </w:r>
            <w:r w:rsidRPr="00824DC0">
              <w:rPr>
                <w:rFonts w:ascii="Times New Roman" w:hAnsi="Times New Roman" w:cs="Times New Roman"/>
                <w:sz w:val="24"/>
                <w:szCs w:val="24"/>
              </w:rPr>
              <w:t>. мероприятие</w:t>
            </w:r>
          </w:p>
        </w:tc>
        <w:tc>
          <w:tcPr>
            <w:tcW w:w="1071" w:type="pct"/>
            <w:gridSpan w:val="2"/>
            <w:vMerge w:val="restart"/>
            <w:tcBorders>
              <w:top w:val="single" w:sz="4" w:space="0" w:color="auto"/>
              <w:left w:val="single" w:sz="4" w:space="0" w:color="auto"/>
              <w:right w:val="single" w:sz="4" w:space="0" w:color="auto"/>
            </w:tcBorders>
          </w:tcPr>
          <w:p w:rsidR="00D40B55" w:rsidRPr="00824DC0" w:rsidRDefault="00D40B55" w:rsidP="001D4E8B">
            <w:pPr>
              <w:pStyle w:val="ConsPlusCell"/>
              <w:spacing w:line="216" w:lineRule="auto"/>
              <w:rPr>
                <w:rFonts w:ascii="Times New Roman" w:hAnsi="Times New Roman" w:cs="Times New Roman"/>
                <w:sz w:val="24"/>
                <w:szCs w:val="24"/>
              </w:rPr>
            </w:pPr>
            <w:r w:rsidRPr="00824DC0">
              <w:rPr>
                <w:rFonts w:ascii="Times New Roman" w:hAnsi="Times New Roman" w:cs="Times New Roman"/>
                <w:sz w:val="24"/>
                <w:szCs w:val="24"/>
              </w:rPr>
              <w:t xml:space="preserve">Возврат в областной бюджет в связи с </w:t>
            </w:r>
            <w:proofErr w:type="spellStart"/>
            <w:r w:rsidRPr="00824DC0">
              <w:rPr>
                <w:rFonts w:ascii="Times New Roman" w:hAnsi="Times New Roman" w:cs="Times New Roman"/>
                <w:sz w:val="24"/>
                <w:szCs w:val="24"/>
              </w:rPr>
              <w:t>недостижением</w:t>
            </w:r>
            <w:proofErr w:type="spellEnd"/>
            <w:r w:rsidRPr="00824DC0">
              <w:rPr>
                <w:rFonts w:ascii="Times New Roman" w:hAnsi="Times New Roman" w:cs="Times New Roman"/>
                <w:sz w:val="24"/>
                <w:szCs w:val="24"/>
              </w:rPr>
              <w:t xml:space="preserve"> результатов использования субсидии на ликвидацию </w:t>
            </w:r>
            <w:r w:rsidRPr="00824DC0">
              <w:rPr>
                <w:rFonts w:ascii="Times New Roman" w:hAnsi="Times New Roman" w:cs="Times New Roman"/>
                <w:sz w:val="24"/>
                <w:szCs w:val="24"/>
              </w:rPr>
              <w:lastRenderedPageBreak/>
              <w:t>свалок бытовых (коммунальных) отходов на территории Кировской области, не отвечающих требованиям природоохранного законодательства в с. Ветошкино, д. Михеевщина, д. Кокорево, д. Елизарово</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lastRenderedPageBreak/>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82 368</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82 368</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1881"/>
          <w:tblCellSpacing w:w="5" w:type="nil"/>
        </w:trPr>
        <w:tc>
          <w:tcPr>
            <w:tcW w:w="487" w:type="pct"/>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82 368</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96" w:type="pct"/>
            <w:gridSpan w:val="2"/>
            <w:tcBorders>
              <w:top w:val="single" w:sz="4" w:space="0" w:color="auto"/>
              <w:bottom w:val="single" w:sz="4" w:space="0" w:color="auto"/>
              <w:right w:val="single" w:sz="4" w:space="0" w:color="auto"/>
            </w:tcBorders>
            <w:shd w:val="clear" w:color="auto" w:fill="auto"/>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Pr>
                <w:rFonts w:ascii="Times New Roman" w:hAnsi="Times New Roman" w:cs="Times New Roman"/>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82 368</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val="restar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lastRenderedPageBreak/>
              <w:t>1</w:t>
            </w:r>
            <w:r>
              <w:rPr>
                <w:rFonts w:ascii="Times New Roman" w:hAnsi="Times New Roman" w:cs="Times New Roman"/>
                <w:sz w:val="24"/>
                <w:szCs w:val="24"/>
              </w:rPr>
              <w:t>2</w:t>
            </w:r>
            <w:r w:rsidRPr="00824DC0">
              <w:rPr>
                <w:rFonts w:ascii="Times New Roman" w:hAnsi="Times New Roman" w:cs="Times New Roman"/>
                <w:sz w:val="24"/>
                <w:szCs w:val="24"/>
              </w:rPr>
              <w:t>. мероприятие</w:t>
            </w:r>
          </w:p>
        </w:tc>
        <w:tc>
          <w:tcPr>
            <w:tcW w:w="1071" w:type="pct"/>
            <w:gridSpan w:val="2"/>
            <w:vMerge w:val="restar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8" w:lineRule="atLeast"/>
              <w:rPr>
                <w:rFonts w:ascii="Times New Roman" w:hAnsi="Times New Roman" w:cs="Times New Roman"/>
                <w:sz w:val="24"/>
                <w:szCs w:val="24"/>
              </w:rPr>
            </w:pPr>
            <w:r w:rsidRPr="00824DC0">
              <w:rPr>
                <w:rFonts w:ascii="Times New Roman" w:hAnsi="Times New Roman" w:cs="Times New Roman"/>
                <w:sz w:val="24"/>
                <w:szCs w:val="24"/>
              </w:rPr>
              <w:t xml:space="preserve">Реализация мероприятий </w:t>
            </w:r>
            <w:proofErr w:type="gramStart"/>
            <w:r w:rsidRPr="00824DC0">
              <w:rPr>
                <w:rFonts w:ascii="Times New Roman" w:hAnsi="Times New Roman" w:cs="Times New Roman"/>
                <w:sz w:val="24"/>
                <w:szCs w:val="24"/>
              </w:rPr>
              <w:t>по</w:t>
            </w:r>
            <w:proofErr w:type="gramEnd"/>
          </w:p>
          <w:p w:rsidR="00D40B55" w:rsidRPr="00824DC0" w:rsidRDefault="00D40B55" w:rsidP="001D4E8B">
            <w:pPr>
              <w:pStyle w:val="ConsPlusCell"/>
              <w:spacing w:line="18" w:lineRule="atLeast"/>
              <w:rPr>
                <w:rFonts w:ascii="Times New Roman" w:hAnsi="Times New Roman" w:cs="Times New Roman"/>
                <w:sz w:val="24"/>
                <w:szCs w:val="24"/>
              </w:rPr>
            </w:pPr>
            <w:r w:rsidRPr="00824DC0">
              <w:rPr>
                <w:rFonts w:ascii="Times New Roman" w:hAnsi="Times New Roman" w:cs="Times New Roman"/>
                <w:sz w:val="24"/>
                <w:szCs w:val="24"/>
              </w:rPr>
              <w:t>борьбе с борщевиком</w:t>
            </w:r>
          </w:p>
          <w:p w:rsidR="00D40B55" w:rsidRPr="00824DC0" w:rsidRDefault="00D40B55" w:rsidP="001D4E8B">
            <w:pPr>
              <w:pStyle w:val="ConsPlusCell"/>
              <w:spacing w:line="18" w:lineRule="atLeast"/>
              <w:rPr>
                <w:rFonts w:ascii="Times New Roman" w:hAnsi="Times New Roman" w:cs="Times New Roman"/>
                <w:sz w:val="24"/>
                <w:szCs w:val="24"/>
              </w:rPr>
            </w:pPr>
            <w:r w:rsidRPr="00824DC0">
              <w:rPr>
                <w:rFonts w:ascii="Times New Roman" w:hAnsi="Times New Roman" w:cs="Times New Roman"/>
                <w:sz w:val="24"/>
                <w:szCs w:val="24"/>
              </w:rPr>
              <w:t>Сосновского</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87 780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553A06" w:rsidRDefault="00D40B55" w:rsidP="001D4E8B">
            <w:pPr>
              <w:pStyle w:val="ConsPlusCell"/>
              <w:spacing w:line="19" w:lineRule="atLeast"/>
              <w:jc w:val="center"/>
              <w:rPr>
                <w:rFonts w:ascii="Times New Roman" w:hAnsi="Times New Roman" w:cs="Times New Roman"/>
                <w:color w:val="1F4E79" w:themeColor="accent1" w:themeShade="80"/>
                <w:sz w:val="24"/>
                <w:szCs w:val="24"/>
              </w:rPr>
            </w:pPr>
            <w:r w:rsidRPr="00553A06">
              <w:rPr>
                <w:rFonts w:ascii="Times New Roman" w:hAnsi="Times New Roman" w:cs="Times New Roman"/>
                <w:color w:val="1F4E79" w:themeColor="accent1" w:themeShade="80"/>
                <w:sz w:val="24"/>
                <w:szCs w:val="24"/>
              </w:rPr>
              <w:t>87 800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87 800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87 800</w:t>
            </w:r>
          </w:p>
        </w:tc>
        <w:tc>
          <w:tcPr>
            <w:tcW w:w="324" w:type="pct"/>
            <w:tcBorders>
              <w:top w:val="single" w:sz="4" w:space="0" w:color="auto"/>
              <w:bottom w:val="single" w:sz="4" w:space="0" w:color="auto"/>
              <w:right w:val="single" w:sz="4" w:space="0" w:color="auto"/>
            </w:tcBorders>
          </w:tcPr>
          <w:p w:rsidR="00D40B55" w:rsidRPr="00553A06" w:rsidRDefault="00D40B55" w:rsidP="001D4E8B">
            <w:pPr>
              <w:widowControl/>
              <w:suppressAutoHyphens w:val="0"/>
              <w:spacing w:line="19" w:lineRule="atLeast"/>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87 800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553A06" w:rsidRDefault="00D40B55" w:rsidP="001D4E8B">
            <w:pPr>
              <w:widowControl/>
              <w:suppressAutoHyphens w:val="0"/>
              <w:spacing w:line="19" w:lineRule="atLeast"/>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438 980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86 900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553A06" w:rsidRDefault="00D40B55" w:rsidP="001D4E8B">
            <w:pPr>
              <w:pStyle w:val="ConsPlusCell"/>
              <w:spacing w:line="19" w:lineRule="atLeast"/>
              <w:jc w:val="center"/>
              <w:rPr>
                <w:rFonts w:ascii="Times New Roman" w:hAnsi="Times New Roman" w:cs="Times New Roman"/>
                <w:color w:val="1F4E79" w:themeColor="accent1" w:themeShade="80"/>
                <w:sz w:val="24"/>
                <w:szCs w:val="24"/>
              </w:rPr>
            </w:pPr>
            <w:r w:rsidRPr="00553A06">
              <w:rPr>
                <w:rFonts w:ascii="Times New Roman" w:hAnsi="Times New Roman" w:cs="Times New Roman"/>
                <w:color w:val="1F4E79" w:themeColor="accent1" w:themeShade="80"/>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86 900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86 900</w:t>
            </w:r>
          </w:p>
        </w:tc>
        <w:tc>
          <w:tcPr>
            <w:tcW w:w="324" w:type="pct"/>
            <w:tcBorders>
              <w:top w:val="single" w:sz="4" w:space="0" w:color="auto"/>
              <w:bottom w:val="single" w:sz="4" w:space="0" w:color="auto"/>
              <w:right w:val="single" w:sz="4" w:space="0" w:color="auto"/>
            </w:tcBorders>
          </w:tcPr>
          <w:p w:rsidR="00D40B55" w:rsidRPr="00553A06" w:rsidRDefault="00D40B55" w:rsidP="001D4E8B">
            <w:pPr>
              <w:widowControl/>
              <w:suppressAutoHyphens w:val="0"/>
              <w:spacing w:line="19" w:lineRule="atLeast"/>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86 900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553A06" w:rsidRDefault="00D40B55" w:rsidP="001D4E8B">
            <w:pPr>
              <w:widowControl/>
              <w:suppressAutoHyphens w:val="0"/>
              <w:spacing w:line="19" w:lineRule="atLeast"/>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347 600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880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553A06" w:rsidRDefault="00D40B55" w:rsidP="001D4E8B">
            <w:pPr>
              <w:pStyle w:val="ConsPlusCell"/>
              <w:spacing w:line="19" w:lineRule="atLeast"/>
              <w:jc w:val="center"/>
              <w:rPr>
                <w:rFonts w:ascii="Times New Roman" w:hAnsi="Times New Roman" w:cs="Times New Roman"/>
                <w:color w:val="1F4E79" w:themeColor="accent1" w:themeShade="80"/>
                <w:sz w:val="24"/>
                <w:szCs w:val="24"/>
              </w:rPr>
            </w:pPr>
            <w:r w:rsidRPr="00553A06">
              <w:rPr>
                <w:rFonts w:ascii="Times New Roman" w:hAnsi="Times New Roman" w:cs="Times New Roman"/>
                <w:color w:val="1F4E79" w:themeColor="accent1" w:themeShade="80"/>
                <w:sz w:val="24"/>
                <w:szCs w:val="24"/>
              </w:rPr>
              <w:t>87 800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900</w:t>
            </w:r>
          </w:p>
        </w:tc>
        <w:tc>
          <w:tcPr>
            <w:tcW w:w="271" w:type="pct"/>
            <w:tcBorders>
              <w:top w:val="single" w:sz="4" w:space="0" w:color="auto"/>
              <w:bottom w:val="single" w:sz="4" w:space="0" w:color="auto"/>
              <w:right w:val="single" w:sz="4" w:space="0" w:color="auto"/>
            </w:tcBorders>
          </w:tcPr>
          <w:p w:rsidR="00D40B55" w:rsidRPr="00824DC0" w:rsidRDefault="00D40B55" w:rsidP="001D4E8B">
            <w:pPr>
              <w:widowControl/>
              <w:suppressAutoHyphens w:val="0"/>
              <w:spacing w:line="19" w:lineRule="atLeast"/>
              <w:jc w:val="center"/>
              <w:rPr>
                <w:rFonts w:ascii="Times New Roman" w:hAnsi="Times New Roman" w:cs="Times New Roman"/>
              </w:rPr>
            </w:pPr>
            <w:r w:rsidRPr="00824DC0">
              <w:rPr>
                <w:rFonts w:ascii="Times New Roman" w:hAnsi="Times New Roman" w:cs="Times New Roman"/>
              </w:rPr>
              <w:t>900</w:t>
            </w:r>
          </w:p>
        </w:tc>
        <w:tc>
          <w:tcPr>
            <w:tcW w:w="324" w:type="pct"/>
            <w:tcBorders>
              <w:top w:val="single" w:sz="4" w:space="0" w:color="auto"/>
              <w:bottom w:val="single" w:sz="4" w:space="0" w:color="auto"/>
              <w:right w:val="single" w:sz="4" w:space="0" w:color="auto"/>
            </w:tcBorders>
          </w:tcPr>
          <w:p w:rsidR="00D40B55" w:rsidRDefault="00D40B55" w:rsidP="001D4E8B">
            <w:pPr>
              <w:widowControl/>
              <w:suppressAutoHyphens w:val="0"/>
              <w:spacing w:line="19" w:lineRule="atLeast"/>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900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553A06" w:rsidRDefault="00D40B55" w:rsidP="001D4E8B">
            <w:pPr>
              <w:widowControl/>
              <w:suppressAutoHyphens w:val="0"/>
              <w:spacing w:line="19" w:lineRule="atLeast"/>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91 380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val="restart"/>
            <w:tcBorders>
              <w:top w:val="single" w:sz="4" w:space="0" w:color="auto"/>
              <w:left w:val="single" w:sz="4" w:space="0" w:color="auto"/>
              <w:right w:val="single" w:sz="4" w:space="0" w:color="auto"/>
            </w:tcBorders>
          </w:tcPr>
          <w:p w:rsidR="00D40B55" w:rsidRPr="008A5689" w:rsidRDefault="00D40B55" w:rsidP="001D4E8B">
            <w:pPr>
              <w:pStyle w:val="ConsPlusCell"/>
              <w:spacing w:line="19" w:lineRule="atLeast"/>
              <w:rPr>
                <w:rFonts w:ascii="Times New Roman" w:hAnsi="Times New Roman" w:cs="Times New Roman"/>
                <w:sz w:val="24"/>
                <w:szCs w:val="24"/>
              </w:rPr>
            </w:pPr>
            <w:r w:rsidRPr="008A5689">
              <w:rPr>
                <w:rFonts w:ascii="Times New Roman" w:hAnsi="Times New Roman" w:cs="Times New Roman"/>
                <w:sz w:val="24"/>
                <w:szCs w:val="24"/>
              </w:rPr>
              <w:t>13. мероприятие</w:t>
            </w:r>
          </w:p>
        </w:tc>
        <w:tc>
          <w:tcPr>
            <w:tcW w:w="1071" w:type="pct"/>
            <w:gridSpan w:val="2"/>
            <w:vMerge w:val="restart"/>
            <w:tcBorders>
              <w:top w:val="single" w:sz="4" w:space="0" w:color="auto"/>
              <w:left w:val="single" w:sz="4" w:space="0" w:color="auto"/>
              <w:right w:val="single" w:sz="4" w:space="0" w:color="auto"/>
            </w:tcBorders>
          </w:tcPr>
          <w:p w:rsidR="00D40B55" w:rsidRPr="008A5689" w:rsidRDefault="00D40B55" w:rsidP="001D4E8B">
            <w:pPr>
              <w:pStyle w:val="ConsPlusCell"/>
              <w:spacing w:line="19" w:lineRule="atLeast"/>
              <w:rPr>
                <w:rFonts w:ascii="Times New Roman" w:hAnsi="Times New Roman" w:cs="Times New Roman"/>
                <w:sz w:val="24"/>
                <w:szCs w:val="24"/>
              </w:rPr>
            </w:pPr>
            <w:r w:rsidRPr="008A5689">
              <w:rPr>
                <w:rFonts w:ascii="Times New Roman" w:hAnsi="Times New Roman" w:cs="Times New Roman"/>
                <w:sz w:val="24"/>
                <w:szCs w:val="24"/>
              </w:rPr>
              <w:t>Исполнение судебного решения об оценке ущерба от ГТС</w:t>
            </w: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Всего</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676DCD" w:rsidRDefault="00D40B55" w:rsidP="001D4E8B">
            <w:pPr>
              <w:pStyle w:val="ConsPlusCell"/>
              <w:spacing w:line="19" w:lineRule="atLeast"/>
              <w:jc w:val="center"/>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Default="00D40B55" w:rsidP="001D4E8B">
            <w:pPr>
              <w:pStyle w:val="ConsPlusCell"/>
              <w:spacing w:line="19" w:lineRule="atLeast"/>
              <w:jc w:val="center"/>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676DCD" w:rsidRDefault="00D40B55" w:rsidP="001D4E8B">
            <w:pPr>
              <w:pStyle w:val="ConsPlusCell"/>
              <w:spacing w:line="19" w:lineRule="atLeast"/>
              <w:jc w:val="center"/>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областной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676DCD" w:rsidRDefault="00D40B55" w:rsidP="001D4E8B">
            <w:pPr>
              <w:pStyle w:val="ConsPlusCell"/>
              <w:spacing w:line="19" w:lineRule="atLeast"/>
              <w:jc w:val="center"/>
              <w:rPr>
                <w:rFonts w:ascii="Times New Roman" w:hAnsi="Times New Roman" w:cs="Times New Roman"/>
                <w:color w:val="2E74B5" w:themeColor="accent1" w:themeShade="BF"/>
                <w:sz w:val="24"/>
                <w:szCs w:val="24"/>
              </w:rPr>
            </w:pPr>
            <w:r w:rsidRPr="00676DCD">
              <w:rPr>
                <w:rFonts w:ascii="Times New Roman" w:hAnsi="Times New Roman" w:cs="Times New Roman"/>
                <w:color w:val="2E74B5" w:themeColor="accent1" w:themeShade="BF"/>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Pr="00676DCD" w:rsidRDefault="00D40B55" w:rsidP="001D4E8B">
            <w:pPr>
              <w:pStyle w:val="ConsPlusCell"/>
              <w:spacing w:line="19" w:lineRule="atLeast"/>
              <w:jc w:val="center"/>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676DCD" w:rsidRDefault="00D40B55" w:rsidP="001D4E8B">
            <w:pPr>
              <w:pStyle w:val="ConsPlusCell"/>
              <w:spacing w:line="19" w:lineRule="atLeast"/>
              <w:jc w:val="center"/>
              <w:rPr>
                <w:rFonts w:ascii="Times New Roman" w:hAnsi="Times New Roman" w:cs="Times New Roman"/>
                <w:color w:val="2E74B5" w:themeColor="accent1" w:themeShade="BF"/>
                <w:sz w:val="24"/>
                <w:szCs w:val="24"/>
              </w:rPr>
            </w:pPr>
            <w:r w:rsidRPr="00676DCD">
              <w:rPr>
                <w:rFonts w:ascii="Times New Roman" w:hAnsi="Times New Roman" w:cs="Times New Roman"/>
                <w:color w:val="2E74B5" w:themeColor="accent1" w:themeShade="BF"/>
                <w:sz w:val="24"/>
                <w:szCs w:val="24"/>
              </w:rPr>
              <w:t>0</w:t>
            </w:r>
          </w:p>
        </w:tc>
      </w:tr>
      <w:tr w:rsidR="00D40B55" w:rsidRPr="00824DC0" w:rsidTr="001D4E8B">
        <w:tblPrEx>
          <w:jc w:val="left"/>
          <w:tblBorders>
            <w:top w:val="none" w:sz="0" w:space="0" w:color="auto"/>
            <w:left w:val="none" w:sz="0" w:space="0" w:color="auto"/>
            <w:right w:val="none" w:sz="0" w:space="0" w:color="auto"/>
            <w:insideH w:val="none" w:sz="0" w:space="0" w:color="auto"/>
            <w:insideV w:val="none" w:sz="0" w:space="0" w:color="auto"/>
          </w:tblBorders>
        </w:tblPrEx>
        <w:trPr>
          <w:trHeight w:val="70"/>
          <w:tblCellSpacing w:w="5" w:type="nil"/>
        </w:trPr>
        <w:tc>
          <w:tcPr>
            <w:tcW w:w="487" w:type="pct"/>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1071" w:type="pct"/>
            <w:gridSpan w:val="2"/>
            <w:vMerge/>
            <w:tcBorders>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p>
        </w:tc>
        <w:tc>
          <w:tcPr>
            <w:tcW w:w="39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rPr>
                <w:rFonts w:ascii="Times New Roman" w:hAnsi="Times New Roman" w:cs="Times New Roman"/>
                <w:sz w:val="24"/>
                <w:szCs w:val="24"/>
              </w:rPr>
            </w:pPr>
            <w:r w:rsidRPr="00824DC0">
              <w:rPr>
                <w:rFonts w:ascii="Times New Roman" w:hAnsi="Times New Roman" w:cs="Times New Roman"/>
                <w:sz w:val="24"/>
                <w:szCs w:val="24"/>
              </w:rPr>
              <w:t xml:space="preserve">местный     </w:t>
            </w:r>
            <w:r w:rsidRPr="00824DC0">
              <w:rPr>
                <w:rFonts w:ascii="Times New Roman" w:hAnsi="Times New Roman" w:cs="Times New Roman"/>
                <w:sz w:val="24"/>
                <w:szCs w:val="24"/>
              </w:rPr>
              <w:br/>
              <w:t>бюджет</w:t>
            </w:r>
          </w:p>
        </w:tc>
        <w:tc>
          <w:tcPr>
            <w:tcW w:w="263" w:type="pct"/>
            <w:gridSpan w:val="2"/>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4" w:type="pct"/>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3"/>
            <w:tcBorders>
              <w:top w:val="single" w:sz="4" w:space="0" w:color="auto"/>
              <w:left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53" w:type="pct"/>
            <w:gridSpan w:val="2"/>
            <w:tcBorders>
              <w:top w:val="single" w:sz="4" w:space="0" w:color="auto"/>
              <w:left w:val="single" w:sz="4" w:space="0" w:color="auto"/>
              <w:bottom w:val="single" w:sz="4" w:space="0" w:color="auto"/>
              <w:right w:val="single" w:sz="4" w:space="0" w:color="auto"/>
            </w:tcBorders>
          </w:tcPr>
          <w:p w:rsidR="00D40B55" w:rsidRPr="00676DCD" w:rsidRDefault="00D40B55" w:rsidP="001D4E8B">
            <w:pPr>
              <w:pStyle w:val="ConsPlusCell"/>
              <w:spacing w:line="19" w:lineRule="atLeast"/>
              <w:jc w:val="center"/>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0</w:t>
            </w:r>
          </w:p>
        </w:tc>
        <w:tc>
          <w:tcPr>
            <w:tcW w:w="296" w:type="pct"/>
            <w:gridSpan w:val="2"/>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271" w:type="pct"/>
            <w:tcBorders>
              <w:top w:val="single" w:sz="4" w:space="0" w:color="auto"/>
              <w:bottom w:val="single" w:sz="4" w:space="0" w:color="auto"/>
              <w:right w:val="single" w:sz="4" w:space="0" w:color="auto"/>
            </w:tcBorders>
          </w:tcPr>
          <w:p w:rsidR="00D40B55" w:rsidRPr="00824DC0" w:rsidRDefault="00D40B55" w:rsidP="001D4E8B">
            <w:pPr>
              <w:pStyle w:val="ConsPlusCell"/>
              <w:spacing w:line="19" w:lineRule="atLeast"/>
              <w:jc w:val="center"/>
              <w:rPr>
                <w:rFonts w:ascii="Times New Roman" w:hAnsi="Times New Roman" w:cs="Times New Roman"/>
                <w:sz w:val="24"/>
                <w:szCs w:val="24"/>
              </w:rPr>
            </w:pPr>
            <w:r w:rsidRPr="00824DC0">
              <w:rPr>
                <w:rFonts w:ascii="Times New Roman" w:hAnsi="Times New Roman" w:cs="Times New Roman"/>
                <w:sz w:val="24"/>
                <w:szCs w:val="24"/>
              </w:rPr>
              <w:t>0</w:t>
            </w:r>
          </w:p>
        </w:tc>
        <w:tc>
          <w:tcPr>
            <w:tcW w:w="324" w:type="pct"/>
            <w:tcBorders>
              <w:top w:val="single" w:sz="4" w:space="0" w:color="auto"/>
              <w:bottom w:val="single" w:sz="4" w:space="0" w:color="auto"/>
              <w:right w:val="single" w:sz="4" w:space="0" w:color="auto"/>
            </w:tcBorders>
          </w:tcPr>
          <w:p w:rsidR="00D40B55" w:rsidRDefault="00D40B55" w:rsidP="001D4E8B">
            <w:pPr>
              <w:pStyle w:val="ConsPlusCell"/>
              <w:spacing w:line="19" w:lineRule="atLeast"/>
              <w:jc w:val="center"/>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0</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D40B55" w:rsidRPr="00676DCD" w:rsidRDefault="00D40B55" w:rsidP="001D4E8B">
            <w:pPr>
              <w:pStyle w:val="ConsPlusCell"/>
              <w:spacing w:line="19" w:lineRule="atLeast"/>
              <w:jc w:val="center"/>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0</w:t>
            </w:r>
          </w:p>
        </w:tc>
      </w:tr>
    </w:tbl>
    <w:p w:rsidR="00B02D4F" w:rsidRDefault="00B02D4F" w:rsidP="009751DB">
      <w:pPr>
        <w:widowControl/>
        <w:suppressAutoHyphens w:val="0"/>
        <w:jc w:val="center"/>
        <w:rPr>
          <w:rFonts w:ascii="Times New Roman" w:hAnsi="Times New Roman" w:cs="Times New Roman"/>
          <w:sz w:val="22"/>
          <w:szCs w:val="22"/>
        </w:rPr>
      </w:pPr>
    </w:p>
    <w:p w:rsidR="006669D3" w:rsidRDefault="009751DB" w:rsidP="009751DB">
      <w:pPr>
        <w:widowControl/>
        <w:suppressAutoHyphens w:val="0"/>
        <w:jc w:val="center"/>
        <w:rPr>
          <w:rFonts w:ascii="Times New Roman" w:eastAsia="Times New Roman" w:hAnsi="Times New Roman" w:cs="Times New Roman"/>
          <w:lang w:eastAsia="ru-RU" w:bidi="ar-SA"/>
        </w:rPr>
      </w:pPr>
      <w:r>
        <w:rPr>
          <w:rFonts w:ascii="Times New Roman" w:hAnsi="Times New Roman" w:cs="Times New Roman"/>
          <w:sz w:val="22"/>
          <w:szCs w:val="22"/>
        </w:rPr>
        <w:t>______________</w:t>
      </w:r>
    </w:p>
    <w:sectPr w:rsidR="006669D3" w:rsidSect="00C926B1">
      <w:pgSz w:w="16840" w:h="11907" w:orient="landscape" w:code="9"/>
      <w:pgMar w:top="1100" w:right="822" w:bottom="278" w:left="851"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C4F" w:rsidRDefault="00DA1C4F">
      <w:r>
        <w:separator/>
      </w:r>
    </w:p>
  </w:endnote>
  <w:endnote w:type="continuationSeparator" w:id="0">
    <w:p w:rsidR="00DA1C4F" w:rsidRDefault="00DA1C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000"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PetersburgCTT">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C4F" w:rsidRDefault="00DA1C4F">
      <w:r>
        <w:separator/>
      </w:r>
    </w:p>
  </w:footnote>
  <w:footnote w:type="continuationSeparator" w:id="0">
    <w:p w:rsidR="00DA1C4F" w:rsidRDefault="00DA1C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4"/>
      <w:suff w:val="nothing"/>
      <w:lvlText w:val="%1."/>
      <w:lvlJc w:val="left"/>
      <w:pPr>
        <w:tabs>
          <w:tab w:val="num" w:pos="0"/>
        </w:tabs>
        <w:ind w:left="0" w:firstLine="0"/>
      </w:pPr>
      <w:rPr>
        <w:rFonts w:ascii="Times New Roman" w:hAnsi="Times New Roman" w:cs="Times New Roman"/>
        <w:spacing w:val="-2"/>
        <w:sz w:val="28"/>
        <w:szCs w:val="28"/>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
    <w:nsid w:val="00000003"/>
    <w:multiLevelType w:val="singleLevel"/>
    <w:tmpl w:val="00000003"/>
    <w:name w:val="WW8Num3"/>
    <w:lvl w:ilvl="0">
      <w:start w:val="1"/>
      <w:numFmt w:val="decimal"/>
      <w:lvlText w:val="%1."/>
      <w:lvlJc w:val="left"/>
      <w:pPr>
        <w:tabs>
          <w:tab w:val="num" w:pos="0"/>
        </w:tabs>
        <w:ind w:left="1110" w:hanging="360"/>
      </w:pPr>
      <w:rPr>
        <w:rFonts w:ascii="Times New Roman" w:hAnsi="Times New Roman" w:cs="Times New Roman" w:hint="default"/>
        <w:spacing w:val="-2"/>
        <w:sz w:val="28"/>
        <w:szCs w:val="28"/>
      </w:rPr>
    </w:lvl>
  </w:abstractNum>
  <w:abstractNum w:abstractNumId="3">
    <w:nsid w:val="026337CC"/>
    <w:multiLevelType w:val="hybridMultilevel"/>
    <w:tmpl w:val="50A2C4FA"/>
    <w:lvl w:ilvl="0" w:tplc="0419000F">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183148E"/>
    <w:multiLevelType w:val="hybridMultilevel"/>
    <w:tmpl w:val="7D20C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1F6979"/>
    <w:multiLevelType w:val="hybridMultilevel"/>
    <w:tmpl w:val="4EFEC1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05E4625"/>
    <w:multiLevelType w:val="hybridMultilevel"/>
    <w:tmpl w:val="B42A4484"/>
    <w:lvl w:ilvl="0" w:tplc="3B3CB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A42347D"/>
    <w:multiLevelType w:val="multilevel"/>
    <w:tmpl w:val="EECCA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166366"/>
    <w:multiLevelType w:val="hybridMultilevel"/>
    <w:tmpl w:val="FB021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0C6E4D"/>
    <w:multiLevelType w:val="hybridMultilevel"/>
    <w:tmpl w:val="AD6218C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2122B1"/>
    <w:multiLevelType w:val="hybridMultilevel"/>
    <w:tmpl w:val="203CF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4"/>
  </w:num>
  <w:num w:numId="7">
    <w:abstractNumId w:val="10"/>
  </w:num>
  <w:num w:numId="8">
    <w:abstractNumId w:val="8"/>
  </w:num>
  <w:num w:numId="9">
    <w:abstractNumId w:val="9"/>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6669D3"/>
    <w:rsid w:val="00047E39"/>
    <w:rsid w:val="00082ED1"/>
    <w:rsid w:val="00096FB5"/>
    <w:rsid w:val="000B2580"/>
    <w:rsid w:val="000E0C84"/>
    <w:rsid w:val="000E1C24"/>
    <w:rsid w:val="000F020A"/>
    <w:rsid w:val="000F72AC"/>
    <w:rsid w:val="00120AE6"/>
    <w:rsid w:val="00122178"/>
    <w:rsid w:val="00171D65"/>
    <w:rsid w:val="001777FD"/>
    <w:rsid w:val="0018179F"/>
    <w:rsid w:val="001A29DE"/>
    <w:rsid w:val="001B19FB"/>
    <w:rsid w:val="001C23F2"/>
    <w:rsid w:val="001E32AA"/>
    <w:rsid w:val="001E3D2A"/>
    <w:rsid w:val="00215DE1"/>
    <w:rsid w:val="00250BE0"/>
    <w:rsid w:val="002733F8"/>
    <w:rsid w:val="002A5EFC"/>
    <w:rsid w:val="002E3C59"/>
    <w:rsid w:val="002F4966"/>
    <w:rsid w:val="00312B96"/>
    <w:rsid w:val="00341967"/>
    <w:rsid w:val="003759BD"/>
    <w:rsid w:val="00396CAD"/>
    <w:rsid w:val="003B1D90"/>
    <w:rsid w:val="003B582B"/>
    <w:rsid w:val="0041581E"/>
    <w:rsid w:val="00423D46"/>
    <w:rsid w:val="00441D0B"/>
    <w:rsid w:val="00443ECF"/>
    <w:rsid w:val="00456502"/>
    <w:rsid w:val="00476286"/>
    <w:rsid w:val="004A1F57"/>
    <w:rsid w:val="004A605C"/>
    <w:rsid w:val="00507157"/>
    <w:rsid w:val="005238F7"/>
    <w:rsid w:val="00573CF8"/>
    <w:rsid w:val="00586FE1"/>
    <w:rsid w:val="005933E3"/>
    <w:rsid w:val="005B09F0"/>
    <w:rsid w:val="005B5E27"/>
    <w:rsid w:val="005F4129"/>
    <w:rsid w:val="00612FC3"/>
    <w:rsid w:val="00626A86"/>
    <w:rsid w:val="00651C42"/>
    <w:rsid w:val="00653EF4"/>
    <w:rsid w:val="006669D3"/>
    <w:rsid w:val="00682DDC"/>
    <w:rsid w:val="00690464"/>
    <w:rsid w:val="006E41A9"/>
    <w:rsid w:val="00710E72"/>
    <w:rsid w:val="007303CA"/>
    <w:rsid w:val="00747BCE"/>
    <w:rsid w:val="0075515E"/>
    <w:rsid w:val="00773ED1"/>
    <w:rsid w:val="007C07A0"/>
    <w:rsid w:val="007C3AE3"/>
    <w:rsid w:val="007E3766"/>
    <w:rsid w:val="007F7CCB"/>
    <w:rsid w:val="008041E6"/>
    <w:rsid w:val="00813568"/>
    <w:rsid w:val="00815211"/>
    <w:rsid w:val="00815228"/>
    <w:rsid w:val="00820F16"/>
    <w:rsid w:val="00830AAF"/>
    <w:rsid w:val="00835400"/>
    <w:rsid w:val="00857B1D"/>
    <w:rsid w:val="008A0041"/>
    <w:rsid w:val="008E6F36"/>
    <w:rsid w:val="00924062"/>
    <w:rsid w:val="00931514"/>
    <w:rsid w:val="00932070"/>
    <w:rsid w:val="009438D5"/>
    <w:rsid w:val="009751DB"/>
    <w:rsid w:val="009E10FC"/>
    <w:rsid w:val="009F3D0E"/>
    <w:rsid w:val="00A0664D"/>
    <w:rsid w:val="00A20E53"/>
    <w:rsid w:val="00A27D96"/>
    <w:rsid w:val="00A43704"/>
    <w:rsid w:val="00A551A6"/>
    <w:rsid w:val="00A80F91"/>
    <w:rsid w:val="00A8753A"/>
    <w:rsid w:val="00A91C43"/>
    <w:rsid w:val="00B02D4F"/>
    <w:rsid w:val="00B34573"/>
    <w:rsid w:val="00B526B6"/>
    <w:rsid w:val="00B60B06"/>
    <w:rsid w:val="00B6264A"/>
    <w:rsid w:val="00B80047"/>
    <w:rsid w:val="00BA3317"/>
    <w:rsid w:val="00BA436E"/>
    <w:rsid w:val="00C140DD"/>
    <w:rsid w:val="00C2469F"/>
    <w:rsid w:val="00C323C3"/>
    <w:rsid w:val="00C35ECB"/>
    <w:rsid w:val="00C419DD"/>
    <w:rsid w:val="00C66DAA"/>
    <w:rsid w:val="00C926B1"/>
    <w:rsid w:val="00CA0D24"/>
    <w:rsid w:val="00CA456A"/>
    <w:rsid w:val="00CE13AB"/>
    <w:rsid w:val="00D17A21"/>
    <w:rsid w:val="00D40B55"/>
    <w:rsid w:val="00D62215"/>
    <w:rsid w:val="00D62BF7"/>
    <w:rsid w:val="00D65E91"/>
    <w:rsid w:val="00D725CE"/>
    <w:rsid w:val="00D73179"/>
    <w:rsid w:val="00D77A06"/>
    <w:rsid w:val="00D8384C"/>
    <w:rsid w:val="00D842E6"/>
    <w:rsid w:val="00DA1C4F"/>
    <w:rsid w:val="00DA60FB"/>
    <w:rsid w:val="00DC17C7"/>
    <w:rsid w:val="00DD151B"/>
    <w:rsid w:val="00DE32BE"/>
    <w:rsid w:val="00DF471E"/>
    <w:rsid w:val="00E00AE0"/>
    <w:rsid w:val="00E038C1"/>
    <w:rsid w:val="00E21462"/>
    <w:rsid w:val="00E23A37"/>
    <w:rsid w:val="00E400F2"/>
    <w:rsid w:val="00E4795F"/>
    <w:rsid w:val="00E56725"/>
    <w:rsid w:val="00E84E0C"/>
    <w:rsid w:val="00E94849"/>
    <w:rsid w:val="00EE3080"/>
    <w:rsid w:val="00EE55F1"/>
    <w:rsid w:val="00F00521"/>
    <w:rsid w:val="00F14A13"/>
    <w:rsid w:val="00F1525A"/>
    <w:rsid w:val="00F15FDE"/>
    <w:rsid w:val="00F81C29"/>
    <w:rsid w:val="00FB4045"/>
    <w:rsid w:val="00FB42B7"/>
    <w:rsid w:val="00FC29DC"/>
    <w:rsid w:val="00FC3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9D3"/>
    <w:pPr>
      <w:widowControl w:val="0"/>
      <w:suppressAutoHyphens/>
    </w:pPr>
    <w:rPr>
      <w:rFonts w:ascii="Liberation Serif" w:eastAsia="Lucida Sans Unicode" w:hAnsi="Liberation Serif" w:cs="Mangal"/>
      <w:kern w:val="1"/>
      <w:sz w:val="24"/>
      <w:szCs w:val="24"/>
      <w:lang w:eastAsia="zh-CN" w:bidi="hi-IN"/>
    </w:rPr>
  </w:style>
  <w:style w:type="paragraph" w:styleId="1">
    <w:name w:val="heading 1"/>
    <w:basedOn w:val="a0"/>
    <w:next w:val="a1"/>
    <w:qFormat/>
    <w:rsid w:val="006669D3"/>
    <w:pPr>
      <w:tabs>
        <w:tab w:val="left" w:pos="432"/>
      </w:tabs>
      <w:ind w:left="432" w:hanging="432"/>
      <w:outlineLvl w:val="0"/>
    </w:pPr>
    <w:rPr>
      <w:b/>
      <w:bCs/>
      <w:sz w:val="36"/>
      <w:szCs w:val="36"/>
    </w:rPr>
  </w:style>
  <w:style w:type="paragraph" w:styleId="2">
    <w:name w:val="heading 2"/>
    <w:basedOn w:val="a0"/>
    <w:next w:val="a1"/>
    <w:qFormat/>
    <w:rsid w:val="006669D3"/>
    <w:pPr>
      <w:tabs>
        <w:tab w:val="left" w:pos="576"/>
      </w:tabs>
      <w:spacing w:before="200"/>
      <w:ind w:left="576" w:hanging="576"/>
      <w:outlineLvl w:val="1"/>
    </w:pPr>
    <w:rPr>
      <w:b/>
      <w:bCs/>
      <w:sz w:val="32"/>
      <w:szCs w:val="32"/>
    </w:rPr>
  </w:style>
  <w:style w:type="paragraph" w:styleId="3">
    <w:name w:val="heading 3"/>
    <w:basedOn w:val="a0"/>
    <w:next w:val="a1"/>
    <w:qFormat/>
    <w:rsid w:val="006669D3"/>
    <w:pPr>
      <w:tabs>
        <w:tab w:val="left" w:pos="720"/>
      </w:tabs>
      <w:spacing w:before="140"/>
      <w:ind w:left="720" w:hanging="720"/>
      <w:outlineLvl w:val="2"/>
    </w:pPr>
    <w:rPr>
      <w:b/>
      <w:bCs/>
    </w:rPr>
  </w:style>
  <w:style w:type="paragraph" w:styleId="4">
    <w:name w:val="heading 4"/>
    <w:basedOn w:val="a"/>
    <w:next w:val="a"/>
    <w:qFormat/>
    <w:rsid w:val="006669D3"/>
    <w:pPr>
      <w:keepNext/>
      <w:widowControl/>
      <w:numPr>
        <w:numId w:val="2"/>
      </w:numPr>
      <w:outlineLvl w:val="3"/>
    </w:pPr>
    <w:rPr>
      <w:rFonts w:ascii="Times New Roman" w:eastAsia="Times New Roman" w:hAnsi="Times New Roman" w:cs="Times New Roman"/>
      <w:sz w:val="28"/>
      <w:lang w:bidi="ar-SA"/>
    </w:rPr>
  </w:style>
  <w:style w:type="paragraph" w:styleId="5">
    <w:name w:val="heading 5"/>
    <w:basedOn w:val="a"/>
    <w:next w:val="a"/>
    <w:qFormat/>
    <w:rsid w:val="006669D3"/>
    <w:pPr>
      <w:keepNext/>
      <w:widowControl/>
      <w:tabs>
        <w:tab w:val="num" w:pos="0"/>
      </w:tabs>
      <w:jc w:val="center"/>
      <w:outlineLvl w:val="4"/>
    </w:pPr>
    <w:rPr>
      <w:rFonts w:ascii="Times New Roman" w:eastAsia="Times New Roman" w:hAnsi="Times New Roman" w:cs="Times New Roman"/>
      <w:sz w:val="28"/>
      <w:lang w:bidi="ar-SA"/>
    </w:rPr>
  </w:style>
  <w:style w:type="paragraph" w:styleId="6">
    <w:name w:val="heading 6"/>
    <w:basedOn w:val="a"/>
    <w:next w:val="a"/>
    <w:qFormat/>
    <w:rsid w:val="006669D3"/>
    <w:pPr>
      <w:widowControl/>
      <w:numPr>
        <w:ilvl w:val="5"/>
        <w:numId w:val="1"/>
      </w:numPr>
      <w:suppressAutoHyphens w:val="0"/>
      <w:spacing w:before="240" w:after="60"/>
      <w:outlineLvl w:val="5"/>
    </w:pPr>
    <w:rPr>
      <w:rFonts w:ascii="Times New Roman" w:eastAsia="Times New Roman" w:hAnsi="Times New Roman" w:cs="Times New Roman"/>
      <w:b/>
      <w:bCs/>
      <w:sz w:val="22"/>
      <w:szCs w:val="22"/>
      <w:lang w:bidi="ar-SA"/>
    </w:rPr>
  </w:style>
  <w:style w:type="paragraph" w:styleId="7">
    <w:name w:val="heading 7"/>
    <w:basedOn w:val="a"/>
    <w:next w:val="a"/>
    <w:qFormat/>
    <w:rsid w:val="006669D3"/>
    <w:pPr>
      <w:widowControl/>
      <w:numPr>
        <w:ilvl w:val="6"/>
        <w:numId w:val="1"/>
      </w:numPr>
      <w:suppressAutoHyphens w:val="0"/>
      <w:spacing w:before="240" w:after="60"/>
      <w:outlineLvl w:val="6"/>
    </w:pPr>
    <w:rPr>
      <w:rFonts w:ascii="Times New Roman" w:eastAsia="Times New Roman" w:hAnsi="Times New Roman" w:cs="Times New Roman"/>
      <w:lang w:bidi="ar-SA"/>
    </w:rPr>
  </w:style>
  <w:style w:type="paragraph" w:styleId="8">
    <w:name w:val="heading 8"/>
    <w:basedOn w:val="a"/>
    <w:next w:val="a"/>
    <w:qFormat/>
    <w:rsid w:val="006669D3"/>
    <w:pPr>
      <w:widowControl/>
      <w:tabs>
        <w:tab w:val="left" w:pos="0"/>
      </w:tabs>
      <w:suppressAutoHyphens w:val="0"/>
      <w:spacing w:before="240" w:after="60"/>
      <w:ind w:left="5760" w:hanging="720"/>
      <w:jc w:val="both"/>
      <w:outlineLvl w:val="7"/>
    </w:pPr>
    <w:rPr>
      <w:rFonts w:ascii="PetersburgCTT" w:eastAsia="Calibri" w:hAnsi="PetersburgCTT" w:cs="Times New Roman"/>
      <w:i/>
      <w:sz w:val="22"/>
      <w:lang w:bidi="ar-SA"/>
    </w:rPr>
  </w:style>
  <w:style w:type="paragraph" w:styleId="9">
    <w:name w:val="heading 9"/>
    <w:basedOn w:val="a"/>
    <w:next w:val="a"/>
    <w:qFormat/>
    <w:rsid w:val="006669D3"/>
    <w:pPr>
      <w:widowControl/>
      <w:numPr>
        <w:ilvl w:val="8"/>
        <w:numId w:val="1"/>
      </w:numPr>
      <w:suppressAutoHyphens w:val="0"/>
      <w:spacing w:before="240" w:after="60"/>
      <w:outlineLvl w:val="8"/>
    </w:pPr>
    <w:rPr>
      <w:rFonts w:ascii="Arial" w:eastAsia="Times New Roman" w:hAnsi="Arial" w:cs="Arial"/>
      <w:sz w:val="22"/>
      <w:szCs w:val="22"/>
      <w:lang w:bidi="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6669D3"/>
  </w:style>
  <w:style w:type="character" w:customStyle="1" w:styleId="WW8Num1z1">
    <w:name w:val="WW8Num1z1"/>
    <w:rsid w:val="006669D3"/>
  </w:style>
  <w:style w:type="character" w:customStyle="1" w:styleId="WW8Num1z2">
    <w:name w:val="WW8Num1z2"/>
    <w:rsid w:val="006669D3"/>
  </w:style>
  <w:style w:type="character" w:customStyle="1" w:styleId="WW8Num1z3">
    <w:name w:val="WW8Num1z3"/>
    <w:rsid w:val="006669D3"/>
  </w:style>
  <w:style w:type="character" w:customStyle="1" w:styleId="WW8Num1z4">
    <w:name w:val="WW8Num1z4"/>
    <w:rsid w:val="006669D3"/>
  </w:style>
  <w:style w:type="character" w:customStyle="1" w:styleId="WW8Num1z5">
    <w:name w:val="WW8Num1z5"/>
    <w:rsid w:val="006669D3"/>
  </w:style>
  <w:style w:type="character" w:customStyle="1" w:styleId="WW8Num1z6">
    <w:name w:val="WW8Num1z6"/>
    <w:rsid w:val="006669D3"/>
  </w:style>
  <w:style w:type="character" w:customStyle="1" w:styleId="WW8Num1z7">
    <w:name w:val="WW8Num1z7"/>
    <w:rsid w:val="006669D3"/>
  </w:style>
  <w:style w:type="character" w:customStyle="1" w:styleId="WW8Num1z8">
    <w:name w:val="WW8Num1z8"/>
    <w:rsid w:val="006669D3"/>
  </w:style>
  <w:style w:type="character" w:customStyle="1" w:styleId="WW8Num2z0">
    <w:name w:val="WW8Num2z0"/>
    <w:rsid w:val="006669D3"/>
    <w:rPr>
      <w:rFonts w:ascii="Times New Roman" w:hAnsi="Times New Roman" w:cs="Times New Roman"/>
      <w:spacing w:val="-2"/>
      <w:sz w:val="28"/>
      <w:szCs w:val="28"/>
    </w:rPr>
  </w:style>
  <w:style w:type="character" w:customStyle="1" w:styleId="WW8Num2z1">
    <w:name w:val="WW8Num2z1"/>
    <w:rsid w:val="006669D3"/>
  </w:style>
  <w:style w:type="character" w:customStyle="1" w:styleId="WW8Num2z2">
    <w:name w:val="WW8Num2z2"/>
    <w:rsid w:val="006669D3"/>
  </w:style>
  <w:style w:type="character" w:customStyle="1" w:styleId="WW8Num2z3">
    <w:name w:val="WW8Num2z3"/>
    <w:rsid w:val="006669D3"/>
  </w:style>
  <w:style w:type="character" w:customStyle="1" w:styleId="WW8Num2z4">
    <w:name w:val="WW8Num2z4"/>
    <w:rsid w:val="006669D3"/>
  </w:style>
  <w:style w:type="character" w:customStyle="1" w:styleId="WW8Num2z5">
    <w:name w:val="WW8Num2z5"/>
    <w:rsid w:val="006669D3"/>
  </w:style>
  <w:style w:type="character" w:customStyle="1" w:styleId="WW8Num2z6">
    <w:name w:val="WW8Num2z6"/>
    <w:rsid w:val="006669D3"/>
  </w:style>
  <w:style w:type="character" w:customStyle="1" w:styleId="WW8Num2z7">
    <w:name w:val="WW8Num2z7"/>
    <w:rsid w:val="006669D3"/>
  </w:style>
  <w:style w:type="character" w:customStyle="1" w:styleId="WW8Num2z8">
    <w:name w:val="WW8Num2z8"/>
    <w:rsid w:val="006669D3"/>
  </w:style>
  <w:style w:type="character" w:customStyle="1" w:styleId="WW8Num3z0">
    <w:name w:val="WW8Num3z0"/>
    <w:rsid w:val="006669D3"/>
    <w:rPr>
      <w:rFonts w:ascii="Times New Roman" w:hAnsi="Times New Roman" w:cs="Times New Roman" w:hint="default"/>
      <w:spacing w:val="-2"/>
      <w:sz w:val="28"/>
      <w:szCs w:val="28"/>
    </w:rPr>
  </w:style>
  <w:style w:type="character" w:customStyle="1" w:styleId="30">
    <w:name w:val="Основной шрифт абзаца3"/>
    <w:rsid w:val="006669D3"/>
  </w:style>
  <w:style w:type="character" w:customStyle="1" w:styleId="WW8Num3z1">
    <w:name w:val="WW8Num3z1"/>
    <w:rsid w:val="006669D3"/>
  </w:style>
  <w:style w:type="character" w:customStyle="1" w:styleId="WW8Num3z2">
    <w:name w:val="WW8Num3z2"/>
    <w:rsid w:val="006669D3"/>
  </w:style>
  <w:style w:type="character" w:customStyle="1" w:styleId="WW8Num3z3">
    <w:name w:val="WW8Num3z3"/>
    <w:rsid w:val="006669D3"/>
  </w:style>
  <w:style w:type="character" w:customStyle="1" w:styleId="WW8Num3z4">
    <w:name w:val="WW8Num3z4"/>
    <w:rsid w:val="006669D3"/>
  </w:style>
  <w:style w:type="character" w:customStyle="1" w:styleId="WW8Num3z5">
    <w:name w:val="WW8Num3z5"/>
    <w:rsid w:val="006669D3"/>
  </w:style>
  <w:style w:type="character" w:customStyle="1" w:styleId="WW8Num3z6">
    <w:name w:val="WW8Num3z6"/>
    <w:rsid w:val="006669D3"/>
  </w:style>
  <w:style w:type="character" w:customStyle="1" w:styleId="WW8Num3z7">
    <w:name w:val="WW8Num3z7"/>
    <w:rsid w:val="006669D3"/>
  </w:style>
  <w:style w:type="character" w:customStyle="1" w:styleId="WW8Num3z8">
    <w:name w:val="WW8Num3z8"/>
    <w:rsid w:val="006669D3"/>
  </w:style>
  <w:style w:type="character" w:customStyle="1" w:styleId="WW8Num4z0">
    <w:name w:val="WW8Num4z0"/>
    <w:rsid w:val="006669D3"/>
    <w:rPr>
      <w:rFonts w:ascii="Times New Roman" w:hAnsi="Times New Roman" w:cs="Times New Roman"/>
      <w:spacing w:val="-2"/>
      <w:sz w:val="28"/>
      <w:szCs w:val="28"/>
    </w:rPr>
  </w:style>
  <w:style w:type="character" w:customStyle="1" w:styleId="WW8Num4z1">
    <w:name w:val="WW8Num4z1"/>
    <w:rsid w:val="006669D3"/>
  </w:style>
  <w:style w:type="character" w:customStyle="1" w:styleId="WW8Num4z2">
    <w:name w:val="WW8Num4z2"/>
    <w:rsid w:val="006669D3"/>
  </w:style>
  <w:style w:type="character" w:customStyle="1" w:styleId="WW8Num4z3">
    <w:name w:val="WW8Num4z3"/>
    <w:rsid w:val="006669D3"/>
  </w:style>
  <w:style w:type="character" w:customStyle="1" w:styleId="WW8Num4z4">
    <w:name w:val="WW8Num4z4"/>
    <w:rsid w:val="006669D3"/>
  </w:style>
  <w:style w:type="character" w:customStyle="1" w:styleId="WW8Num4z5">
    <w:name w:val="WW8Num4z5"/>
    <w:rsid w:val="006669D3"/>
  </w:style>
  <w:style w:type="character" w:customStyle="1" w:styleId="WW8Num4z6">
    <w:name w:val="WW8Num4z6"/>
    <w:rsid w:val="006669D3"/>
  </w:style>
  <w:style w:type="character" w:customStyle="1" w:styleId="WW8Num4z7">
    <w:name w:val="WW8Num4z7"/>
    <w:rsid w:val="006669D3"/>
  </w:style>
  <w:style w:type="character" w:customStyle="1" w:styleId="WW8Num4z8">
    <w:name w:val="WW8Num4z8"/>
    <w:rsid w:val="006669D3"/>
  </w:style>
  <w:style w:type="character" w:customStyle="1" w:styleId="WW8Num5z0">
    <w:name w:val="WW8Num5z0"/>
    <w:rsid w:val="006669D3"/>
    <w:rPr>
      <w:rFonts w:ascii="Times New Roman" w:hAnsi="Times New Roman" w:cs="Times New Roman"/>
      <w:spacing w:val="-2"/>
      <w:sz w:val="28"/>
      <w:szCs w:val="28"/>
    </w:rPr>
  </w:style>
  <w:style w:type="character" w:customStyle="1" w:styleId="WW8Num5z1">
    <w:name w:val="WW8Num5z1"/>
    <w:rsid w:val="006669D3"/>
  </w:style>
  <w:style w:type="character" w:customStyle="1" w:styleId="WW8Num5z2">
    <w:name w:val="WW8Num5z2"/>
    <w:rsid w:val="006669D3"/>
  </w:style>
  <w:style w:type="character" w:customStyle="1" w:styleId="WW8Num5z3">
    <w:name w:val="WW8Num5z3"/>
    <w:rsid w:val="006669D3"/>
  </w:style>
  <w:style w:type="character" w:customStyle="1" w:styleId="WW8Num5z4">
    <w:name w:val="WW8Num5z4"/>
    <w:rsid w:val="006669D3"/>
  </w:style>
  <w:style w:type="character" w:customStyle="1" w:styleId="WW8Num5z5">
    <w:name w:val="WW8Num5z5"/>
    <w:rsid w:val="006669D3"/>
  </w:style>
  <w:style w:type="character" w:customStyle="1" w:styleId="WW8Num5z6">
    <w:name w:val="WW8Num5z6"/>
    <w:rsid w:val="006669D3"/>
  </w:style>
  <w:style w:type="character" w:customStyle="1" w:styleId="WW8Num5z7">
    <w:name w:val="WW8Num5z7"/>
    <w:rsid w:val="006669D3"/>
  </w:style>
  <w:style w:type="character" w:customStyle="1" w:styleId="WW8Num5z8">
    <w:name w:val="WW8Num5z8"/>
    <w:rsid w:val="006669D3"/>
  </w:style>
  <w:style w:type="character" w:customStyle="1" w:styleId="WW8Num6z0">
    <w:name w:val="WW8Num6z0"/>
    <w:rsid w:val="006669D3"/>
    <w:rPr>
      <w:rFonts w:ascii="Times New Roman" w:hAnsi="Times New Roman" w:cs="Times New Roman"/>
      <w:spacing w:val="-2"/>
      <w:sz w:val="28"/>
      <w:szCs w:val="28"/>
    </w:rPr>
  </w:style>
  <w:style w:type="character" w:customStyle="1" w:styleId="WW8Num6z1">
    <w:name w:val="WW8Num6z1"/>
    <w:rsid w:val="006669D3"/>
  </w:style>
  <w:style w:type="character" w:customStyle="1" w:styleId="WW8Num6z2">
    <w:name w:val="WW8Num6z2"/>
    <w:rsid w:val="006669D3"/>
  </w:style>
  <w:style w:type="character" w:customStyle="1" w:styleId="WW8Num6z3">
    <w:name w:val="WW8Num6z3"/>
    <w:rsid w:val="006669D3"/>
  </w:style>
  <w:style w:type="character" w:customStyle="1" w:styleId="WW8Num6z4">
    <w:name w:val="WW8Num6z4"/>
    <w:rsid w:val="006669D3"/>
  </w:style>
  <w:style w:type="character" w:customStyle="1" w:styleId="WW8Num6z5">
    <w:name w:val="WW8Num6z5"/>
    <w:rsid w:val="006669D3"/>
  </w:style>
  <w:style w:type="character" w:customStyle="1" w:styleId="WW8Num6z6">
    <w:name w:val="WW8Num6z6"/>
    <w:rsid w:val="006669D3"/>
  </w:style>
  <w:style w:type="character" w:customStyle="1" w:styleId="WW8Num6z7">
    <w:name w:val="WW8Num6z7"/>
    <w:rsid w:val="006669D3"/>
  </w:style>
  <w:style w:type="character" w:customStyle="1" w:styleId="WW8Num6z8">
    <w:name w:val="WW8Num6z8"/>
    <w:rsid w:val="006669D3"/>
  </w:style>
  <w:style w:type="character" w:customStyle="1" w:styleId="WW8Num7z0">
    <w:name w:val="WW8Num7z0"/>
    <w:rsid w:val="006669D3"/>
    <w:rPr>
      <w:rFonts w:hint="default"/>
    </w:rPr>
  </w:style>
  <w:style w:type="character" w:customStyle="1" w:styleId="WW8Num7z1">
    <w:name w:val="WW8Num7z1"/>
    <w:rsid w:val="006669D3"/>
  </w:style>
  <w:style w:type="character" w:customStyle="1" w:styleId="WW8Num7z2">
    <w:name w:val="WW8Num7z2"/>
    <w:rsid w:val="006669D3"/>
  </w:style>
  <w:style w:type="character" w:customStyle="1" w:styleId="WW8Num7z3">
    <w:name w:val="WW8Num7z3"/>
    <w:rsid w:val="006669D3"/>
  </w:style>
  <w:style w:type="character" w:customStyle="1" w:styleId="WW8Num7z4">
    <w:name w:val="WW8Num7z4"/>
    <w:rsid w:val="006669D3"/>
  </w:style>
  <w:style w:type="character" w:customStyle="1" w:styleId="WW8Num7z5">
    <w:name w:val="WW8Num7z5"/>
    <w:rsid w:val="006669D3"/>
  </w:style>
  <w:style w:type="character" w:customStyle="1" w:styleId="WW8Num7z6">
    <w:name w:val="WW8Num7z6"/>
    <w:rsid w:val="006669D3"/>
  </w:style>
  <w:style w:type="character" w:customStyle="1" w:styleId="WW8Num7z7">
    <w:name w:val="WW8Num7z7"/>
    <w:rsid w:val="006669D3"/>
  </w:style>
  <w:style w:type="character" w:customStyle="1" w:styleId="WW8Num7z8">
    <w:name w:val="WW8Num7z8"/>
    <w:rsid w:val="006669D3"/>
  </w:style>
  <w:style w:type="character" w:customStyle="1" w:styleId="WW8Num8z0">
    <w:name w:val="WW8Num8z0"/>
    <w:rsid w:val="006669D3"/>
    <w:rPr>
      <w:rFonts w:hint="default"/>
    </w:rPr>
  </w:style>
  <w:style w:type="character" w:customStyle="1" w:styleId="WW8Num8z1">
    <w:name w:val="WW8Num8z1"/>
    <w:rsid w:val="006669D3"/>
  </w:style>
  <w:style w:type="character" w:customStyle="1" w:styleId="WW8Num8z2">
    <w:name w:val="WW8Num8z2"/>
    <w:rsid w:val="006669D3"/>
  </w:style>
  <w:style w:type="character" w:customStyle="1" w:styleId="WW8Num8z3">
    <w:name w:val="WW8Num8z3"/>
    <w:rsid w:val="006669D3"/>
  </w:style>
  <w:style w:type="character" w:customStyle="1" w:styleId="WW8Num8z4">
    <w:name w:val="WW8Num8z4"/>
    <w:rsid w:val="006669D3"/>
  </w:style>
  <w:style w:type="character" w:customStyle="1" w:styleId="WW8Num8z5">
    <w:name w:val="WW8Num8z5"/>
    <w:rsid w:val="006669D3"/>
  </w:style>
  <w:style w:type="character" w:customStyle="1" w:styleId="WW8Num8z6">
    <w:name w:val="WW8Num8z6"/>
    <w:rsid w:val="006669D3"/>
  </w:style>
  <w:style w:type="character" w:customStyle="1" w:styleId="WW8Num8z7">
    <w:name w:val="WW8Num8z7"/>
    <w:rsid w:val="006669D3"/>
  </w:style>
  <w:style w:type="character" w:customStyle="1" w:styleId="WW8Num8z8">
    <w:name w:val="WW8Num8z8"/>
    <w:rsid w:val="006669D3"/>
  </w:style>
  <w:style w:type="character" w:customStyle="1" w:styleId="WW8Num9z0">
    <w:name w:val="WW8Num9z0"/>
    <w:rsid w:val="006669D3"/>
    <w:rPr>
      <w:rFonts w:hint="default"/>
    </w:rPr>
  </w:style>
  <w:style w:type="character" w:customStyle="1" w:styleId="WW8Num9z1">
    <w:name w:val="WW8Num9z1"/>
    <w:rsid w:val="006669D3"/>
  </w:style>
  <w:style w:type="character" w:customStyle="1" w:styleId="WW8Num9z2">
    <w:name w:val="WW8Num9z2"/>
    <w:rsid w:val="006669D3"/>
  </w:style>
  <w:style w:type="character" w:customStyle="1" w:styleId="WW8Num9z3">
    <w:name w:val="WW8Num9z3"/>
    <w:rsid w:val="006669D3"/>
  </w:style>
  <w:style w:type="character" w:customStyle="1" w:styleId="WW8Num9z4">
    <w:name w:val="WW8Num9z4"/>
    <w:rsid w:val="006669D3"/>
  </w:style>
  <w:style w:type="character" w:customStyle="1" w:styleId="WW8Num9z5">
    <w:name w:val="WW8Num9z5"/>
    <w:rsid w:val="006669D3"/>
  </w:style>
  <w:style w:type="character" w:customStyle="1" w:styleId="WW8Num9z6">
    <w:name w:val="WW8Num9z6"/>
    <w:rsid w:val="006669D3"/>
  </w:style>
  <w:style w:type="character" w:customStyle="1" w:styleId="WW8Num9z7">
    <w:name w:val="WW8Num9z7"/>
    <w:rsid w:val="006669D3"/>
  </w:style>
  <w:style w:type="character" w:customStyle="1" w:styleId="WW8Num9z8">
    <w:name w:val="WW8Num9z8"/>
    <w:rsid w:val="006669D3"/>
  </w:style>
  <w:style w:type="character" w:customStyle="1" w:styleId="WW8Num10z0">
    <w:name w:val="WW8Num10z0"/>
    <w:rsid w:val="006669D3"/>
    <w:rPr>
      <w:rFonts w:hint="default"/>
    </w:rPr>
  </w:style>
  <w:style w:type="character" w:customStyle="1" w:styleId="WW8Num10z1">
    <w:name w:val="WW8Num10z1"/>
    <w:rsid w:val="006669D3"/>
  </w:style>
  <w:style w:type="character" w:customStyle="1" w:styleId="WW8Num10z2">
    <w:name w:val="WW8Num10z2"/>
    <w:rsid w:val="006669D3"/>
  </w:style>
  <w:style w:type="character" w:customStyle="1" w:styleId="WW8Num10z3">
    <w:name w:val="WW8Num10z3"/>
    <w:rsid w:val="006669D3"/>
  </w:style>
  <w:style w:type="character" w:customStyle="1" w:styleId="WW8Num10z4">
    <w:name w:val="WW8Num10z4"/>
    <w:rsid w:val="006669D3"/>
  </w:style>
  <w:style w:type="character" w:customStyle="1" w:styleId="WW8Num10z5">
    <w:name w:val="WW8Num10z5"/>
    <w:rsid w:val="006669D3"/>
  </w:style>
  <w:style w:type="character" w:customStyle="1" w:styleId="WW8Num10z6">
    <w:name w:val="WW8Num10z6"/>
    <w:rsid w:val="006669D3"/>
  </w:style>
  <w:style w:type="character" w:customStyle="1" w:styleId="WW8Num10z7">
    <w:name w:val="WW8Num10z7"/>
    <w:rsid w:val="006669D3"/>
  </w:style>
  <w:style w:type="character" w:customStyle="1" w:styleId="WW8Num10z8">
    <w:name w:val="WW8Num10z8"/>
    <w:rsid w:val="006669D3"/>
  </w:style>
  <w:style w:type="character" w:customStyle="1" w:styleId="WW8Num11z0">
    <w:name w:val="WW8Num11z0"/>
    <w:rsid w:val="006669D3"/>
    <w:rPr>
      <w:rFonts w:hint="default"/>
      <w:sz w:val="28"/>
    </w:rPr>
  </w:style>
  <w:style w:type="character" w:customStyle="1" w:styleId="WW8Num11z1">
    <w:name w:val="WW8Num11z1"/>
    <w:rsid w:val="006669D3"/>
  </w:style>
  <w:style w:type="character" w:customStyle="1" w:styleId="WW8Num11z2">
    <w:name w:val="WW8Num11z2"/>
    <w:rsid w:val="006669D3"/>
  </w:style>
  <w:style w:type="character" w:customStyle="1" w:styleId="WW8Num11z3">
    <w:name w:val="WW8Num11z3"/>
    <w:rsid w:val="006669D3"/>
  </w:style>
  <w:style w:type="character" w:customStyle="1" w:styleId="WW8Num11z4">
    <w:name w:val="WW8Num11z4"/>
    <w:rsid w:val="006669D3"/>
  </w:style>
  <w:style w:type="character" w:customStyle="1" w:styleId="WW8Num11z5">
    <w:name w:val="WW8Num11z5"/>
    <w:rsid w:val="006669D3"/>
  </w:style>
  <w:style w:type="character" w:customStyle="1" w:styleId="WW8Num11z6">
    <w:name w:val="WW8Num11z6"/>
    <w:rsid w:val="006669D3"/>
  </w:style>
  <w:style w:type="character" w:customStyle="1" w:styleId="WW8Num11z7">
    <w:name w:val="WW8Num11z7"/>
    <w:rsid w:val="006669D3"/>
  </w:style>
  <w:style w:type="character" w:customStyle="1" w:styleId="WW8Num11z8">
    <w:name w:val="WW8Num11z8"/>
    <w:rsid w:val="006669D3"/>
  </w:style>
  <w:style w:type="character" w:customStyle="1" w:styleId="WW8Num12z0">
    <w:name w:val="WW8Num12z0"/>
    <w:rsid w:val="006669D3"/>
    <w:rPr>
      <w:rFonts w:hint="default"/>
    </w:rPr>
  </w:style>
  <w:style w:type="character" w:customStyle="1" w:styleId="WW8Num12z1">
    <w:name w:val="WW8Num12z1"/>
    <w:rsid w:val="006669D3"/>
  </w:style>
  <w:style w:type="character" w:customStyle="1" w:styleId="WW8Num12z2">
    <w:name w:val="WW8Num12z2"/>
    <w:rsid w:val="006669D3"/>
  </w:style>
  <w:style w:type="character" w:customStyle="1" w:styleId="WW8Num12z3">
    <w:name w:val="WW8Num12z3"/>
    <w:rsid w:val="006669D3"/>
  </w:style>
  <w:style w:type="character" w:customStyle="1" w:styleId="WW8Num12z4">
    <w:name w:val="WW8Num12z4"/>
    <w:rsid w:val="006669D3"/>
  </w:style>
  <w:style w:type="character" w:customStyle="1" w:styleId="WW8Num12z5">
    <w:name w:val="WW8Num12z5"/>
    <w:rsid w:val="006669D3"/>
  </w:style>
  <w:style w:type="character" w:customStyle="1" w:styleId="WW8Num12z6">
    <w:name w:val="WW8Num12z6"/>
    <w:rsid w:val="006669D3"/>
  </w:style>
  <w:style w:type="character" w:customStyle="1" w:styleId="WW8Num12z7">
    <w:name w:val="WW8Num12z7"/>
    <w:rsid w:val="006669D3"/>
  </w:style>
  <w:style w:type="character" w:customStyle="1" w:styleId="WW8Num12z8">
    <w:name w:val="WW8Num12z8"/>
    <w:rsid w:val="006669D3"/>
  </w:style>
  <w:style w:type="character" w:customStyle="1" w:styleId="WW8Num13z0">
    <w:name w:val="WW8Num13z0"/>
    <w:rsid w:val="006669D3"/>
    <w:rPr>
      <w:rFonts w:hint="default"/>
    </w:rPr>
  </w:style>
  <w:style w:type="character" w:customStyle="1" w:styleId="WW8Num13z1">
    <w:name w:val="WW8Num13z1"/>
    <w:rsid w:val="006669D3"/>
  </w:style>
  <w:style w:type="character" w:customStyle="1" w:styleId="WW8Num13z2">
    <w:name w:val="WW8Num13z2"/>
    <w:rsid w:val="006669D3"/>
  </w:style>
  <w:style w:type="character" w:customStyle="1" w:styleId="WW8Num13z3">
    <w:name w:val="WW8Num13z3"/>
    <w:rsid w:val="006669D3"/>
  </w:style>
  <w:style w:type="character" w:customStyle="1" w:styleId="WW8Num13z4">
    <w:name w:val="WW8Num13z4"/>
    <w:rsid w:val="006669D3"/>
  </w:style>
  <w:style w:type="character" w:customStyle="1" w:styleId="WW8Num13z5">
    <w:name w:val="WW8Num13z5"/>
    <w:rsid w:val="006669D3"/>
  </w:style>
  <w:style w:type="character" w:customStyle="1" w:styleId="WW8Num13z6">
    <w:name w:val="WW8Num13z6"/>
    <w:rsid w:val="006669D3"/>
  </w:style>
  <w:style w:type="character" w:customStyle="1" w:styleId="WW8Num13z7">
    <w:name w:val="WW8Num13z7"/>
    <w:rsid w:val="006669D3"/>
  </w:style>
  <w:style w:type="character" w:customStyle="1" w:styleId="WW8Num13z8">
    <w:name w:val="WW8Num13z8"/>
    <w:rsid w:val="006669D3"/>
  </w:style>
  <w:style w:type="character" w:customStyle="1" w:styleId="WW8Num14z0">
    <w:name w:val="WW8Num14z0"/>
    <w:rsid w:val="006669D3"/>
    <w:rPr>
      <w:rFonts w:hint="default"/>
      <w:sz w:val="28"/>
    </w:rPr>
  </w:style>
  <w:style w:type="character" w:customStyle="1" w:styleId="WW8Num14z1">
    <w:name w:val="WW8Num14z1"/>
    <w:rsid w:val="006669D3"/>
  </w:style>
  <w:style w:type="character" w:customStyle="1" w:styleId="WW8Num14z2">
    <w:name w:val="WW8Num14z2"/>
    <w:rsid w:val="006669D3"/>
  </w:style>
  <w:style w:type="character" w:customStyle="1" w:styleId="WW8Num14z3">
    <w:name w:val="WW8Num14z3"/>
    <w:rsid w:val="006669D3"/>
  </w:style>
  <w:style w:type="character" w:customStyle="1" w:styleId="WW8Num14z4">
    <w:name w:val="WW8Num14z4"/>
    <w:rsid w:val="006669D3"/>
  </w:style>
  <w:style w:type="character" w:customStyle="1" w:styleId="WW8Num14z5">
    <w:name w:val="WW8Num14z5"/>
    <w:rsid w:val="006669D3"/>
  </w:style>
  <w:style w:type="character" w:customStyle="1" w:styleId="WW8Num14z6">
    <w:name w:val="WW8Num14z6"/>
    <w:rsid w:val="006669D3"/>
  </w:style>
  <w:style w:type="character" w:customStyle="1" w:styleId="WW8Num14z7">
    <w:name w:val="WW8Num14z7"/>
    <w:rsid w:val="006669D3"/>
  </w:style>
  <w:style w:type="character" w:customStyle="1" w:styleId="WW8Num14z8">
    <w:name w:val="WW8Num14z8"/>
    <w:rsid w:val="006669D3"/>
  </w:style>
  <w:style w:type="character" w:customStyle="1" w:styleId="WW8Num15z0">
    <w:name w:val="WW8Num15z0"/>
    <w:rsid w:val="006669D3"/>
    <w:rPr>
      <w:rFonts w:hint="default"/>
    </w:rPr>
  </w:style>
  <w:style w:type="character" w:customStyle="1" w:styleId="WW8Num15z1">
    <w:name w:val="WW8Num15z1"/>
    <w:rsid w:val="006669D3"/>
  </w:style>
  <w:style w:type="character" w:customStyle="1" w:styleId="WW8Num15z2">
    <w:name w:val="WW8Num15z2"/>
    <w:rsid w:val="006669D3"/>
  </w:style>
  <w:style w:type="character" w:customStyle="1" w:styleId="WW8Num15z3">
    <w:name w:val="WW8Num15z3"/>
    <w:rsid w:val="006669D3"/>
  </w:style>
  <w:style w:type="character" w:customStyle="1" w:styleId="WW8Num15z4">
    <w:name w:val="WW8Num15z4"/>
    <w:rsid w:val="006669D3"/>
  </w:style>
  <w:style w:type="character" w:customStyle="1" w:styleId="WW8Num15z5">
    <w:name w:val="WW8Num15z5"/>
    <w:rsid w:val="006669D3"/>
  </w:style>
  <w:style w:type="character" w:customStyle="1" w:styleId="WW8Num15z6">
    <w:name w:val="WW8Num15z6"/>
    <w:rsid w:val="006669D3"/>
  </w:style>
  <w:style w:type="character" w:customStyle="1" w:styleId="WW8Num15z7">
    <w:name w:val="WW8Num15z7"/>
    <w:rsid w:val="006669D3"/>
  </w:style>
  <w:style w:type="character" w:customStyle="1" w:styleId="WW8Num15z8">
    <w:name w:val="WW8Num15z8"/>
    <w:rsid w:val="006669D3"/>
  </w:style>
  <w:style w:type="character" w:customStyle="1" w:styleId="WW8Num16z0">
    <w:name w:val="WW8Num16z0"/>
    <w:rsid w:val="006669D3"/>
    <w:rPr>
      <w:rFonts w:hint="default"/>
    </w:rPr>
  </w:style>
  <w:style w:type="character" w:customStyle="1" w:styleId="WW8Num16z1">
    <w:name w:val="WW8Num16z1"/>
    <w:rsid w:val="006669D3"/>
  </w:style>
  <w:style w:type="character" w:customStyle="1" w:styleId="WW8Num16z2">
    <w:name w:val="WW8Num16z2"/>
    <w:rsid w:val="006669D3"/>
  </w:style>
  <w:style w:type="character" w:customStyle="1" w:styleId="WW8Num16z3">
    <w:name w:val="WW8Num16z3"/>
    <w:rsid w:val="006669D3"/>
  </w:style>
  <w:style w:type="character" w:customStyle="1" w:styleId="WW8Num16z4">
    <w:name w:val="WW8Num16z4"/>
    <w:rsid w:val="006669D3"/>
  </w:style>
  <w:style w:type="character" w:customStyle="1" w:styleId="WW8Num16z5">
    <w:name w:val="WW8Num16z5"/>
    <w:rsid w:val="006669D3"/>
  </w:style>
  <w:style w:type="character" w:customStyle="1" w:styleId="WW8Num16z6">
    <w:name w:val="WW8Num16z6"/>
    <w:rsid w:val="006669D3"/>
  </w:style>
  <w:style w:type="character" w:customStyle="1" w:styleId="WW8Num16z7">
    <w:name w:val="WW8Num16z7"/>
    <w:rsid w:val="006669D3"/>
  </w:style>
  <w:style w:type="character" w:customStyle="1" w:styleId="WW8Num16z8">
    <w:name w:val="WW8Num16z8"/>
    <w:rsid w:val="006669D3"/>
  </w:style>
  <w:style w:type="character" w:customStyle="1" w:styleId="WW8Num17z0">
    <w:name w:val="WW8Num17z0"/>
    <w:rsid w:val="006669D3"/>
    <w:rPr>
      <w:rFonts w:hint="default"/>
      <w:sz w:val="28"/>
    </w:rPr>
  </w:style>
  <w:style w:type="character" w:customStyle="1" w:styleId="WW8Num17z1">
    <w:name w:val="WW8Num17z1"/>
    <w:rsid w:val="006669D3"/>
  </w:style>
  <w:style w:type="character" w:customStyle="1" w:styleId="WW8Num17z2">
    <w:name w:val="WW8Num17z2"/>
    <w:rsid w:val="006669D3"/>
  </w:style>
  <w:style w:type="character" w:customStyle="1" w:styleId="WW8Num17z3">
    <w:name w:val="WW8Num17z3"/>
    <w:rsid w:val="006669D3"/>
  </w:style>
  <w:style w:type="character" w:customStyle="1" w:styleId="WW8Num17z4">
    <w:name w:val="WW8Num17z4"/>
    <w:rsid w:val="006669D3"/>
  </w:style>
  <w:style w:type="character" w:customStyle="1" w:styleId="WW8Num17z5">
    <w:name w:val="WW8Num17z5"/>
    <w:rsid w:val="006669D3"/>
  </w:style>
  <w:style w:type="character" w:customStyle="1" w:styleId="WW8Num17z6">
    <w:name w:val="WW8Num17z6"/>
    <w:rsid w:val="006669D3"/>
  </w:style>
  <w:style w:type="character" w:customStyle="1" w:styleId="WW8Num17z7">
    <w:name w:val="WW8Num17z7"/>
    <w:rsid w:val="006669D3"/>
  </w:style>
  <w:style w:type="character" w:customStyle="1" w:styleId="WW8Num17z8">
    <w:name w:val="WW8Num17z8"/>
    <w:rsid w:val="006669D3"/>
  </w:style>
  <w:style w:type="character" w:customStyle="1" w:styleId="WW8Num18z0">
    <w:name w:val="WW8Num18z0"/>
    <w:rsid w:val="006669D3"/>
    <w:rPr>
      <w:rFonts w:hint="default"/>
    </w:rPr>
  </w:style>
  <w:style w:type="character" w:customStyle="1" w:styleId="WW8Num18z1">
    <w:name w:val="WW8Num18z1"/>
    <w:rsid w:val="006669D3"/>
  </w:style>
  <w:style w:type="character" w:customStyle="1" w:styleId="WW8Num18z2">
    <w:name w:val="WW8Num18z2"/>
    <w:rsid w:val="006669D3"/>
  </w:style>
  <w:style w:type="character" w:customStyle="1" w:styleId="WW8Num18z3">
    <w:name w:val="WW8Num18z3"/>
    <w:rsid w:val="006669D3"/>
  </w:style>
  <w:style w:type="character" w:customStyle="1" w:styleId="WW8Num18z4">
    <w:name w:val="WW8Num18z4"/>
    <w:rsid w:val="006669D3"/>
  </w:style>
  <w:style w:type="character" w:customStyle="1" w:styleId="WW8Num18z5">
    <w:name w:val="WW8Num18z5"/>
    <w:rsid w:val="006669D3"/>
  </w:style>
  <w:style w:type="character" w:customStyle="1" w:styleId="WW8Num18z6">
    <w:name w:val="WW8Num18z6"/>
    <w:rsid w:val="006669D3"/>
  </w:style>
  <w:style w:type="character" w:customStyle="1" w:styleId="WW8Num18z7">
    <w:name w:val="WW8Num18z7"/>
    <w:rsid w:val="006669D3"/>
  </w:style>
  <w:style w:type="character" w:customStyle="1" w:styleId="WW8Num18z8">
    <w:name w:val="WW8Num18z8"/>
    <w:rsid w:val="006669D3"/>
  </w:style>
  <w:style w:type="character" w:customStyle="1" w:styleId="WW8Num19z0">
    <w:name w:val="WW8Num19z0"/>
    <w:rsid w:val="006669D3"/>
  </w:style>
  <w:style w:type="character" w:customStyle="1" w:styleId="WW8Num19z1">
    <w:name w:val="WW8Num19z1"/>
    <w:rsid w:val="006669D3"/>
  </w:style>
  <w:style w:type="character" w:customStyle="1" w:styleId="WW8Num19z2">
    <w:name w:val="WW8Num19z2"/>
    <w:rsid w:val="006669D3"/>
  </w:style>
  <w:style w:type="character" w:customStyle="1" w:styleId="WW8Num19z3">
    <w:name w:val="WW8Num19z3"/>
    <w:rsid w:val="006669D3"/>
  </w:style>
  <w:style w:type="character" w:customStyle="1" w:styleId="WW8Num19z4">
    <w:name w:val="WW8Num19z4"/>
    <w:rsid w:val="006669D3"/>
  </w:style>
  <w:style w:type="character" w:customStyle="1" w:styleId="WW8Num19z5">
    <w:name w:val="WW8Num19z5"/>
    <w:rsid w:val="006669D3"/>
  </w:style>
  <w:style w:type="character" w:customStyle="1" w:styleId="WW8Num19z6">
    <w:name w:val="WW8Num19z6"/>
    <w:rsid w:val="006669D3"/>
  </w:style>
  <w:style w:type="character" w:customStyle="1" w:styleId="WW8Num19z7">
    <w:name w:val="WW8Num19z7"/>
    <w:rsid w:val="006669D3"/>
  </w:style>
  <w:style w:type="character" w:customStyle="1" w:styleId="WW8Num19z8">
    <w:name w:val="WW8Num19z8"/>
    <w:rsid w:val="006669D3"/>
  </w:style>
  <w:style w:type="character" w:customStyle="1" w:styleId="WW8Num20z0">
    <w:name w:val="WW8Num20z0"/>
    <w:rsid w:val="006669D3"/>
    <w:rPr>
      <w:rFonts w:ascii="Times New Roman" w:hAnsi="Times New Roman" w:cs="Times New Roman" w:hint="default"/>
      <w:spacing w:val="-2"/>
      <w:sz w:val="28"/>
      <w:szCs w:val="28"/>
    </w:rPr>
  </w:style>
  <w:style w:type="character" w:customStyle="1" w:styleId="WW8Num20z1">
    <w:name w:val="WW8Num20z1"/>
    <w:rsid w:val="006669D3"/>
  </w:style>
  <w:style w:type="character" w:customStyle="1" w:styleId="WW8Num20z2">
    <w:name w:val="WW8Num20z2"/>
    <w:rsid w:val="006669D3"/>
  </w:style>
  <w:style w:type="character" w:customStyle="1" w:styleId="WW8Num20z3">
    <w:name w:val="WW8Num20z3"/>
    <w:rsid w:val="006669D3"/>
  </w:style>
  <w:style w:type="character" w:customStyle="1" w:styleId="WW8Num20z4">
    <w:name w:val="WW8Num20z4"/>
    <w:rsid w:val="006669D3"/>
  </w:style>
  <w:style w:type="character" w:customStyle="1" w:styleId="WW8Num20z5">
    <w:name w:val="WW8Num20z5"/>
    <w:rsid w:val="006669D3"/>
  </w:style>
  <w:style w:type="character" w:customStyle="1" w:styleId="WW8Num20z6">
    <w:name w:val="WW8Num20z6"/>
    <w:rsid w:val="006669D3"/>
  </w:style>
  <w:style w:type="character" w:customStyle="1" w:styleId="WW8Num20z7">
    <w:name w:val="WW8Num20z7"/>
    <w:rsid w:val="006669D3"/>
  </w:style>
  <w:style w:type="character" w:customStyle="1" w:styleId="WW8Num20z8">
    <w:name w:val="WW8Num20z8"/>
    <w:rsid w:val="006669D3"/>
  </w:style>
  <w:style w:type="character" w:customStyle="1" w:styleId="WW8Num21z0">
    <w:name w:val="WW8Num21z0"/>
    <w:rsid w:val="006669D3"/>
    <w:rPr>
      <w:rFonts w:hint="default"/>
    </w:rPr>
  </w:style>
  <w:style w:type="character" w:customStyle="1" w:styleId="WW8Num21z1">
    <w:name w:val="WW8Num21z1"/>
    <w:rsid w:val="006669D3"/>
  </w:style>
  <w:style w:type="character" w:customStyle="1" w:styleId="WW8Num21z2">
    <w:name w:val="WW8Num21z2"/>
    <w:rsid w:val="006669D3"/>
  </w:style>
  <w:style w:type="character" w:customStyle="1" w:styleId="WW8Num21z3">
    <w:name w:val="WW8Num21z3"/>
    <w:rsid w:val="006669D3"/>
  </w:style>
  <w:style w:type="character" w:customStyle="1" w:styleId="WW8Num21z4">
    <w:name w:val="WW8Num21z4"/>
    <w:rsid w:val="006669D3"/>
  </w:style>
  <w:style w:type="character" w:customStyle="1" w:styleId="WW8Num21z5">
    <w:name w:val="WW8Num21z5"/>
    <w:rsid w:val="006669D3"/>
  </w:style>
  <w:style w:type="character" w:customStyle="1" w:styleId="WW8Num21z6">
    <w:name w:val="WW8Num21z6"/>
    <w:rsid w:val="006669D3"/>
  </w:style>
  <w:style w:type="character" w:customStyle="1" w:styleId="WW8Num21z7">
    <w:name w:val="WW8Num21z7"/>
    <w:rsid w:val="006669D3"/>
  </w:style>
  <w:style w:type="character" w:customStyle="1" w:styleId="WW8Num21z8">
    <w:name w:val="WW8Num21z8"/>
    <w:rsid w:val="006669D3"/>
  </w:style>
  <w:style w:type="character" w:customStyle="1" w:styleId="WW8Num22z0">
    <w:name w:val="WW8Num22z0"/>
    <w:rsid w:val="006669D3"/>
    <w:rPr>
      <w:rFonts w:hint="default"/>
    </w:rPr>
  </w:style>
  <w:style w:type="character" w:customStyle="1" w:styleId="WW8Num22z1">
    <w:name w:val="WW8Num22z1"/>
    <w:rsid w:val="006669D3"/>
  </w:style>
  <w:style w:type="character" w:customStyle="1" w:styleId="WW8Num22z2">
    <w:name w:val="WW8Num22z2"/>
    <w:rsid w:val="006669D3"/>
  </w:style>
  <w:style w:type="character" w:customStyle="1" w:styleId="WW8Num22z3">
    <w:name w:val="WW8Num22z3"/>
    <w:rsid w:val="006669D3"/>
  </w:style>
  <w:style w:type="character" w:customStyle="1" w:styleId="WW8Num22z4">
    <w:name w:val="WW8Num22z4"/>
    <w:rsid w:val="006669D3"/>
  </w:style>
  <w:style w:type="character" w:customStyle="1" w:styleId="WW8Num22z5">
    <w:name w:val="WW8Num22z5"/>
    <w:rsid w:val="006669D3"/>
  </w:style>
  <w:style w:type="character" w:customStyle="1" w:styleId="WW8Num22z6">
    <w:name w:val="WW8Num22z6"/>
    <w:rsid w:val="006669D3"/>
  </w:style>
  <w:style w:type="character" w:customStyle="1" w:styleId="WW8Num22z7">
    <w:name w:val="WW8Num22z7"/>
    <w:rsid w:val="006669D3"/>
  </w:style>
  <w:style w:type="character" w:customStyle="1" w:styleId="WW8Num22z8">
    <w:name w:val="WW8Num22z8"/>
    <w:rsid w:val="006669D3"/>
  </w:style>
  <w:style w:type="character" w:customStyle="1" w:styleId="WW8Num23z0">
    <w:name w:val="WW8Num23z0"/>
    <w:rsid w:val="006669D3"/>
    <w:rPr>
      <w:rFonts w:hint="default"/>
    </w:rPr>
  </w:style>
  <w:style w:type="character" w:customStyle="1" w:styleId="WW8Num24z0">
    <w:name w:val="WW8Num24z0"/>
    <w:rsid w:val="006669D3"/>
    <w:rPr>
      <w:rFonts w:hint="default"/>
    </w:rPr>
  </w:style>
  <w:style w:type="character" w:customStyle="1" w:styleId="WW8Num24z1">
    <w:name w:val="WW8Num24z1"/>
    <w:rsid w:val="006669D3"/>
  </w:style>
  <w:style w:type="character" w:customStyle="1" w:styleId="WW8Num24z2">
    <w:name w:val="WW8Num24z2"/>
    <w:rsid w:val="006669D3"/>
  </w:style>
  <w:style w:type="character" w:customStyle="1" w:styleId="WW8Num24z3">
    <w:name w:val="WW8Num24z3"/>
    <w:rsid w:val="006669D3"/>
  </w:style>
  <w:style w:type="character" w:customStyle="1" w:styleId="WW8Num24z4">
    <w:name w:val="WW8Num24z4"/>
    <w:rsid w:val="006669D3"/>
  </w:style>
  <w:style w:type="character" w:customStyle="1" w:styleId="WW8Num24z5">
    <w:name w:val="WW8Num24z5"/>
    <w:rsid w:val="006669D3"/>
  </w:style>
  <w:style w:type="character" w:customStyle="1" w:styleId="WW8Num24z6">
    <w:name w:val="WW8Num24z6"/>
    <w:rsid w:val="006669D3"/>
  </w:style>
  <w:style w:type="character" w:customStyle="1" w:styleId="WW8Num24z7">
    <w:name w:val="WW8Num24z7"/>
    <w:rsid w:val="006669D3"/>
  </w:style>
  <w:style w:type="character" w:customStyle="1" w:styleId="WW8Num24z8">
    <w:name w:val="WW8Num24z8"/>
    <w:rsid w:val="006669D3"/>
  </w:style>
  <w:style w:type="character" w:customStyle="1" w:styleId="WW8Num25z0">
    <w:name w:val="WW8Num25z0"/>
    <w:rsid w:val="006669D3"/>
    <w:rPr>
      <w:rFonts w:hint="default"/>
    </w:rPr>
  </w:style>
  <w:style w:type="character" w:customStyle="1" w:styleId="WW8Num25z1">
    <w:name w:val="WW8Num25z1"/>
    <w:rsid w:val="006669D3"/>
  </w:style>
  <w:style w:type="character" w:customStyle="1" w:styleId="WW8Num25z2">
    <w:name w:val="WW8Num25z2"/>
    <w:rsid w:val="006669D3"/>
  </w:style>
  <w:style w:type="character" w:customStyle="1" w:styleId="WW8Num25z3">
    <w:name w:val="WW8Num25z3"/>
    <w:rsid w:val="006669D3"/>
  </w:style>
  <w:style w:type="character" w:customStyle="1" w:styleId="WW8Num25z4">
    <w:name w:val="WW8Num25z4"/>
    <w:rsid w:val="006669D3"/>
  </w:style>
  <w:style w:type="character" w:customStyle="1" w:styleId="WW8Num25z5">
    <w:name w:val="WW8Num25z5"/>
    <w:rsid w:val="006669D3"/>
  </w:style>
  <w:style w:type="character" w:customStyle="1" w:styleId="WW8Num25z6">
    <w:name w:val="WW8Num25z6"/>
    <w:rsid w:val="006669D3"/>
  </w:style>
  <w:style w:type="character" w:customStyle="1" w:styleId="WW8Num25z7">
    <w:name w:val="WW8Num25z7"/>
    <w:rsid w:val="006669D3"/>
  </w:style>
  <w:style w:type="character" w:customStyle="1" w:styleId="WW8Num25z8">
    <w:name w:val="WW8Num25z8"/>
    <w:rsid w:val="006669D3"/>
  </w:style>
  <w:style w:type="character" w:customStyle="1" w:styleId="WW8Num26z0">
    <w:name w:val="WW8Num26z0"/>
    <w:rsid w:val="006669D3"/>
    <w:rPr>
      <w:rFonts w:hint="default"/>
    </w:rPr>
  </w:style>
  <w:style w:type="character" w:customStyle="1" w:styleId="WW8Num26z1">
    <w:name w:val="WW8Num26z1"/>
    <w:rsid w:val="006669D3"/>
  </w:style>
  <w:style w:type="character" w:customStyle="1" w:styleId="WW8Num26z2">
    <w:name w:val="WW8Num26z2"/>
    <w:rsid w:val="006669D3"/>
  </w:style>
  <w:style w:type="character" w:customStyle="1" w:styleId="WW8Num26z3">
    <w:name w:val="WW8Num26z3"/>
    <w:rsid w:val="006669D3"/>
  </w:style>
  <w:style w:type="character" w:customStyle="1" w:styleId="WW8Num26z4">
    <w:name w:val="WW8Num26z4"/>
    <w:rsid w:val="006669D3"/>
  </w:style>
  <w:style w:type="character" w:customStyle="1" w:styleId="WW8Num26z5">
    <w:name w:val="WW8Num26z5"/>
    <w:rsid w:val="006669D3"/>
  </w:style>
  <w:style w:type="character" w:customStyle="1" w:styleId="WW8Num26z6">
    <w:name w:val="WW8Num26z6"/>
    <w:rsid w:val="006669D3"/>
  </w:style>
  <w:style w:type="character" w:customStyle="1" w:styleId="WW8Num26z7">
    <w:name w:val="WW8Num26z7"/>
    <w:rsid w:val="006669D3"/>
  </w:style>
  <w:style w:type="character" w:customStyle="1" w:styleId="WW8Num26z8">
    <w:name w:val="WW8Num26z8"/>
    <w:rsid w:val="006669D3"/>
  </w:style>
  <w:style w:type="character" w:customStyle="1" w:styleId="WW8Num27z0">
    <w:name w:val="WW8Num27z0"/>
    <w:rsid w:val="006669D3"/>
    <w:rPr>
      <w:rFonts w:hint="default"/>
      <w:sz w:val="28"/>
    </w:rPr>
  </w:style>
  <w:style w:type="character" w:customStyle="1" w:styleId="WW8Num27z1">
    <w:name w:val="WW8Num27z1"/>
    <w:rsid w:val="006669D3"/>
  </w:style>
  <w:style w:type="character" w:customStyle="1" w:styleId="WW8Num27z2">
    <w:name w:val="WW8Num27z2"/>
    <w:rsid w:val="006669D3"/>
  </w:style>
  <w:style w:type="character" w:customStyle="1" w:styleId="WW8Num27z3">
    <w:name w:val="WW8Num27z3"/>
    <w:rsid w:val="006669D3"/>
  </w:style>
  <w:style w:type="character" w:customStyle="1" w:styleId="WW8Num27z4">
    <w:name w:val="WW8Num27z4"/>
    <w:rsid w:val="006669D3"/>
  </w:style>
  <w:style w:type="character" w:customStyle="1" w:styleId="WW8Num27z5">
    <w:name w:val="WW8Num27z5"/>
    <w:rsid w:val="006669D3"/>
  </w:style>
  <w:style w:type="character" w:customStyle="1" w:styleId="WW8Num27z6">
    <w:name w:val="WW8Num27z6"/>
    <w:rsid w:val="006669D3"/>
  </w:style>
  <w:style w:type="character" w:customStyle="1" w:styleId="WW8Num27z7">
    <w:name w:val="WW8Num27z7"/>
    <w:rsid w:val="006669D3"/>
  </w:style>
  <w:style w:type="character" w:customStyle="1" w:styleId="WW8Num27z8">
    <w:name w:val="WW8Num27z8"/>
    <w:rsid w:val="006669D3"/>
  </w:style>
  <w:style w:type="character" w:customStyle="1" w:styleId="WW8Num28z0">
    <w:name w:val="WW8Num28z0"/>
    <w:rsid w:val="006669D3"/>
    <w:rPr>
      <w:rFonts w:hint="default"/>
    </w:rPr>
  </w:style>
  <w:style w:type="character" w:customStyle="1" w:styleId="WW8Num28z1">
    <w:name w:val="WW8Num28z1"/>
    <w:rsid w:val="006669D3"/>
  </w:style>
  <w:style w:type="character" w:customStyle="1" w:styleId="WW8Num28z2">
    <w:name w:val="WW8Num28z2"/>
    <w:rsid w:val="006669D3"/>
  </w:style>
  <w:style w:type="character" w:customStyle="1" w:styleId="WW8Num28z3">
    <w:name w:val="WW8Num28z3"/>
    <w:rsid w:val="006669D3"/>
  </w:style>
  <w:style w:type="character" w:customStyle="1" w:styleId="WW8Num28z4">
    <w:name w:val="WW8Num28z4"/>
    <w:rsid w:val="006669D3"/>
  </w:style>
  <w:style w:type="character" w:customStyle="1" w:styleId="WW8Num28z5">
    <w:name w:val="WW8Num28z5"/>
    <w:rsid w:val="006669D3"/>
  </w:style>
  <w:style w:type="character" w:customStyle="1" w:styleId="WW8Num28z6">
    <w:name w:val="WW8Num28z6"/>
    <w:rsid w:val="006669D3"/>
  </w:style>
  <w:style w:type="character" w:customStyle="1" w:styleId="WW8Num28z7">
    <w:name w:val="WW8Num28z7"/>
    <w:rsid w:val="006669D3"/>
  </w:style>
  <w:style w:type="character" w:customStyle="1" w:styleId="WW8Num28z8">
    <w:name w:val="WW8Num28z8"/>
    <w:rsid w:val="006669D3"/>
  </w:style>
  <w:style w:type="character" w:customStyle="1" w:styleId="WW8Num29z0">
    <w:name w:val="WW8Num29z0"/>
    <w:rsid w:val="006669D3"/>
    <w:rPr>
      <w:rFonts w:hint="default"/>
      <w:color w:val="000000"/>
    </w:rPr>
  </w:style>
  <w:style w:type="character" w:customStyle="1" w:styleId="WW8Num29z1">
    <w:name w:val="WW8Num29z1"/>
    <w:rsid w:val="006669D3"/>
  </w:style>
  <w:style w:type="character" w:customStyle="1" w:styleId="WW8Num29z2">
    <w:name w:val="WW8Num29z2"/>
    <w:rsid w:val="006669D3"/>
  </w:style>
  <w:style w:type="character" w:customStyle="1" w:styleId="WW8Num29z3">
    <w:name w:val="WW8Num29z3"/>
    <w:rsid w:val="006669D3"/>
  </w:style>
  <w:style w:type="character" w:customStyle="1" w:styleId="WW8Num29z4">
    <w:name w:val="WW8Num29z4"/>
    <w:rsid w:val="006669D3"/>
  </w:style>
  <w:style w:type="character" w:customStyle="1" w:styleId="WW8Num29z5">
    <w:name w:val="WW8Num29z5"/>
    <w:rsid w:val="006669D3"/>
  </w:style>
  <w:style w:type="character" w:customStyle="1" w:styleId="WW8Num29z6">
    <w:name w:val="WW8Num29z6"/>
    <w:rsid w:val="006669D3"/>
  </w:style>
  <w:style w:type="character" w:customStyle="1" w:styleId="WW8Num29z7">
    <w:name w:val="WW8Num29z7"/>
    <w:rsid w:val="006669D3"/>
  </w:style>
  <w:style w:type="character" w:customStyle="1" w:styleId="WW8Num29z8">
    <w:name w:val="WW8Num29z8"/>
    <w:rsid w:val="006669D3"/>
  </w:style>
  <w:style w:type="character" w:customStyle="1" w:styleId="20">
    <w:name w:val="Основной шрифт абзаца2"/>
    <w:rsid w:val="006669D3"/>
  </w:style>
  <w:style w:type="character" w:customStyle="1" w:styleId="10">
    <w:name w:val="Основной шрифт абзаца1"/>
    <w:rsid w:val="006669D3"/>
  </w:style>
  <w:style w:type="character" w:customStyle="1" w:styleId="WWCharLFO4LVL1">
    <w:name w:val="WW_CharLFO4LVL1"/>
    <w:rsid w:val="006669D3"/>
    <w:rPr>
      <w:rFonts w:ascii="Times New Roman" w:hAnsi="Times New Roman" w:cs="Times New Roman"/>
      <w:spacing w:val="-2"/>
      <w:sz w:val="28"/>
      <w:szCs w:val="28"/>
    </w:rPr>
  </w:style>
  <w:style w:type="character" w:customStyle="1" w:styleId="a5">
    <w:name w:val="Символ нумерации"/>
    <w:rsid w:val="006669D3"/>
  </w:style>
  <w:style w:type="character" w:customStyle="1" w:styleId="WWCharLFO1LVL1">
    <w:name w:val="WW_CharLFO1LVL1"/>
    <w:rsid w:val="006669D3"/>
    <w:rPr>
      <w:rFonts w:ascii="Times New Roman" w:hAnsi="Times New Roman" w:cs="Times New Roman"/>
      <w:spacing w:val="-2"/>
      <w:sz w:val="28"/>
      <w:szCs w:val="28"/>
    </w:rPr>
  </w:style>
  <w:style w:type="character" w:customStyle="1" w:styleId="90">
    <w:name w:val="Знак Знак9"/>
    <w:rsid w:val="006669D3"/>
    <w:rPr>
      <w:rFonts w:ascii="Tahoma" w:eastAsia="Lucida Sans Unicode" w:hAnsi="Tahoma" w:cs="Mangal"/>
      <w:kern w:val="1"/>
      <w:sz w:val="16"/>
      <w:szCs w:val="14"/>
      <w:lang w:eastAsia="zh-CN" w:bidi="hi-IN"/>
    </w:rPr>
  </w:style>
  <w:style w:type="character" w:customStyle="1" w:styleId="17">
    <w:name w:val="Знак Знак17"/>
    <w:rsid w:val="006669D3"/>
    <w:rPr>
      <w:sz w:val="28"/>
      <w:szCs w:val="24"/>
    </w:rPr>
  </w:style>
  <w:style w:type="character" w:customStyle="1" w:styleId="16">
    <w:name w:val="Знак Знак16"/>
    <w:rsid w:val="006669D3"/>
    <w:rPr>
      <w:sz w:val="28"/>
      <w:szCs w:val="24"/>
    </w:rPr>
  </w:style>
  <w:style w:type="character" w:customStyle="1" w:styleId="H6">
    <w:name w:val="H6 Знак Знак"/>
    <w:rsid w:val="006669D3"/>
    <w:rPr>
      <w:b/>
      <w:bCs/>
      <w:sz w:val="22"/>
      <w:szCs w:val="22"/>
    </w:rPr>
  </w:style>
  <w:style w:type="character" w:customStyle="1" w:styleId="15">
    <w:name w:val="Знак Знак15"/>
    <w:rsid w:val="006669D3"/>
    <w:rPr>
      <w:sz w:val="24"/>
      <w:szCs w:val="24"/>
    </w:rPr>
  </w:style>
  <w:style w:type="character" w:customStyle="1" w:styleId="14">
    <w:name w:val="Знак Знак14"/>
    <w:rsid w:val="006669D3"/>
    <w:rPr>
      <w:rFonts w:ascii="PetersburgCTT" w:eastAsia="Calibri" w:hAnsi="PetersburgCTT" w:cs="PetersburgCTT"/>
      <w:i/>
      <w:sz w:val="22"/>
      <w:szCs w:val="24"/>
    </w:rPr>
  </w:style>
  <w:style w:type="character" w:customStyle="1" w:styleId="13">
    <w:name w:val="Знак Знак13"/>
    <w:rsid w:val="006669D3"/>
    <w:rPr>
      <w:rFonts w:ascii="Arial" w:hAnsi="Arial" w:cs="Arial"/>
      <w:sz w:val="22"/>
      <w:szCs w:val="22"/>
    </w:rPr>
  </w:style>
  <w:style w:type="character" w:customStyle="1" w:styleId="Absatz-Standardschriftart">
    <w:name w:val="Absatz-Standardschriftart"/>
    <w:rsid w:val="006669D3"/>
  </w:style>
  <w:style w:type="character" w:customStyle="1" w:styleId="WW-Absatz-Standardschriftart">
    <w:name w:val="WW-Absatz-Standardschriftart"/>
    <w:rsid w:val="006669D3"/>
  </w:style>
  <w:style w:type="character" w:customStyle="1" w:styleId="WW-Absatz-Standardschriftart1">
    <w:name w:val="WW-Absatz-Standardschriftart1"/>
    <w:rsid w:val="006669D3"/>
  </w:style>
  <w:style w:type="character" w:customStyle="1" w:styleId="WW-Absatz-Standardschriftart11">
    <w:name w:val="WW-Absatz-Standardschriftart11"/>
    <w:rsid w:val="006669D3"/>
  </w:style>
  <w:style w:type="character" w:customStyle="1" w:styleId="WW-Absatz-Standardschriftart111">
    <w:name w:val="WW-Absatz-Standardschriftart111"/>
    <w:rsid w:val="006669D3"/>
  </w:style>
  <w:style w:type="character" w:customStyle="1" w:styleId="WW-Absatz-Standardschriftart1111">
    <w:name w:val="WW-Absatz-Standardschriftart1111"/>
    <w:rsid w:val="006669D3"/>
  </w:style>
  <w:style w:type="character" w:customStyle="1" w:styleId="WW-Absatz-Standardschriftart11111">
    <w:name w:val="WW-Absatz-Standardschriftart11111"/>
    <w:rsid w:val="006669D3"/>
  </w:style>
  <w:style w:type="character" w:customStyle="1" w:styleId="WW8Num23z2">
    <w:name w:val="WW8Num23z2"/>
    <w:rsid w:val="006669D3"/>
    <w:rPr>
      <w:rFonts w:ascii="Wingdings" w:hAnsi="Wingdings" w:cs="Wingdings"/>
    </w:rPr>
  </w:style>
  <w:style w:type="character" w:customStyle="1" w:styleId="WW8Num23z3">
    <w:name w:val="WW8Num23z3"/>
    <w:rsid w:val="006669D3"/>
    <w:rPr>
      <w:rFonts w:ascii="Symbol" w:hAnsi="Symbol" w:cs="Symbol"/>
    </w:rPr>
  </w:style>
  <w:style w:type="character" w:customStyle="1" w:styleId="WW8Num23z4">
    <w:name w:val="WW8Num23z4"/>
    <w:rsid w:val="006669D3"/>
    <w:rPr>
      <w:rFonts w:ascii="Courier New" w:hAnsi="Courier New" w:cs="Courier New"/>
    </w:rPr>
  </w:style>
  <w:style w:type="character" w:customStyle="1" w:styleId="WW8Num30z0">
    <w:name w:val="WW8Num30z0"/>
    <w:rsid w:val="006669D3"/>
    <w:rPr>
      <w:rFonts w:ascii="Symbol" w:eastAsia="Times New Roman" w:hAnsi="Symbol" w:cs="Times New Roman"/>
    </w:rPr>
  </w:style>
  <w:style w:type="character" w:customStyle="1" w:styleId="WW8Num30z1">
    <w:name w:val="WW8Num30z1"/>
    <w:rsid w:val="006669D3"/>
    <w:rPr>
      <w:rFonts w:ascii="Courier New" w:hAnsi="Courier New" w:cs="Courier New"/>
    </w:rPr>
  </w:style>
  <w:style w:type="character" w:customStyle="1" w:styleId="WW8Num30z2">
    <w:name w:val="WW8Num30z2"/>
    <w:rsid w:val="006669D3"/>
    <w:rPr>
      <w:rFonts w:ascii="Wingdings" w:hAnsi="Wingdings" w:cs="Wingdings"/>
    </w:rPr>
  </w:style>
  <w:style w:type="character" w:customStyle="1" w:styleId="WW8Num30z3">
    <w:name w:val="WW8Num30z3"/>
    <w:rsid w:val="006669D3"/>
    <w:rPr>
      <w:rFonts w:ascii="Symbol" w:hAnsi="Symbol" w:cs="Symbol"/>
    </w:rPr>
  </w:style>
  <w:style w:type="character" w:customStyle="1" w:styleId="WW8Num32z0">
    <w:name w:val="WW8Num32z0"/>
    <w:rsid w:val="006669D3"/>
    <w:rPr>
      <w:rFonts w:ascii="Times New Roman" w:hAnsi="Times New Roman" w:cs="Times New Roman"/>
      <w:b/>
    </w:rPr>
  </w:style>
  <w:style w:type="character" w:customStyle="1" w:styleId="WW8Num33z0">
    <w:name w:val="WW8Num33z0"/>
    <w:rsid w:val="006669D3"/>
    <w:rPr>
      <w:rFonts w:ascii="Symbol" w:hAnsi="Symbol" w:cs="Symbol"/>
      <w:color w:val="000000"/>
    </w:rPr>
  </w:style>
  <w:style w:type="character" w:customStyle="1" w:styleId="WW8Num33z1">
    <w:name w:val="WW8Num33z1"/>
    <w:rsid w:val="006669D3"/>
    <w:rPr>
      <w:rFonts w:ascii="Courier New" w:hAnsi="Courier New" w:cs="Courier New"/>
    </w:rPr>
  </w:style>
  <w:style w:type="character" w:customStyle="1" w:styleId="WW8Num33z2">
    <w:name w:val="WW8Num33z2"/>
    <w:rsid w:val="006669D3"/>
    <w:rPr>
      <w:rFonts w:ascii="Wingdings" w:hAnsi="Wingdings" w:cs="Wingdings"/>
    </w:rPr>
  </w:style>
  <w:style w:type="character" w:customStyle="1" w:styleId="WW8Num33z3">
    <w:name w:val="WW8Num33z3"/>
    <w:rsid w:val="006669D3"/>
    <w:rPr>
      <w:rFonts w:ascii="Symbol" w:hAnsi="Symbol" w:cs="Symbol"/>
    </w:rPr>
  </w:style>
  <w:style w:type="character" w:customStyle="1" w:styleId="WW8Num34z0">
    <w:name w:val="WW8Num34z0"/>
    <w:rsid w:val="006669D3"/>
    <w:rPr>
      <w:rFonts w:ascii="Symbol" w:hAnsi="Symbol" w:cs="Symbol"/>
    </w:rPr>
  </w:style>
  <w:style w:type="character" w:customStyle="1" w:styleId="WW8Num38z0">
    <w:name w:val="WW8Num38z0"/>
    <w:rsid w:val="006669D3"/>
    <w:rPr>
      <w:rFonts w:ascii="Symbol" w:hAnsi="Symbol" w:cs="Symbol"/>
      <w:color w:val="000000"/>
    </w:rPr>
  </w:style>
  <w:style w:type="character" w:customStyle="1" w:styleId="WW8Num38z1">
    <w:name w:val="WW8Num38z1"/>
    <w:rsid w:val="006669D3"/>
    <w:rPr>
      <w:rFonts w:ascii="Courier New" w:hAnsi="Courier New" w:cs="Courier New"/>
    </w:rPr>
  </w:style>
  <w:style w:type="character" w:customStyle="1" w:styleId="WW8Num38z2">
    <w:name w:val="WW8Num38z2"/>
    <w:rsid w:val="006669D3"/>
    <w:rPr>
      <w:rFonts w:ascii="Wingdings" w:hAnsi="Wingdings" w:cs="Wingdings"/>
    </w:rPr>
  </w:style>
  <w:style w:type="character" w:customStyle="1" w:styleId="WW8Num38z3">
    <w:name w:val="WW8Num38z3"/>
    <w:rsid w:val="006669D3"/>
    <w:rPr>
      <w:rFonts w:ascii="Symbol" w:hAnsi="Symbol" w:cs="Symbol"/>
    </w:rPr>
  </w:style>
  <w:style w:type="character" w:customStyle="1" w:styleId="WW8Num39z0">
    <w:name w:val="WW8Num39z0"/>
    <w:rsid w:val="006669D3"/>
    <w:rPr>
      <w:rFonts w:ascii="Symbol" w:hAnsi="Symbol" w:cs="Symbol"/>
      <w:sz w:val="24"/>
      <w:szCs w:val="24"/>
    </w:rPr>
  </w:style>
  <w:style w:type="character" w:customStyle="1" w:styleId="WW8Num39z1">
    <w:name w:val="WW8Num39z1"/>
    <w:rsid w:val="006669D3"/>
    <w:rPr>
      <w:rFonts w:ascii="Courier New" w:hAnsi="Courier New" w:cs="Courier New"/>
    </w:rPr>
  </w:style>
  <w:style w:type="character" w:customStyle="1" w:styleId="WW8Num39z2">
    <w:name w:val="WW8Num39z2"/>
    <w:rsid w:val="006669D3"/>
    <w:rPr>
      <w:rFonts w:ascii="Wingdings" w:hAnsi="Wingdings" w:cs="Wingdings"/>
    </w:rPr>
  </w:style>
  <w:style w:type="character" w:customStyle="1" w:styleId="WW8Num39z3">
    <w:name w:val="WW8Num39z3"/>
    <w:rsid w:val="006669D3"/>
    <w:rPr>
      <w:rFonts w:ascii="Symbol" w:hAnsi="Symbol" w:cs="Symbol"/>
    </w:rPr>
  </w:style>
  <w:style w:type="character" w:customStyle="1" w:styleId="WW8Num41z0">
    <w:name w:val="WW8Num41z0"/>
    <w:rsid w:val="006669D3"/>
    <w:rPr>
      <w:rFonts w:ascii="Symbol" w:hAnsi="Symbol" w:cs="Symbol"/>
    </w:rPr>
  </w:style>
  <w:style w:type="character" w:customStyle="1" w:styleId="WW8Num41z1">
    <w:name w:val="WW8Num41z1"/>
    <w:rsid w:val="006669D3"/>
    <w:rPr>
      <w:rFonts w:ascii="Courier New" w:hAnsi="Courier New" w:cs="Courier New"/>
    </w:rPr>
  </w:style>
  <w:style w:type="character" w:customStyle="1" w:styleId="WW8Num41z2">
    <w:name w:val="WW8Num41z2"/>
    <w:rsid w:val="006669D3"/>
    <w:rPr>
      <w:rFonts w:ascii="Wingdings" w:hAnsi="Wingdings" w:cs="Wingdings"/>
    </w:rPr>
  </w:style>
  <w:style w:type="character" w:customStyle="1" w:styleId="WW8Num42z0">
    <w:name w:val="WW8Num42z0"/>
    <w:rsid w:val="006669D3"/>
    <w:rPr>
      <w:rFonts w:ascii="Symbol" w:hAnsi="Symbol" w:cs="Symbol"/>
    </w:rPr>
  </w:style>
  <w:style w:type="character" w:customStyle="1" w:styleId="WW8Num42z2">
    <w:name w:val="WW8Num42z2"/>
    <w:rsid w:val="006669D3"/>
    <w:rPr>
      <w:rFonts w:ascii="Wingdings" w:hAnsi="Wingdings" w:cs="Wingdings"/>
    </w:rPr>
  </w:style>
  <w:style w:type="character" w:customStyle="1" w:styleId="WW8Num42z4">
    <w:name w:val="WW8Num42z4"/>
    <w:rsid w:val="006669D3"/>
    <w:rPr>
      <w:rFonts w:ascii="Courier New" w:hAnsi="Courier New" w:cs="Courier New"/>
    </w:rPr>
  </w:style>
  <w:style w:type="character" w:customStyle="1" w:styleId="WW8Num44z0">
    <w:name w:val="WW8Num44z0"/>
    <w:rsid w:val="006669D3"/>
    <w:rPr>
      <w:rFonts w:ascii="Symbol" w:hAnsi="Symbol" w:cs="Symbol"/>
      <w:color w:val="000000"/>
    </w:rPr>
  </w:style>
  <w:style w:type="character" w:customStyle="1" w:styleId="WW8Num44z1">
    <w:name w:val="WW8Num44z1"/>
    <w:rsid w:val="006669D3"/>
    <w:rPr>
      <w:rFonts w:ascii="Courier New" w:hAnsi="Courier New" w:cs="Courier New"/>
    </w:rPr>
  </w:style>
  <w:style w:type="character" w:customStyle="1" w:styleId="WW8Num44z2">
    <w:name w:val="WW8Num44z2"/>
    <w:rsid w:val="006669D3"/>
    <w:rPr>
      <w:rFonts w:ascii="Wingdings" w:hAnsi="Wingdings" w:cs="Wingdings"/>
    </w:rPr>
  </w:style>
  <w:style w:type="character" w:customStyle="1" w:styleId="WW8Num44z3">
    <w:name w:val="WW8Num44z3"/>
    <w:rsid w:val="006669D3"/>
    <w:rPr>
      <w:rFonts w:ascii="Symbol" w:hAnsi="Symbol" w:cs="Symbol"/>
    </w:rPr>
  </w:style>
  <w:style w:type="character" w:customStyle="1" w:styleId="31">
    <w:name w:val="Заголовок 3 Знак Знак"/>
    <w:rsid w:val="006669D3"/>
    <w:rPr>
      <w:rFonts w:ascii="Arial" w:hAnsi="Arial" w:cs="Arial"/>
      <w:b/>
      <w:bCs/>
      <w:sz w:val="26"/>
      <w:szCs w:val="26"/>
      <w:lang w:val="ru-RU" w:bidi="ar-SA"/>
    </w:rPr>
  </w:style>
  <w:style w:type="character" w:styleId="a6">
    <w:name w:val="page number"/>
    <w:rsid w:val="006669D3"/>
  </w:style>
  <w:style w:type="character" w:customStyle="1" w:styleId="a7">
    <w:name w:val="Символ сноски"/>
    <w:rsid w:val="006669D3"/>
    <w:rPr>
      <w:vertAlign w:val="superscript"/>
    </w:rPr>
  </w:style>
  <w:style w:type="character" w:customStyle="1" w:styleId="paragraph">
    <w:name w:val="paragraph"/>
    <w:rsid w:val="006669D3"/>
  </w:style>
  <w:style w:type="character" w:customStyle="1" w:styleId="a8">
    <w:name w:val="Цветовое выделение"/>
    <w:rsid w:val="006669D3"/>
    <w:rPr>
      <w:b/>
      <w:bCs/>
      <w:color w:val="000080"/>
      <w:sz w:val="20"/>
      <w:szCs w:val="20"/>
    </w:rPr>
  </w:style>
  <w:style w:type="character" w:styleId="a9">
    <w:name w:val="Hyperlink"/>
    <w:rsid w:val="006669D3"/>
    <w:rPr>
      <w:color w:val="0000FF"/>
      <w:u w:val="single"/>
    </w:rPr>
  </w:style>
  <w:style w:type="character" w:customStyle="1" w:styleId="s0">
    <w:name w:val="s0"/>
    <w:rsid w:val="006669D3"/>
    <w:rPr>
      <w:rFonts w:ascii="Times New Roman" w:hAnsi="Times New Roman" w:cs="Times New Roman"/>
      <w:b w:val="0"/>
      <w:bCs w:val="0"/>
      <w:i w:val="0"/>
      <w:iCs w:val="0"/>
      <w:strike w:val="0"/>
      <w:dstrike w:val="0"/>
      <w:color w:val="000000"/>
      <w:sz w:val="20"/>
      <w:szCs w:val="20"/>
      <w:u w:val="none"/>
    </w:rPr>
  </w:style>
  <w:style w:type="character" w:customStyle="1" w:styleId="11">
    <w:name w:val="Знак сноски1"/>
    <w:rsid w:val="006669D3"/>
    <w:rPr>
      <w:vertAlign w:val="superscript"/>
    </w:rPr>
  </w:style>
  <w:style w:type="character" w:customStyle="1" w:styleId="aa">
    <w:name w:val="Символы концевой сноски"/>
    <w:rsid w:val="006669D3"/>
    <w:rPr>
      <w:vertAlign w:val="superscript"/>
    </w:rPr>
  </w:style>
  <w:style w:type="character" w:customStyle="1" w:styleId="WW-">
    <w:name w:val="WW-Символы концевой сноски"/>
    <w:rsid w:val="006669D3"/>
  </w:style>
  <w:style w:type="character" w:customStyle="1" w:styleId="12">
    <w:name w:val="Знак концевой сноски1"/>
    <w:rsid w:val="006669D3"/>
    <w:rPr>
      <w:vertAlign w:val="superscript"/>
    </w:rPr>
  </w:style>
  <w:style w:type="character" w:customStyle="1" w:styleId="ab">
    <w:name w:val="Маркеры списка"/>
    <w:rsid w:val="006669D3"/>
    <w:rPr>
      <w:rFonts w:ascii="OpenSymbol" w:eastAsia="OpenSymbol" w:hAnsi="OpenSymbol" w:cs="OpenSymbol"/>
    </w:rPr>
  </w:style>
  <w:style w:type="character" w:customStyle="1" w:styleId="80">
    <w:name w:val="Знак Знак8"/>
    <w:rsid w:val="006669D3"/>
    <w:rPr>
      <w:sz w:val="24"/>
      <w:szCs w:val="24"/>
    </w:rPr>
  </w:style>
  <w:style w:type="character" w:customStyle="1" w:styleId="70">
    <w:name w:val="Знак Знак7"/>
    <w:rsid w:val="006669D3"/>
    <w:rPr>
      <w:sz w:val="24"/>
      <w:szCs w:val="24"/>
    </w:rPr>
  </w:style>
  <w:style w:type="character" w:customStyle="1" w:styleId="60">
    <w:name w:val="Знак Знак6"/>
    <w:rsid w:val="006669D3"/>
    <w:rPr>
      <w:rFonts w:ascii="Arial" w:hAnsi="Arial" w:cs="Arial"/>
    </w:rPr>
  </w:style>
  <w:style w:type="character" w:customStyle="1" w:styleId="50">
    <w:name w:val="Знак Знак5"/>
    <w:rsid w:val="006669D3"/>
    <w:rPr>
      <w:sz w:val="24"/>
      <w:szCs w:val="24"/>
    </w:rPr>
  </w:style>
  <w:style w:type="character" w:customStyle="1" w:styleId="19">
    <w:name w:val="Знак Знак19"/>
    <w:rsid w:val="006669D3"/>
    <w:rPr>
      <w:rFonts w:ascii="Liberation Sans" w:eastAsia="Lucida Sans Unicode" w:hAnsi="Liberation Sans" w:cs="Mangal"/>
      <w:b/>
      <w:bCs/>
      <w:kern w:val="1"/>
      <w:sz w:val="36"/>
      <w:szCs w:val="36"/>
      <w:lang w:eastAsia="zh-CN" w:bidi="hi-IN"/>
    </w:rPr>
  </w:style>
  <w:style w:type="character" w:customStyle="1" w:styleId="18">
    <w:name w:val="Знак Знак18"/>
    <w:rsid w:val="006669D3"/>
    <w:rPr>
      <w:rFonts w:ascii="Liberation Sans" w:eastAsia="Lucida Sans Unicode" w:hAnsi="Liberation Sans" w:cs="Mangal"/>
      <w:b/>
      <w:bCs/>
      <w:kern w:val="1"/>
      <w:sz w:val="32"/>
      <w:szCs w:val="32"/>
      <w:lang w:eastAsia="zh-CN" w:bidi="hi-IN"/>
    </w:rPr>
  </w:style>
  <w:style w:type="character" w:customStyle="1" w:styleId="H3">
    <w:name w:val="H3 Знак"/>
    <w:rsid w:val="006669D3"/>
    <w:rPr>
      <w:rFonts w:ascii="Liberation Sans" w:eastAsia="Lucida Sans Unicode" w:hAnsi="Liberation Sans" w:cs="Mangal"/>
      <w:b/>
      <w:bCs/>
      <w:kern w:val="1"/>
      <w:sz w:val="28"/>
      <w:szCs w:val="28"/>
      <w:lang w:eastAsia="zh-CN" w:bidi="hi-IN"/>
    </w:rPr>
  </w:style>
  <w:style w:type="character" w:customStyle="1" w:styleId="120">
    <w:name w:val="Знак Знак12"/>
    <w:rsid w:val="006669D3"/>
    <w:rPr>
      <w:rFonts w:ascii="Liberation Serif" w:eastAsia="Lucida Sans Unicode" w:hAnsi="Liberation Serif" w:cs="Mangal"/>
      <w:kern w:val="1"/>
      <w:sz w:val="24"/>
      <w:szCs w:val="24"/>
      <w:lang w:eastAsia="zh-CN" w:bidi="hi-IN"/>
    </w:rPr>
  </w:style>
  <w:style w:type="character" w:customStyle="1" w:styleId="100">
    <w:name w:val="Знак Знак10"/>
    <w:rsid w:val="006669D3"/>
    <w:rPr>
      <w:rFonts w:ascii="Liberation Sans" w:eastAsia="Lucida Sans Unicode" w:hAnsi="Liberation Sans" w:cs="Mangal"/>
      <w:kern w:val="1"/>
      <w:sz w:val="36"/>
      <w:szCs w:val="36"/>
      <w:lang w:eastAsia="zh-CN" w:bidi="hi-IN"/>
    </w:rPr>
  </w:style>
  <w:style w:type="character" w:customStyle="1" w:styleId="ConsPlusNormal">
    <w:name w:val="ConsPlusNormal Знак"/>
    <w:rsid w:val="006669D3"/>
    <w:rPr>
      <w:rFonts w:ascii="Arial" w:hAnsi="Arial" w:cs="Arial"/>
      <w:kern w:val="1"/>
      <w:lang w:eastAsia="zh-CN"/>
    </w:rPr>
  </w:style>
  <w:style w:type="character" w:customStyle="1" w:styleId="0">
    <w:name w:val="0Абзац Знак"/>
    <w:rsid w:val="006669D3"/>
    <w:rPr>
      <w:rFonts w:cs="Arial Unicode MS"/>
      <w:color w:val="000000"/>
      <w:sz w:val="28"/>
      <w:szCs w:val="28"/>
    </w:rPr>
  </w:style>
  <w:style w:type="character" w:customStyle="1" w:styleId="FontStyle38">
    <w:name w:val="Font Style38"/>
    <w:rsid w:val="006669D3"/>
    <w:rPr>
      <w:rFonts w:ascii="Times New Roman" w:hAnsi="Times New Roman" w:cs="Times New Roman"/>
      <w:sz w:val="26"/>
      <w:szCs w:val="26"/>
    </w:rPr>
  </w:style>
  <w:style w:type="character" w:customStyle="1" w:styleId="40">
    <w:name w:val="Знак Знак4"/>
    <w:rsid w:val="006669D3"/>
    <w:rPr>
      <w:sz w:val="24"/>
      <w:szCs w:val="24"/>
    </w:rPr>
  </w:style>
  <w:style w:type="character" w:customStyle="1" w:styleId="WW--">
    <w:name w:val="WW-Интернет-ссылка"/>
    <w:rsid w:val="006669D3"/>
    <w:rPr>
      <w:color w:val="000080"/>
      <w:u w:val="single"/>
      <w:lang w:val="ru-RU" w:bidi="ru-RU"/>
    </w:rPr>
  </w:style>
  <w:style w:type="character" w:styleId="ac">
    <w:name w:val="FollowedHyperlink"/>
    <w:rsid w:val="006669D3"/>
    <w:rPr>
      <w:color w:val="800080"/>
      <w:u w:val="single"/>
    </w:rPr>
  </w:style>
  <w:style w:type="character" w:customStyle="1" w:styleId="310">
    <w:name w:val="Заголовок 3 Знак1"/>
    <w:rsid w:val="006669D3"/>
    <w:rPr>
      <w:rFonts w:ascii="Cambria" w:eastAsia="Times New Roman" w:hAnsi="Cambria" w:cs="Times New Roman" w:hint="default"/>
      <w:b/>
      <w:bCs/>
      <w:color w:val="4F81BD"/>
    </w:rPr>
  </w:style>
  <w:style w:type="character" w:customStyle="1" w:styleId="61">
    <w:name w:val="Заголовок 6 Знак1"/>
    <w:rsid w:val="006669D3"/>
    <w:rPr>
      <w:rFonts w:ascii="Cambria" w:eastAsia="Times New Roman" w:hAnsi="Cambria" w:cs="Times New Roman" w:hint="default"/>
      <w:i/>
      <w:iCs/>
      <w:color w:val="243F60"/>
    </w:rPr>
  </w:style>
  <w:style w:type="character" w:customStyle="1" w:styleId="32">
    <w:name w:val="Знак Знак3"/>
    <w:rsid w:val="006669D3"/>
    <w:rPr>
      <w:sz w:val="28"/>
    </w:rPr>
  </w:style>
  <w:style w:type="character" w:customStyle="1" w:styleId="21">
    <w:name w:val="Знак Знак2"/>
    <w:rsid w:val="006669D3"/>
    <w:rPr>
      <w:szCs w:val="24"/>
    </w:rPr>
  </w:style>
  <w:style w:type="character" w:customStyle="1" w:styleId="1a">
    <w:name w:val="Знак Знак1"/>
    <w:rsid w:val="006669D3"/>
    <w:rPr>
      <w:sz w:val="24"/>
      <w:shd w:val="clear" w:color="auto" w:fill="FFFFFF"/>
    </w:rPr>
  </w:style>
  <w:style w:type="character" w:customStyle="1" w:styleId="110">
    <w:name w:val="Знак Знак11"/>
    <w:rsid w:val="006669D3"/>
    <w:rPr>
      <w:rFonts w:ascii="Liberation Sans" w:eastAsia="Lucida Sans Unicode" w:hAnsi="Liberation Sans" w:cs="Mangal"/>
      <w:b/>
      <w:bCs/>
      <w:kern w:val="1"/>
      <w:sz w:val="56"/>
      <w:szCs w:val="56"/>
      <w:lang w:eastAsia="zh-CN" w:bidi="hi-IN"/>
    </w:rPr>
  </w:style>
  <w:style w:type="paragraph" w:customStyle="1" w:styleId="a0">
    <w:name w:val="Заголовок"/>
    <w:basedOn w:val="a"/>
    <w:next w:val="a1"/>
    <w:rsid w:val="006669D3"/>
    <w:pPr>
      <w:keepNext/>
      <w:spacing w:before="240" w:after="120"/>
    </w:pPr>
    <w:rPr>
      <w:rFonts w:ascii="Liberation Sans" w:hAnsi="Liberation Sans"/>
      <w:sz w:val="28"/>
      <w:szCs w:val="28"/>
    </w:rPr>
  </w:style>
  <w:style w:type="paragraph" w:styleId="a1">
    <w:name w:val="Body Text"/>
    <w:basedOn w:val="a"/>
    <w:link w:val="ad"/>
    <w:rsid w:val="006669D3"/>
    <w:pPr>
      <w:spacing w:after="140" w:line="288" w:lineRule="auto"/>
    </w:pPr>
  </w:style>
  <w:style w:type="paragraph" w:styleId="ae">
    <w:name w:val="List"/>
    <w:basedOn w:val="a1"/>
    <w:rsid w:val="006669D3"/>
  </w:style>
  <w:style w:type="paragraph" w:styleId="af">
    <w:name w:val="caption"/>
    <w:basedOn w:val="a"/>
    <w:qFormat/>
    <w:rsid w:val="006669D3"/>
    <w:pPr>
      <w:suppressLineNumbers/>
      <w:spacing w:before="120" w:after="120"/>
    </w:pPr>
    <w:rPr>
      <w:i/>
      <w:iCs/>
    </w:rPr>
  </w:style>
  <w:style w:type="paragraph" w:customStyle="1" w:styleId="33">
    <w:name w:val="Указатель3"/>
    <w:basedOn w:val="a"/>
    <w:rsid w:val="006669D3"/>
    <w:pPr>
      <w:suppressLineNumbers/>
    </w:pPr>
  </w:style>
  <w:style w:type="paragraph" w:customStyle="1" w:styleId="34">
    <w:name w:val="Название объекта3"/>
    <w:basedOn w:val="a0"/>
    <w:next w:val="a1"/>
    <w:rsid w:val="006669D3"/>
    <w:pPr>
      <w:jc w:val="center"/>
    </w:pPr>
    <w:rPr>
      <w:b/>
      <w:bCs/>
      <w:sz w:val="56"/>
      <w:szCs w:val="56"/>
    </w:rPr>
  </w:style>
  <w:style w:type="paragraph" w:customStyle="1" w:styleId="22">
    <w:name w:val="Указатель2"/>
    <w:basedOn w:val="a"/>
    <w:rsid w:val="006669D3"/>
    <w:pPr>
      <w:suppressLineNumbers/>
    </w:pPr>
  </w:style>
  <w:style w:type="paragraph" w:customStyle="1" w:styleId="23">
    <w:name w:val="Название объекта2"/>
    <w:basedOn w:val="a"/>
    <w:rsid w:val="006669D3"/>
    <w:pPr>
      <w:suppressLineNumbers/>
      <w:spacing w:before="120" w:after="120"/>
    </w:pPr>
    <w:rPr>
      <w:i/>
      <w:iCs/>
    </w:rPr>
  </w:style>
  <w:style w:type="paragraph" w:customStyle="1" w:styleId="1b">
    <w:name w:val="Указатель1"/>
    <w:basedOn w:val="a"/>
    <w:rsid w:val="006669D3"/>
    <w:pPr>
      <w:suppressLineNumbers/>
    </w:pPr>
  </w:style>
  <w:style w:type="paragraph" w:customStyle="1" w:styleId="af0">
    <w:name w:val="Блочная цитата"/>
    <w:basedOn w:val="a"/>
    <w:rsid w:val="006669D3"/>
    <w:pPr>
      <w:spacing w:after="283"/>
      <w:ind w:left="567" w:right="567"/>
    </w:pPr>
  </w:style>
  <w:style w:type="paragraph" w:styleId="af1">
    <w:name w:val="Subtitle"/>
    <w:basedOn w:val="a0"/>
    <w:next w:val="a1"/>
    <w:qFormat/>
    <w:rsid w:val="006669D3"/>
    <w:pPr>
      <w:spacing w:before="60"/>
      <w:jc w:val="center"/>
    </w:pPr>
    <w:rPr>
      <w:sz w:val="36"/>
      <w:szCs w:val="36"/>
    </w:rPr>
  </w:style>
  <w:style w:type="paragraph" w:customStyle="1" w:styleId="ConsPlusNormal0">
    <w:name w:val="ConsPlusNormal"/>
    <w:qFormat/>
    <w:rsid w:val="006669D3"/>
    <w:pPr>
      <w:widowControl w:val="0"/>
      <w:suppressAutoHyphens/>
      <w:autoSpaceDE w:val="0"/>
      <w:ind w:firstLine="720"/>
    </w:pPr>
    <w:rPr>
      <w:rFonts w:ascii="Arial" w:hAnsi="Arial" w:cs="Arial"/>
      <w:kern w:val="1"/>
      <w:lang w:eastAsia="zh-CN"/>
    </w:rPr>
  </w:style>
  <w:style w:type="paragraph" w:customStyle="1" w:styleId="ConsNormal">
    <w:name w:val="ConsNormal"/>
    <w:rsid w:val="006669D3"/>
    <w:pPr>
      <w:widowControl w:val="0"/>
      <w:suppressAutoHyphens/>
      <w:autoSpaceDE w:val="0"/>
      <w:ind w:right="19772" w:firstLine="720"/>
    </w:pPr>
    <w:rPr>
      <w:rFonts w:ascii="Arial" w:eastAsia="Arial" w:hAnsi="Arial" w:cs="Arial"/>
      <w:kern w:val="1"/>
      <w:lang w:eastAsia="zh-CN"/>
    </w:rPr>
  </w:style>
  <w:style w:type="paragraph" w:customStyle="1" w:styleId="ConsPlusTitle">
    <w:name w:val="ConsPlusTitle"/>
    <w:qFormat/>
    <w:rsid w:val="006669D3"/>
    <w:pPr>
      <w:suppressAutoHyphens/>
      <w:autoSpaceDE w:val="0"/>
    </w:pPr>
    <w:rPr>
      <w:rFonts w:eastAsia="Arial"/>
      <w:b/>
      <w:bCs/>
      <w:kern w:val="1"/>
      <w:sz w:val="24"/>
      <w:szCs w:val="24"/>
      <w:lang w:eastAsia="zh-CN"/>
    </w:rPr>
  </w:style>
  <w:style w:type="paragraph" w:customStyle="1" w:styleId="Iioaioo">
    <w:name w:val="Ii oaio?o"/>
    <w:basedOn w:val="a"/>
    <w:uiPriority w:val="99"/>
    <w:rsid w:val="006669D3"/>
    <w:pPr>
      <w:keepNext/>
      <w:keepLines/>
      <w:spacing w:before="240" w:after="240"/>
      <w:jc w:val="center"/>
    </w:pPr>
    <w:rPr>
      <w:rFonts w:ascii="Times New Roman" w:hAnsi="Times New Roman" w:cs="Times New Roman"/>
      <w:b/>
      <w:bCs/>
      <w:sz w:val="28"/>
      <w:szCs w:val="28"/>
    </w:rPr>
  </w:style>
  <w:style w:type="paragraph" w:customStyle="1" w:styleId="ConsPlusCell">
    <w:name w:val="ConsPlusCell"/>
    <w:rsid w:val="006669D3"/>
    <w:pPr>
      <w:widowControl w:val="0"/>
      <w:suppressAutoHyphens/>
      <w:autoSpaceDE w:val="0"/>
    </w:pPr>
    <w:rPr>
      <w:rFonts w:ascii="Arial" w:hAnsi="Arial" w:cs="Arial"/>
      <w:kern w:val="1"/>
      <w:lang w:eastAsia="zh-CN"/>
    </w:rPr>
  </w:style>
  <w:style w:type="paragraph" w:customStyle="1" w:styleId="1c">
    <w:name w:val="Обычный1"/>
    <w:rsid w:val="006669D3"/>
    <w:pPr>
      <w:widowControl w:val="0"/>
      <w:suppressAutoHyphens/>
    </w:pPr>
    <w:rPr>
      <w:rFonts w:ascii="Liberation Serif" w:eastAsia="Lucida Sans Unicode" w:hAnsi="Liberation Serif" w:cs="Mangal"/>
      <w:kern w:val="1"/>
      <w:sz w:val="24"/>
      <w:szCs w:val="24"/>
      <w:lang w:eastAsia="zh-CN" w:bidi="hi-IN"/>
    </w:rPr>
  </w:style>
  <w:style w:type="paragraph" w:customStyle="1" w:styleId="af2">
    <w:name w:val="Содержимое таблицы"/>
    <w:basedOn w:val="a"/>
    <w:uiPriority w:val="99"/>
    <w:rsid w:val="006669D3"/>
    <w:pPr>
      <w:suppressLineNumbers/>
    </w:pPr>
  </w:style>
  <w:style w:type="paragraph" w:styleId="af3">
    <w:name w:val="Balloon Text"/>
    <w:basedOn w:val="a"/>
    <w:rsid w:val="006669D3"/>
    <w:rPr>
      <w:rFonts w:ascii="Tahoma" w:hAnsi="Tahoma" w:cs="Tahoma"/>
      <w:sz w:val="16"/>
      <w:szCs w:val="14"/>
    </w:rPr>
  </w:style>
  <w:style w:type="paragraph" w:customStyle="1" w:styleId="af4">
    <w:name w:val="Знак Знак Знак Знак Знак Знак Знак"/>
    <w:basedOn w:val="a"/>
    <w:rsid w:val="006669D3"/>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1d">
    <w:name w:val="Название1"/>
    <w:basedOn w:val="a"/>
    <w:rsid w:val="006669D3"/>
    <w:pPr>
      <w:widowControl/>
      <w:suppressLineNumbers/>
      <w:suppressAutoHyphens w:val="0"/>
      <w:spacing w:before="120" w:after="120"/>
    </w:pPr>
    <w:rPr>
      <w:rFonts w:ascii="Times New Roman" w:eastAsia="Times New Roman" w:hAnsi="Times New Roman" w:cs="Times New Roman"/>
      <w:i/>
      <w:iCs/>
      <w:sz w:val="20"/>
      <w:lang w:bidi="ar-SA"/>
    </w:rPr>
  </w:style>
  <w:style w:type="paragraph" w:styleId="af5">
    <w:name w:val="header"/>
    <w:basedOn w:val="a"/>
    <w:link w:val="af6"/>
    <w:uiPriority w:val="99"/>
    <w:rsid w:val="006669D3"/>
    <w:pPr>
      <w:widowControl/>
      <w:tabs>
        <w:tab w:val="center" w:pos="4677"/>
        <w:tab w:val="right" w:pos="9355"/>
      </w:tabs>
      <w:suppressAutoHyphens w:val="0"/>
    </w:pPr>
    <w:rPr>
      <w:rFonts w:ascii="Times New Roman" w:eastAsia="Times New Roman" w:hAnsi="Times New Roman" w:cs="Times New Roman"/>
      <w:lang w:bidi="ar-SA"/>
    </w:rPr>
  </w:style>
  <w:style w:type="paragraph" w:styleId="af7">
    <w:name w:val="footer"/>
    <w:basedOn w:val="a"/>
    <w:rsid w:val="006669D3"/>
    <w:pPr>
      <w:widowControl/>
      <w:tabs>
        <w:tab w:val="center" w:pos="4677"/>
        <w:tab w:val="right" w:pos="9355"/>
      </w:tabs>
      <w:suppressAutoHyphens w:val="0"/>
    </w:pPr>
    <w:rPr>
      <w:rFonts w:ascii="Times New Roman" w:eastAsia="Times New Roman" w:hAnsi="Times New Roman" w:cs="Times New Roman"/>
      <w:lang w:bidi="ar-SA"/>
    </w:rPr>
  </w:style>
  <w:style w:type="paragraph" w:customStyle="1" w:styleId="1e">
    <w:name w:val="НК1"/>
    <w:basedOn w:val="af7"/>
    <w:rsid w:val="006669D3"/>
    <w:pPr>
      <w:tabs>
        <w:tab w:val="center" w:pos="4703"/>
        <w:tab w:val="right" w:pos="9406"/>
      </w:tabs>
      <w:spacing w:before="120"/>
    </w:pPr>
    <w:rPr>
      <w:sz w:val="16"/>
      <w:szCs w:val="20"/>
    </w:rPr>
  </w:style>
  <w:style w:type="paragraph" w:customStyle="1" w:styleId="ConsPlusNonformat">
    <w:name w:val="ConsPlusNonformat"/>
    <w:rsid w:val="006669D3"/>
    <w:pPr>
      <w:suppressAutoHyphens/>
      <w:autoSpaceDE w:val="0"/>
    </w:pPr>
    <w:rPr>
      <w:rFonts w:ascii="Courier New" w:eastAsia="Arial" w:hAnsi="Courier New" w:cs="Courier New"/>
      <w:lang w:eastAsia="zh-CN"/>
    </w:rPr>
  </w:style>
  <w:style w:type="paragraph" w:customStyle="1" w:styleId="af8">
    <w:name w:val="Абзац с отсуп"/>
    <w:basedOn w:val="a"/>
    <w:rsid w:val="006669D3"/>
    <w:pPr>
      <w:widowControl/>
      <w:suppressAutoHyphens w:val="0"/>
      <w:spacing w:before="120" w:line="360" w:lineRule="exact"/>
      <w:ind w:firstLine="720"/>
      <w:jc w:val="both"/>
    </w:pPr>
    <w:rPr>
      <w:rFonts w:ascii="Times New Roman" w:eastAsia="Times New Roman" w:hAnsi="Times New Roman" w:cs="Times New Roman"/>
      <w:sz w:val="28"/>
      <w:szCs w:val="20"/>
      <w:lang w:val="en-US" w:bidi="ar-SA"/>
    </w:rPr>
  </w:style>
  <w:style w:type="paragraph" w:styleId="af9">
    <w:name w:val="footnote text"/>
    <w:basedOn w:val="a1"/>
    <w:rsid w:val="006669D3"/>
    <w:pPr>
      <w:widowControl/>
      <w:suppressAutoHyphens w:val="0"/>
      <w:spacing w:after="0" w:line="240" w:lineRule="auto"/>
      <w:jc w:val="both"/>
    </w:pPr>
    <w:rPr>
      <w:rFonts w:ascii="Arial" w:eastAsia="Times New Roman" w:hAnsi="Arial" w:cs="Times New Roman"/>
      <w:sz w:val="20"/>
      <w:szCs w:val="20"/>
      <w:lang w:bidi="ar-SA"/>
    </w:rPr>
  </w:style>
  <w:style w:type="paragraph" w:customStyle="1" w:styleId="1f">
    <w:name w:val="Название объекта1"/>
    <w:basedOn w:val="a"/>
    <w:next w:val="a"/>
    <w:rsid w:val="006669D3"/>
    <w:pPr>
      <w:widowControl/>
      <w:suppressAutoHyphens w:val="0"/>
    </w:pPr>
    <w:rPr>
      <w:rFonts w:ascii="Times New Roman" w:eastAsia="Times New Roman" w:hAnsi="Times New Roman" w:cs="Times New Roman"/>
      <w:b/>
      <w:bCs/>
      <w:sz w:val="20"/>
      <w:szCs w:val="20"/>
      <w:lang w:bidi="ar-SA"/>
    </w:rPr>
  </w:style>
  <w:style w:type="paragraph" w:customStyle="1" w:styleId="24">
    <w:name w:val="Заголовок 2д+"/>
    <w:basedOn w:val="a"/>
    <w:next w:val="a"/>
    <w:rsid w:val="006669D3"/>
    <w:pPr>
      <w:widowControl/>
      <w:suppressAutoHyphens w:val="0"/>
      <w:spacing w:before="280" w:after="280" w:line="340" w:lineRule="exact"/>
      <w:jc w:val="both"/>
    </w:pPr>
    <w:rPr>
      <w:rFonts w:ascii="Arial" w:eastAsia="Times New Roman" w:hAnsi="Arial" w:cs="Times New Roman"/>
      <w:sz w:val="20"/>
      <w:szCs w:val="20"/>
      <w:lang w:val="en-US" w:bidi="ar-SA"/>
    </w:rPr>
  </w:style>
  <w:style w:type="paragraph" w:customStyle="1" w:styleId="311">
    <w:name w:val="Основной текст 31"/>
    <w:basedOn w:val="a"/>
    <w:rsid w:val="006669D3"/>
    <w:pPr>
      <w:widowControl/>
      <w:suppressAutoHyphens w:val="0"/>
      <w:spacing w:after="120"/>
    </w:pPr>
    <w:rPr>
      <w:rFonts w:ascii="Times New Roman" w:eastAsia="Times New Roman" w:hAnsi="Times New Roman" w:cs="Times New Roman"/>
      <w:sz w:val="16"/>
      <w:szCs w:val="16"/>
      <w:lang w:bidi="ar-SA"/>
    </w:rPr>
  </w:style>
  <w:style w:type="paragraph" w:customStyle="1" w:styleId="afa">
    <w:name w:val="Абзац"/>
    <w:rsid w:val="006669D3"/>
    <w:pPr>
      <w:widowControl w:val="0"/>
      <w:suppressAutoHyphens/>
      <w:spacing w:after="60"/>
      <w:ind w:left="113" w:firstLine="709"/>
      <w:jc w:val="right"/>
    </w:pPr>
    <w:rPr>
      <w:rFonts w:eastAsia="Arial"/>
      <w:sz w:val="28"/>
      <w:szCs w:val="28"/>
      <w:lang w:eastAsia="zh-CN"/>
    </w:rPr>
  </w:style>
  <w:style w:type="paragraph" w:styleId="1f0">
    <w:name w:val="toc 1"/>
    <w:basedOn w:val="a"/>
    <w:next w:val="a"/>
    <w:rsid w:val="006669D3"/>
    <w:pPr>
      <w:widowControl/>
      <w:tabs>
        <w:tab w:val="left" w:pos="480"/>
        <w:tab w:val="right" w:leader="dot" w:pos="9060"/>
      </w:tabs>
      <w:suppressAutoHyphens w:val="0"/>
      <w:ind w:left="480" w:hanging="480"/>
      <w:jc w:val="both"/>
    </w:pPr>
    <w:rPr>
      <w:rFonts w:ascii="Times New Roman" w:eastAsia="Times New Roman" w:hAnsi="Times New Roman" w:cs="Times New Roman"/>
      <w:bCs/>
      <w:sz w:val="28"/>
      <w:szCs w:val="28"/>
      <w:lang w:bidi="ar-SA"/>
    </w:rPr>
  </w:style>
  <w:style w:type="paragraph" w:customStyle="1" w:styleId="afb">
    <w:name w:val="доклад"/>
    <w:basedOn w:val="a"/>
    <w:rsid w:val="006669D3"/>
    <w:pPr>
      <w:widowControl/>
      <w:suppressAutoHyphens w:val="0"/>
      <w:spacing w:line="340" w:lineRule="atLeast"/>
      <w:ind w:firstLine="709"/>
      <w:jc w:val="both"/>
    </w:pPr>
    <w:rPr>
      <w:rFonts w:ascii="Arial" w:eastAsia="Times New Roman" w:hAnsi="Arial" w:cs="Times New Roman"/>
      <w:szCs w:val="20"/>
      <w:lang w:bidi="ar-SA"/>
    </w:rPr>
  </w:style>
  <w:style w:type="paragraph" w:customStyle="1" w:styleId="210">
    <w:name w:val="Основной текст с отступом 21"/>
    <w:basedOn w:val="a"/>
    <w:rsid w:val="006669D3"/>
    <w:pPr>
      <w:widowControl/>
      <w:suppressAutoHyphens w:val="0"/>
      <w:spacing w:after="120" w:line="480" w:lineRule="auto"/>
      <w:ind w:left="283"/>
    </w:pPr>
    <w:rPr>
      <w:rFonts w:ascii="Times New Roman" w:eastAsia="Times New Roman" w:hAnsi="Times New Roman" w:cs="Times New Roman"/>
      <w:lang w:bidi="ar-SA"/>
    </w:rPr>
  </w:style>
  <w:style w:type="paragraph" w:styleId="afc">
    <w:name w:val="Body Text Indent"/>
    <w:basedOn w:val="a"/>
    <w:rsid w:val="006669D3"/>
    <w:pPr>
      <w:widowControl/>
      <w:suppressAutoHyphens w:val="0"/>
      <w:spacing w:after="120"/>
      <w:ind w:left="283"/>
    </w:pPr>
    <w:rPr>
      <w:rFonts w:ascii="Times New Roman" w:eastAsia="Times New Roman" w:hAnsi="Times New Roman" w:cs="Times New Roman"/>
      <w:lang w:bidi="ar-SA"/>
    </w:rPr>
  </w:style>
  <w:style w:type="paragraph" w:customStyle="1" w:styleId="140">
    <w:name w:val="14 по ширине"/>
    <w:basedOn w:val="a"/>
    <w:rsid w:val="006669D3"/>
    <w:pPr>
      <w:widowControl/>
      <w:tabs>
        <w:tab w:val="left" w:pos="900"/>
      </w:tabs>
      <w:suppressAutoHyphens w:val="0"/>
      <w:jc w:val="both"/>
    </w:pPr>
    <w:rPr>
      <w:rFonts w:ascii="Times New Roman" w:eastAsia="Times New Roman" w:hAnsi="Times New Roman" w:cs="Times New Roman"/>
      <w:sz w:val="28"/>
      <w:szCs w:val="28"/>
      <w:lang w:bidi="ar-SA"/>
    </w:rPr>
  </w:style>
  <w:style w:type="paragraph" w:customStyle="1" w:styleId="afd">
    <w:name w:val="Основной"/>
    <w:basedOn w:val="a"/>
    <w:rsid w:val="006669D3"/>
    <w:pPr>
      <w:widowControl/>
      <w:suppressAutoHyphens w:val="0"/>
      <w:spacing w:before="40" w:after="40"/>
      <w:ind w:firstLine="709"/>
      <w:jc w:val="both"/>
    </w:pPr>
    <w:rPr>
      <w:rFonts w:ascii="Times New Roman" w:eastAsia="Times New Roman" w:hAnsi="Times New Roman" w:cs="Times New Roman"/>
      <w:sz w:val="28"/>
      <w:lang w:bidi="ar-SA"/>
    </w:rPr>
  </w:style>
  <w:style w:type="paragraph" w:customStyle="1" w:styleId="1f1">
    <w:name w:val="Знак Знак Знак Знак Знак Знак Знак Знак Знак1 Знак"/>
    <w:basedOn w:val="a"/>
    <w:rsid w:val="006669D3"/>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styleId="afe">
    <w:name w:val="Normal (Web)"/>
    <w:basedOn w:val="a"/>
    <w:rsid w:val="006669D3"/>
    <w:pPr>
      <w:widowControl/>
      <w:suppressAutoHyphens w:val="0"/>
      <w:spacing w:before="280" w:after="280"/>
    </w:pPr>
    <w:rPr>
      <w:rFonts w:ascii="Times New Roman" w:eastAsia="Times New Roman" w:hAnsi="Times New Roman" w:cs="Times New Roman"/>
      <w:lang w:bidi="ar-SA"/>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669D3"/>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Iniiaiieoaenonionooiii">
    <w:name w:val="Iniiaiie oaeno n ionooiii"/>
    <w:basedOn w:val="a"/>
    <w:rsid w:val="006669D3"/>
    <w:pPr>
      <w:suppressAutoHyphens w:val="0"/>
      <w:overflowPunct w:val="0"/>
      <w:autoSpaceDE w:val="0"/>
      <w:spacing w:line="360" w:lineRule="auto"/>
      <w:ind w:firstLine="720"/>
      <w:jc w:val="both"/>
      <w:textAlignment w:val="baseline"/>
    </w:pPr>
    <w:rPr>
      <w:rFonts w:ascii="Times New Roman" w:eastAsia="Times New Roman" w:hAnsi="Times New Roman" w:cs="Times New Roman"/>
      <w:lang w:bidi="ar-SA"/>
    </w:rPr>
  </w:style>
  <w:style w:type="paragraph" w:customStyle="1" w:styleId="312">
    <w:name w:val="Основной текст с отступом 31"/>
    <w:basedOn w:val="a"/>
    <w:rsid w:val="006669D3"/>
    <w:pPr>
      <w:widowControl/>
      <w:suppressAutoHyphens w:val="0"/>
      <w:spacing w:after="120"/>
      <w:ind w:left="283"/>
    </w:pPr>
    <w:rPr>
      <w:rFonts w:ascii="Times New Roman" w:eastAsia="Times New Roman" w:hAnsi="Times New Roman" w:cs="Times New Roman"/>
      <w:sz w:val="16"/>
      <w:szCs w:val="16"/>
      <w:lang w:bidi="ar-SA"/>
    </w:rPr>
  </w:style>
  <w:style w:type="paragraph" w:customStyle="1" w:styleId="aff">
    <w:name w:val="Таблицы (моноширинный)"/>
    <w:basedOn w:val="a"/>
    <w:next w:val="a"/>
    <w:rsid w:val="006669D3"/>
    <w:pPr>
      <w:suppressAutoHyphens w:val="0"/>
      <w:autoSpaceDE w:val="0"/>
      <w:jc w:val="both"/>
    </w:pPr>
    <w:rPr>
      <w:rFonts w:ascii="Courier New" w:eastAsia="Times New Roman" w:hAnsi="Courier New" w:cs="Courier New"/>
      <w:sz w:val="20"/>
      <w:szCs w:val="20"/>
      <w:lang w:bidi="ar-SA"/>
    </w:rPr>
  </w:style>
  <w:style w:type="paragraph" w:styleId="26">
    <w:name w:val="toc 2"/>
    <w:basedOn w:val="a"/>
    <w:next w:val="a"/>
    <w:rsid w:val="006669D3"/>
    <w:pPr>
      <w:widowControl/>
      <w:tabs>
        <w:tab w:val="right" w:leader="dot" w:pos="9060"/>
      </w:tabs>
      <w:suppressAutoHyphens w:val="0"/>
      <w:ind w:left="482" w:hanging="482"/>
    </w:pPr>
    <w:rPr>
      <w:rFonts w:ascii="Times New Roman" w:eastAsia="Times New Roman" w:hAnsi="Times New Roman" w:cs="Times New Roman"/>
      <w:iCs/>
      <w:sz w:val="28"/>
      <w:szCs w:val="20"/>
      <w:lang w:bidi="ar-S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669D3"/>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1">
    <w:name w:val="Знак Знак"/>
    <w:basedOn w:val="a"/>
    <w:rsid w:val="006669D3"/>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1f2">
    <w:name w:val="Схема документа1"/>
    <w:basedOn w:val="a"/>
    <w:rsid w:val="006669D3"/>
    <w:pPr>
      <w:widowControl/>
      <w:shd w:val="clear" w:color="auto" w:fill="000080"/>
      <w:suppressAutoHyphens w:val="0"/>
    </w:pPr>
    <w:rPr>
      <w:rFonts w:ascii="Tahoma" w:eastAsia="Times New Roman" w:hAnsi="Tahoma" w:cs="Tahoma"/>
      <w:sz w:val="20"/>
      <w:szCs w:val="20"/>
      <w:lang w:bidi="ar-SA"/>
    </w:rPr>
  </w:style>
  <w:style w:type="paragraph" w:styleId="1f3">
    <w:name w:val="index 1"/>
    <w:basedOn w:val="a"/>
    <w:next w:val="a"/>
    <w:rsid w:val="006669D3"/>
    <w:pPr>
      <w:widowControl/>
      <w:suppressAutoHyphens w:val="0"/>
      <w:ind w:left="240" w:hanging="240"/>
    </w:pPr>
    <w:rPr>
      <w:rFonts w:ascii="Times New Roman" w:eastAsia="Times New Roman" w:hAnsi="Times New Roman" w:cs="Times New Roman"/>
      <w:lang w:bidi="ar-SA"/>
    </w:rPr>
  </w:style>
  <w:style w:type="paragraph" w:customStyle="1" w:styleId="aff2">
    <w:name w:val="Заголовок таблицы"/>
    <w:basedOn w:val="af2"/>
    <w:rsid w:val="006669D3"/>
    <w:pPr>
      <w:widowControl/>
      <w:suppressAutoHyphens w:val="0"/>
      <w:jc w:val="center"/>
    </w:pPr>
    <w:rPr>
      <w:rFonts w:ascii="Times New Roman" w:eastAsia="Times New Roman" w:hAnsi="Times New Roman" w:cs="Times New Roman"/>
      <w:b/>
      <w:bCs/>
      <w:lang w:bidi="ar-SA"/>
    </w:rPr>
  </w:style>
  <w:style w:type="paragraph" w:customStyle="1" w:styleId="aff3">
    <w:name w:val="Содержимое врезки"/>
    <w:basedOn w:val="a1"/>
    <w:rsid w:val="006669D3"/>
    <w:pPr>
      <w:widowControl/>
      <w:suppressAutoHyphens w:val="0"/>
      <w:spacing w:after="120" w:line="240" w:lineRule="auto"/>
    </w:pPr>
    <w:rPr>
      <w:rFonts w:ascii="Times New Roman" w:eastAsia="Times New Roman" w:hAnsi="Times New Roman" w:cs="Times New Roman"/>
      <w:lang w:bidi="ar-SA"/>
    </w:rPr>
  </w:style>
  <w:style w:type="paragraph" w:customStyle="1" w:styleId="aff4">
    <w:name w:val="Первая строка заголовка"/>
    <w:basedOn w:val="a"/>
    <w:rsid w:val="006669D3"/>
    <w:pPr>
      <w:keepNext/>
      <w:keepLines/>
      <w:widowControl/>
      <w:suppressAutoHyphens w:val="0"/>
      <w:spacing w:before="960" w:after="120"/>
      <w:jc w:val="center"/>
    </w:pPr>
    <w:rPr>
      <w:rFonts w:ascii="Times New Roman" w:eastAsia="Times New Roman" w:hAnsi="Times New Roman" w:cs="Times New Roman"/>
      <w:b/>
      <w:sz w:val="32"/>
      <w:szCs w:val="20"/>
      <w:lang w:eastAsia="ru-RU" w:bidi="ar-SA"/>
    </w:rPr>
  </w:style>
  <w:style w:type="paragraph" w:customStyle="1" w:styleId="00">
    <w:name w:val="0Абзац"/>
    <w:basedOn w:val="afe"/>
    <w:rsid w:val="006669D3"/>
    <w:pPr>
      <w:spacing w:before="0" w:after="120"/>
      <w:ind w:firstLine="709"/>
      <w:jc w:val="both"/>
    </w:pPr>
    <w:rPr>
      <w:rFonts w:cs="Arial Unicode MS"/>
      <w:color w:val="000000"/>
      <w:sz w:val="28"/>
      <w:szCs w:val="28"/>
    </w:rPr>
  </w:style>
  <w:style w:type="paragraph" w:customStyle="1" w:styleId="220">
    <w:name w:val="Основной текст с отступом 22"/>
    <w:basedOn w:val="a"/>
    <w:rsid w:val="006669D3"/>
    <w:pPr>
      <w:widowControl/>
      <w:suppressAutoHyphens w:val="0"/>
      <w:spacing w:after="120" w:line="480" w:lineRule="auto"/>
      <w:ind w:left="283"/>
    </w:pPr>
    <w:rPr>
      <w:rFonts w:ascii="Times New Roman" w:eastAsia="Times New Roman" w:hAnsi="Times New Roman" w:cs="Times New Roman"/>
      <w:lang w:bidi="ar-SA"/>
    </w:rPr>
  </w:style>
  <w:style w:type="paragraph" w:styleId="aff5">
    <w:name w:val="List Paragraph"/>
    <w:basedOn w:val="a"/>
    <w:qFormat/>
    <w:rsid w:val="006669D3"/>
    <w:pPr>
      <w:widowControl/>
      <w:suppressAutoHyphens w:val="0"/>
      <w:spacing w:after="200" w:line="276" w:lineRule="auto"/>
      <w:ind w:left="720"/>
      <w:contextualSpacing/>
    </w:pPr>
    <w:rPr>
      <w:rFonts w:ascii="Calibri" w:eastAsia="Times New Roman" w:hAnsi="Calibri" w:cs="Times New Roman"/>
      <w:sz w:val="22"/>
      <w:szCs w:val="22"/>
      <w:lang w:bidi="ar-SA"/>
    </w:rPr>
  </w:style>
  <w:style w:type="paragraph" w:customStyle="1" w:styleId="WW-0">
    <w:name w:val="WW-Базовый"/>
    <w:rsid w:val="006669D3"/>
    <w:pPr>
      <w:suppressAutoHyphens/>
      <w:spacing w:after="200" w:line="276" w:lineRule="auto"/>
    </w:pPr>
    <w:rPr>
      <w:rFonts w:ascii="Calibri" w:eastAsia="SimSun" w:hAnsi="Calibri" w:cs="Calibri"/>
      <w:sz w:val="22"/>
      <w:szCs w:val="22"/>
      <w:lang w:eastAsia="zh-CN"/>
    </w:rPr>
  </w:style>
  <w:style w:type="paragraph" w:customStyle="1" w:styleId="211">
    <w:name w:val="Основной текст 21"/>
    <w:basedOn w:val="a"/>
    <w:rsid w:val="006669D3"/>
    <w:pPr>
      <w:suppressAutoHyphens w:val="0"/>
      <w:autoSpaceDE w:val="0"/>
    </w:pPr>
    <w:rPr>
      <w:rFonts w:ascii="Times New Roman" w:eastAsia="Times New Roman" w:hAnsi="Times New Roman" w:cs="Times New Roman"/>
      <w:sz w:val="28"/>
      <w:szCs w:val="20"/>
      <w:lang w:bidi="ar-SA"/>
    </w:rPr>
  </w:style>
  <w:style w:type="paragraph" w:customStyle="1" w:styleId="320">
    <w:name w:val="Основной текст 32"/>
    <w:basedOn w:val="a"/>
    <w:rsid w:val="006669D3"/>
    <w:pPr>
      <w:widowControl/>
      <w:suppressAutoHyphens w:val="0"/>
    </w:pPr>
    <w:rPr>
      <w:rFonts w:ascii="Times New Roman" w:eastAsia="Times New Roman" w:hAnsi="Times New Roman" w:cs="Times New Roman"/>
      <w:sz w:val="20"/>
      <w:lang w:bidi="ar-SA"/>
    </w:rPr>
  </w:style>
  <w:style w:type="paragraph" w:customStyle="1" w:styleId="321">
    <w:name w:val="Основной текст с отступом 32"/>
    <w:basedOn w:val="a"/>
    <w:rsid w:val="006669D3"/>
    <w:pPr>
      <w:shd w:val="clear" w:color="auto" w:fill="FFFFFF"/>
      <w:tabs>
        <w:tab w:val="left" w:pos="2208"/>
      </w:tabs>
      <w:suppressAutoHyphens w:val="0"/>
      <w:autoSpaceDE w:val="0"/>
      <w:spacing w:line="274" w:lineRule="exact"/>
      <w:ind w:left="709"/>
    </w:pPr>
    <w:rPr>
      <w:rFonts w:ascii="Times New Roman" w:eastAsia="Times New Roman" w:hAnsi="Times New Roman" w:cs="Times New Roman"/>
      <w:szCs w:val="20"/>
      <w:lang w:bidi="ar-SA"/>
    </w:rPr>
  </w:style>
  <w:style w:type="paragraph" w:customStyle="1" w:styleId="1f4">
    <w:name w:val="Цитата1"/>
    <w:basedOn w:val="a"/>
    <w:rsid w:val="006669D3"/>
    <w:pPr>
      <w:shd w:val="clear" w:color="auto" w:fill="FFFFFF"/>
      <w:suppressAutoHyphens w:val="0"/>
      <w:autoSpaceDE w:val="0"/>
      <w:spacing w:before="816" w:line="274" w:lineRule="exact"/>
      <w:ind w:left="14" w:right="7185"/>
      <w:jc w:val="both"/>
    </w:pPr>
    <w:rPr>
      <w:rFonts w:ascii="Times New Roman" w:eastAsia="Times New Roman" w:hAnsi="Times New Roman" w:cs="Times New Roman"/>
      <w:szCs w:val="20"/>
      <w:lang w:bidi="ar-SA"/>
    </w:rPr>
  </w:style>
  <w:style w:type="paragraph" w:customStyle="1" w:styleId="1f5">
    <w:name w:val="Знак Знак Знак Знак Знак Знак Знак Знак Знак1 Знак"/>
    <w:basedOn w:val="a"/>
    <w:rsid w:val="006669D3"/>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27">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669D3"/>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669D3"/>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7">
    <w:name w:val="Знак Знак"/>
    <w:basedOn w:val="a"/>
    <w:rsid w:val="006669D3"/>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Aacao1cionooiii">
    <w:name w:val="Aacao1 c ionooiii"/>
    <w:basedOn w:val="a"/>
    <w:rsid w:val="006669D3"/>
    <w:pPr>
      <w:widowControl/>
      <w:suppressAutoHyphens w:val="0"/>
      <w:spacing w:after="60" w:line="360" w:lineRule="exact"/>
      <w:ind w:firstLine="709"/>
      <w:jc w:val="both"/>
    </w:pPr>
    <w:rPr>
      <w:rFonts w:ascii="Times New Roman" w:eastAsia="Times New Roman" w:hAnsi="Times New Roman" w:cs="Times New Roman"/>
      <w:sz w:val="28"/>
      <w:szCs w:val="20"/>
      <w:lang w:bidi="ar-SA"/>
    </w:rPr>
  </w:style>
  <w:style w:type="table" w:styleId="aff8">
    <w:name w:val="Table Grid"/>
    <w:basedOn w:val="a3"/>
    <w:uiPriority w:val="59"/>
    <w:rsid w:val="006669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нак Знак9"/>
    <w:rsid w:val="006669D3"/>
    <w:rPr>
      <w:rFonts w:ascii="Tahoma" w:eastAsia="Lucida Sans Unicode" w:hAnsi="Tahoma" w:cs="Mangal"/>
      <w:kern w:val="1"/>
      <w:sz w:val="16"/>
      <w:szCs w:val="14"/>
      <w:lang w:eastAsia="zh-CN" w:bidi="hi-IN"/>
    </w:rPr>
  </w:style>
  <w:style w:type="character" w:customStyle="1" w:styleId="170">
    <w:name w:val="Знак Знак17"/>
    <w:rsid w:val="006669D3"/>
    <w:rPr>
      <w:sz w:val="28"/>
      <w:szCs w:val="24"/>
    </w:rPr>
  </w:style>
  <w:style w:type="character" w:customStyle="1" w:styleId="160">
    <w:name w:val="Знак Знак16"/>
    <w:rsid w:val="006669D3"/>
    <w:rPr>
      <w:sz w:val="28"/>
      <w:szCs w:val="24"/>
    </w:rPr>
  </w:style>
  <w:style w:type="character" w:customStyle="1" w:styleId="150">
    <w:name w:val="Знак Знак15"/>
    <w:rsid w:val="006669D3"/>
    <w:rPr>
      <w:sz w:val="24"/>
      <w:szCs w:val="24"/>
    </w:rPr>
  </w:style>
  <w:style w:type="character" w:customStyle="1" w:styleId="141">
    <w:name w:val="Знак Знак14"/>
    <w:rsid w:val="006669D3"/>
    <w:rPr>
      <w:rFonts w:ascii="PetersburgCTT" w:eastAsia="Calibri" w:hAnsi="PetersburgCTT" w:cs="PetersburgCTT"/>
      <w:i/>
      <w:sz w:val="22"/>
      <w:szCs w:val="24"/>
    </w:rPr>
  </w:style>
  <w:style w:type="character" w:customStyle="1" w:styleId="130">
    <w:name w:val="Знак Знак13"/>
    <w:rsid w:val="006669D3"/>
    <w:rPr>
      <w:rFonts w:ascii="Arial" w:hAnsi="Arial" w:cs="Arial"/>
      <w:sz w:val="22"/>
      <w:szCs w:val="22"/>
    </w:rPr>
  </w:style>
  <w:style w:type="character" w:customStyle="1" w:styleId="81">
    <w:name w:val="Знак Знак8"/>
    <w:rsid w:val="006669D3"/>
    <w:rPr>
      <w:sz w:val="24"/>
      <w:szCs w:val="24"/>
    </w:rPr>
  </w:style>
  <w:style w:type="character" w:customStyle="1" w:styleId="71">
    <w:name w:val="Знак Знак7"/>
    <w:rsid w:val="006669D3"/>
    <w:rPr>
      <w:sz w:val="24"/>
      <w:szCs w:val="24"/>
    </w:rPr>
  </w:style>
  <w:style w:type="character" w:customStyle="1" w:styleId="62">
    <w:name w:val="Знак Знак6"/>
    <w:rsid w:val="006669D3"/>
    <w:rPr>
      <w:rFonts w:ascii="Arial" w:hAnsi="Arial" w:cs="Arial"/>
    </w:rPr>
  </w:style>
  <w:style w:type="character" w:customStyle="1" w:styleId="51">
    <w:name w:val="Знак Знак5"/>
    <w:rsid w:val="006669D3"/>
    <w:rPr>
      <w:sz w:val="24"/>
      <w:szCs w:val="24"/>
    </w:rPr>
  </w:style>
  <w:style w:type="character" w:customStyle="1" w:styleId="190">
    <w:name w:val="Знак Знак19"/>
    <w:rsid w:val="006669D3"/>
    <w:rPr>
      <w:rFonts w:ascii="Liberation Sans" w:eastAsia="Lucida Sans Unicode" w:hAnsi="Liberation Sans" w:cs="Mangal"/>
      <w:b/>
      <w:bCs/>
      <w:kern w:val="1"/>
      <w:sz w:val="36"/>
      <w:szCs w:val="36"/>
      <w:lang w:eastAsia="zh-CN" w:bidi="hi-IN"/>
    </w:rPr>
  </w:style>
  <w:style w:type="character" w:customStyle="1" w:styleId="180">
    <w:name w:val="Знак Знак18"/>
    <w:rsid w:val="006669D3"/>
    <w:rPr>
      <w:rFonts w:ascii="Liberation Sans" w:eastAsia="Lucida Sans Unicode" w:hAnsi="Liberation Sans" w:cs="Mangal"/>
      <w:b/>
      <w:bCs/>
      <w:kern w:val="1"/>
      <w:sz w:val="32"/>
      <w:szCs w:val="32"/>
      <w:lang w:eastAsia="zh-CN" w:bidi="hi-IN"/>
    </w:rPr>
  </w:style>
  <w:style w:type="character" w:customStyle="1" w:styleId="121">
    <w:name w:val="Знак Знак12"/>
    <w:rsid w:val="006669D3"/>
    <w:rPr>
      <w:rFonts w:ascii="Liberation Serif" w:eastAsia="Lucida Sans Unicode" w:hAnsi="Liberation Serif" w:cs="Mangal"/>
      <w:kern w:val="1"/>
      <w:sz w:val="24"/>
      <w:szCs w:val="24"/>
      <w:lang w:eastAsia="zh-CN" w:bidi="hi-IN"/>
    </w:rPr>
  </w:style>
  <w:style w:type="character" w:customStyle="1" w:styleId="101">
    <w:name w:val="Знак Знак10"/>
    <w:rsid w:val="006669D3"/>
    <w:rPr>
      <w:rFonts w:ascii="Liberation Sans" w:eastAsia="Lucida Sans Unicode" w:hAnsi="Liberation Sans" w:cs="Mangal"/>
      <w:kern w:val="1"/>
      <w:sz w:val="36"/>
      <w:szCs w:val="36"/>
      <w:lang w:eastAsia="zh-CN" w:bidi="hi-IN"/>
    </w:rPr>
  </w:style>
  <w:style w:type="character" w:customStyle="1" w:styleId="41">
    <w:name w:val="Знак Знак4"/>
    <w:rsid w:val="006669D3"/>
    <w:rPr>
      <w:sz w:val="24"/>
      <w:szCs w:val="24"/>
    </w:rPr>
  </w:style>
  <w:style w:type="character" w:customStyle="1" w:styleId="35">
    <w:name w:val="Знак Знак3"/>
    <w:rsid w:val="006669D3"/>
    <w:rPr>
      <w:sz w:val="28"/>
    </w:rPr>
  </w:style>
  <w:style w:type="character" w:customStyle="1" w:styleId="28">
    <w:name w:val="Знак Знак2"/>
    <w:rsid w:val="006669D3"/>
    <w:rPr>
      <w:szCs w:val="24"/>
    </w:rPr>
  </w:style>
  <w:style w:type="character" w:customStyle="1" w:styleId="1f6">
    <w:name w:val="Знак Знак1"/>
    <w:rsid w:val="006669D3"/>
    <w:rPr>
      <w:sz w:val="24"/>
      <w:shd w:val="clear" w:color="auto" w:fill="FFFFFF"/>
    </w:rPr>
  </w:style>
  <w:style w:type="character" w:customStyle="1" w:styleId="111">
    <w:name w:val="Знак Знак11"/>
    <w:rsid w:val="006669D3"/>
    <w:rPr>
      <w:rFonts w:ascii="Liberation Sans" w:eastAsia="Lucida Sans Unicode" w:hAnsi="Liberation Sans" w:cs="Mangal"/>
      <w:b/>
      <w:bCs/>
      <w:kern w:val="1"/>
      <w:sz w:val="56"/>
      <w:szCs w:val="56"/>
      <w:lang w:eastAsia="zh-CN" w:bidi="hi-IN"/>
    </w:rPr>
  </w:style>
  <w:style w:type="character" w:customStyle="1" w:styleId="29">
    <w:name w:val="Основной текст (2)_"/>
    <w:link w:val="2a"/>
    <w:rsid w:val="006669D3"/>
    <w:rPr>
      <w:b/>
      <w:bCs/>
      <w:sz w:val="26"/>
      <w:szCs w:val="26"/>
      <w:shd w:val="clear" w:color="auto" w:fill="FFFFFF"/>
    </w:rPr>
  </w:style>
  <w:style w:type="paragraph" w:customStyle="1" w:styleId="2a">
    <w:name w:val="Основной текст (2)"/>
    <w:basedOn w:val="a"/>
    <w:link w:val="29"/>
    <w:rsid w:val="006669D3"/>
    <w:pPr>
      <w:shd w:val="clear" w:color="auto" w:fill="FFFFFF"/>
      <w:suppressAutoHyphens w:val="0"/>
      <w:spacing w:after="360" w:line="322" w:lineRule="exact"/>
      <w:jc w:val="center"/>
    </w:pPr>
    <w:rPr>
      <w:rFonts w:ascii="Times New Roman" w:eastAsia="Times New Roman" w:hAnsi="Times New Roman" w:cs="Times New Roman"/>
      <w:b/>
      <w:bCs/>
      <w:kern w:val="0"/>
      <w:sz w:val="26"/>
      <w:szCs w:val="26"/>
      <w:lang w:eastAsia="ru-RU" w:bidi="ar-SA"/>
    </w:rPr>
  </w:style>
  <w:style w:type="character" w:customStyle="1" w:styleId="aff9">
    <w:name w:val="Основной текст_"/>
    <w:link w:val="2b"/>
    <w:rsid w:val="006669D3"/>
    <w:rPr>
      <w:sz w:val="25"/>
      <w:szCs w:val="25"/>
      <w:shd w:val="clear" w:color="auto" w:fill="FFFFFF"/>
    </w:rPr>
  </w:style>
  <w:style w:type="paragraph" w:customStyle="1" w:styleId="2b">
    <w:name w:val="Основной текст2"/>
    <w:basedOn w:val="a"/>
    <w:link w:val="aff9"/>
    <w:rsid w:val="006669D3"/>
    <w:pPr>
      <w:shd w:val="clear" w:color="auto" w:fill="FFFFFF"/>
      <w:suppressAutoHyphens w:val="0"/>
      <w:spacing w:before="60" w:after="840" w:line="0" w:lineRule="atLeast"/>
      <w:jc w:val="center"/>
    </w:pPr>
    <w:rPr>
      <w:rFonts w:ascii="Times New Roman" w:eastAsia="Times New Roman" w:hAnsi="Times New Roman" w:cs="Times New Roman"/>
      <w:kern w:val="0"/>
      <w:sz w:val="25"/>
      <w:szCs w:val="25"/>
      <w:lang w:eastAsia="ru-RU" w:bidi="ar-SA"/>
    </w:rPr>
  </w:style>
  <w:style w:type="character" w:customStyle="1" w:styleId="af6">
    <w:name w:val="Верхний колонтитул Знак"/>
    <w:basedOn w:val="a2"/>
    <w:link w:val="af5"/>
    <w:uiPriority w:val="99"/>
    <w:locked/>
    <w:rsid w:val="006669D3"/>
    <w:rPr>
      <w:kern w:val="1"/>
      <w:sz w:val="24"/>
      <w:szCs w:val="24"/>
      <w:lang w:eastAsia="zh-CN"/>
    </w:rPr>
  </w:style>
  <w:style w:type="character" w:customStyle="1" w:styleId="142">
    <w:name w:val="Нижний колонтитул Знак14"/>
    <w:basedOn w:val="a2"/>
    <w:uiPriority w:val="99"/>
    <w:semiHidden/>
    <w:rsid w:val="006669D3"/>
    <w:rPr>
      <w:rFonts w:cs="Times New Roman"/>
      <w:sz w:val="24"/>
      <w:szCs w:val="24"/>
    </w:rPr>
  </w:style>
  <w:style w:type="paragraph" w:customStyle="1" w:styleId="ConsTitle">
    <w:name w:val="ConsTitle"/>
    <w:rsid w:val="006669D3"/>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Arial" w:hAnsi="Arial" w:cs="Arial"/>
      <w:b/>
      <w:bCs/>
      <w:kern w:val="1"/>
      <w:lang w:eastAsia="zh-CN"/>
    </w:rPr>
  </w:style>
  <w:style w:type="character" w:customStyle="1" w:styleId="ad">
    <w:name w:val="Основной текст Знак"/>
    <w:basedOn w:val="a2"/>
    <w:link w:val="a1"/>
    <w:rsid w:val="007E3766"/>
    <w:rPr>
      <w:rFonts w:ascii="Liberation Serif" w:eastAsia="Lucida Sans Unicode" w:hAnsi="Liberation Serif" w:cs="Mangal"/>
      <w:kern w:val="1"/>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241093">
      <w:bodyDiv w:val="1"/>
      <w:marLeft w:val="0"/>
      <w:marRight w:val="0"/>
      <w:marTop w:val="0"/>
      <w:marBottom w:val="0"/>
      <w:divBdr>
        <w:top w:val="none" w:sz="0" w:space="0" w:color="auto"/>
        <w:left w:val="none" w:sz="0" w:space="0" w:color="auto"/>
        <w:bottom w:val="none" w:sz="0" w:space="0" w:color="auto"/>
        <w:right w:val="none" w:sz="0" w:space="0" w:color="auto"/>
      </w:divBdr>
    </w:div>
    <w:div w:id="316764616">
      <w:bodyDiv w:val="1"/>
      <w:marLeft w:val="0"/>
      <w:marRight w:val="0"/>
      <w:marTop w:val="0"/>
      <w:marBottom w:val="0"/>
      <w:divBdr>
        <w:top w:val="none" w:sz="0" w:space="0" w:color="auto"/>
        <w:left w:val="none" w:sz="0" w:space="0" w:color="auto"/>
        <w:bottom w:val="none" w:sz="0" w:space="0" w:color="auto"/>
        <w:right w:val="none" w:sz="0" w:space="0" w:color="auto"/>
      </w:divBdr>
    </w:div>
    <w:div w:id="562840343">
      <w:bodyDiv w:val="1"/>
      <w:marLeft w:val="0"/>
      <w:marRight w:val="0"/>
      <w:marTop w:val="0"/>
      <w:marBottom w:val="0"/>
      <w:divBdr>
        <w:top w:val="none" w:sz="0" w:space="0" w:color="auto"/>
        <w:left w:val="none" w:sz="0" w:space="0" w:color="auto"/>
        <w:bottom w:val="none" w:sz="0" w:space="0" w:color="auto"/>
        <w:right w:val="none" w:sz="0" w:space="0" w:color="auto"/>
      </w:divBdr>
    </w:div>
    <w:div w:id="737479469">
      <w:bodyDiv w:val="1"/>
      <w:marLeft w:val="0"/>
      <w:marRight w:val="0"/>
      <w:marTop w:val="0"/>
      <w:marBottom w:val="0"/>
      <w:divBdr>
        <w:top w:val="none" w:sz="0" w:space="0" w:color="auto"/>
        <w:left w:val="none" w:sz="0" w:space="0" w:color="auto"/>
        <w:bottom w:val="none" w:sz="0" w:space="0" w:color="auto"/>
        <w:right w:val="none" w:sz="0" w:space="0" w:color="auto"/>
      </w:divBdr>
    </w:div>
    <w:div w:id="972370590">
      <w:bodyDiv w:val="1"/>
      <w:marLeft w:val="0"/>
      <w:marRight w:val="0"/>
      <w:marTop w:val="0"/>
      <w:marBottom w:val="0"/>
      <w:divBdr>
        <w:top w:val="none" w:sz="0" w:space="0" w:color="auto"/>
        <w:left w:val="none" w:sz="0" w:space="0" w:color="auto"/>
        <w:bottom w:val="none" w:sz="0" w:space="0" w:color="auto"/>
        <w:right w:val="none" w:sz="0" w:space="0" w:color="auto"/>
      </w:divBdr>
    </w:div>
    <w:div w:id="978922808">
      <w:bodyDiv w:val="1"/>
      <w:marLeft w:val="0"/>
      <w:marRight w:val="0"/>
      <w:marTop w:val="0"/>
      <w:marBottom w:val="0"/>
      <w:divBdr>
        <w:top w:val="none" w:sz="0" w:space="0" w:color="auto"/>
        <w:left w:val="none" w:sz="0" w:space="0" w:color="auto"/>
        <w:bottom w:val="none" w:sz="0" w:space="0" w:color="auto"/>
        <w:right w:val="none" w:sz="0" w:space="0" w:color="auto"/>
      </w:divBdr>
    </w:div>
    <w:div w:id="1042898472">
      <w:bodyDiv w:val="1"/>
      <w:marLeft w:val="0"/>
      <w:marRight w:val="0"/>
      <w:marTop w:val="0"/>
      <w:marBottom w:val="0"/>
      <w:divBdr>
        <w:top w:val="none" w:sz="0" w:space="0" w:color="auto"/>
        <w:left w:val="none" w:sz="0" w:space="0" w:color="auto"/>
        <w:bottom w:val="none" w:sz="0" w:space="0" w:color="auto"/>
        <w:right w:val="none" w:sz="0" w:space="0" w:color="auto"/>
      </w:divBdr>
    </w:div>
    <w:div w:id="1354190760">
      <w:bodyDiv w:val="1"/>
      <w:marLeft w:val="0"/>
      <w:marRight w:val="0"/>
      <w:marTop w:val="0"/>
      <w:marBottom w:val="0"/>
      <w:divBdr>
        <w:top w:val="none" w:sz="0" w:space="0" w:color="auto"/>
        <w:left w:val="none" w:sz="0" w:space="0" w:color="auto"/>
        <w:bottom w:val="none" w:sz="0" w:space="0" w:color="auto"/>
        <w:right w:val="none" w:sz="0" w:space="0" w:color="auto"/>
      </w:divBdr>
    </w:div>
    <w:div w:id="1391537065">
      <w:bodyDiv w:val="1"/>
      <w:marLeft w:val="0"/>
      <w:marRight w:val="0"/>
      <w:marTop w:val="0"/>
      <w:marBottom w:val="0"/>
      <w:divBdr>
        <w:top w:val="none" w:sz="0" w:space="0" w:color="auto"/>
        <w:left w:val="none" w:sz="0" w:space="0" w:color="auto"/>
        <w:bottom w:val="none" w:sz="0" w:space="0" w:color="auto"/>
        <w:right w:val="none" w:sz="0" w:space="0" w:color="auto"/>
      </w:divBdr>
    </w:div>
    <w:div w:id="1411846994">
      <w:bodyDiv w:val="1"/>
      <w:marLeft w:val="0"/>
      <w:marRight w:val="0"/>
      <w:marTop w:val="0"/>
      <w:marBottom w:val="0"/>
      <w:divBdr>
        <w:top w:val="none" w:sz="0" w:space="0" w:color="auto"/>
        <w:left w:val="none" w:sz="0" w:space="0" w:color="auto"/>
        <w:bottom w:val="none" w:sz="0" w:space="0" w:color="auto"/>
        <w:right w:val="none" w:sz="0" w:space="0" w:color="auto"/>
      </w:divBdr>
    </w:div>
    <w:div w:id="1615285944">
      <w:bodyDiv w:val="1"/>
      <w:marLeft w:val="0"/>
      <w:marRight w:val="0"/>
      <w:marTop w:val="0"/>
      <w:marBottom w:val="0"/>
      <w:divBdr>
        <w:top w:val="none" w:sz="0" w:space="0" w:color="auto"/>
        <w:left w:val="none" w:sz="0" w:space="0" w:color="auto"/>
        <w:bottom w:val="none" w:sz="0" w:space="0" w:color="auto"/>
        <w:right w:val="none" w:sz="0" w:space="0" w:color="auto"/>
      </w:divBdr>
    </w:div>
    <w:div w:id="172772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E7540CAC2AAA2181360532F15EB5901D8EC7BF1F3106CF73854C204745D1D56D936D003A19C1061A1F89KADD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9632E6B84F4678DF4F5CFF6BE036BD7C5D29A07FDD7BCB56F3DA41074657F436BFF30EB3A20200DIE7FF" TargetMode="Externa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file:///F:\&#1055;&#1086;&#1089;&#1090;&#1072;&#1085;&#1086;&#1074;&#1083;&#1077;&#1085;&#1080;&#1103;%20&#1072;&#1076;&#1084;&#1080;&#1085;&#1080;&#1089;&#1090;&#1088;&#1072;&#1094;&#1080;&#1080;%20&#1087;&#1086;%20&#1075;&#1086;&#1076;&#1072;&#1084;\&#1052;&#1055;%20&#1059;&#1087;&#1088;&#1072;&#1074;&#1083;&#1077;&#1085;&#1080;&#1077;%20&#1080;&#1084;&#1091;&#1097;&#1077;&#1089;&#1090;&#1074;&#1086;&#1084;\&#1052;&#1055;%20&#1059;&#1055;&#1056;&#1040;&#1042;&#1051;&#1045;&#1053;&#1048;&#1045;%20&#1048;&#1052;&#1059;&#1065;&#1045;&#1057;&#1058;&#1042;&#1054;&#1052;%20&#1053;&#1040;%202018...2021%20&#1043;&#1054;&#1044;&#1067;.docx" TargetMode="External"/><Relationship Id="rId4" Type="http://schemas.openxmlformats.org/officeDocument/2006/relationships/webSettings" Target="webSettings.xml"/><Relationship Id="rId9" Type="http://schemas.openxmlformats.org/officeDocument/2006/relationships/hyperlink" Target="consultantplus://offline/ref=4FE7540CAC2AAA2181360532F15EB5901D8EC7BF1F3106CF73854C204745D1D56D936D003A19C1061A1F89KADD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24</Pages>
  <Words>5955</Words>
  <Characters>33947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u0501</dc:creator>
  <cp:lastModifiedBy>u0203</cp:lastModifiedBy>
  <cp:revision>42</cp:revision>
  <cp:lastPrinted>2021-09-02T07:41:00Z</cp:lastPrinted>
  <dcterms:created xsi:type="dcterms:W3CDTF">2025-03-18T07:21:00Z</dcterms:created>
  <dcterms:modified xsi:type="dcterms:W3CDTF">2026-03-20T07:57:00Z</dcterms:modified>
</cp:coreProperties>
</file>