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354394C" w14:textId="77777777" w:rsidR="00D90F9C" w:rsidRDefault="00D90F9C" w:rsidP="00D90F9C">
      <w:pPr>
        <w:pageBreakBefore/>
        <w:tabs>
          <w:tab w:val="left" w:pos="8550"/>
        </w:tabs>
        <w:jc w:val="center"/>
        <w:rPr>
          <w:rFonts w:ascii="Times New Roman" w:eastAsia="Times New Roman" w:hAnsi="Times New Roman" w:cs="Times New Roman"/>
          <w:b/>
          <w:bCs/>
          <w:spacing w:val="28"/>
          <w:sz w:val="28"/>
        </w:rPr>
      </w:pPr>
      <w:r>
        <w:rPr>
          <w:rFonts w:ascii="Times New Roman" w:hAnsi="Times New Roman" w:cs="Times New Roman"/>
          <w:noProof/>
          <w:lang w:eastAsia="ru-RU" w:bidi="ar-SA"/>
        </w:rPr>
        <w:drawing>
          <wp:inline distT="0" distB="0" distL="0" distR="0" wp14:anchorId="773A458E" wp14:editId="118B50ED">
            <wp:extent cx="552450" cy="704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552450" cy="704850"/>
                    </a:xfrm>
                    <a:prstGeom prst="rect">
                      <a:avLst/>
                    </a:prstGeom>
                    <a:solidFill>
                      <a:srgbClr val="FFFFFF"/>
                    </a:solidFill>
                    <a:ln>
                      <a:noFill/>
                    </a:ln>
                  </pic:spPr>
                </pic:pic>
              </a:graphicData>
            </a:graphic>
          </wp:inline>
        </w:drawing>
      </w:r>
    </w:p>
    <w:p w14:paraId="7126EBED" w14:textId="77777777" w:rsidR="00D90F9C" w:rsidRDefault="00D90F9C" w:rsidP="008477EB">
      <w:pPr>
        <w:tabs>
          <w:tab w:val="left" w:pos="0"/>
          <w:tab w:val="left" w:pos="8550"/>
        </w:tabs>
        <w:jc w:val="center"/>
      </w:pPr>
      <w:r>
        <w:rPr>
          <w:rFonts w:ascii="Times New Roman" w:eastAsia="Times New Roman" w:hAnsi="Times New Roman" w:cs="Times New Roman"/>
          <w:b/>
          <w:bCs/>
          <w:spacing w:val="28"/>
          <w:sz w:val="28"/>
        </w:rPr>
        <w:t xml:space="preserve"> </w:t>
      </w:r>
      <w:r>
        <w:rPr>
          <w:rFonts w:ascii="Times New Roman" w:hAnsi="Times New Roman" w:cs="Times New Roman"/>
          <w:b/>
          <w:bCs/>
          <w:spacing w:val="28"/>
          <w:sz w:val="28"/>
          <w:szCs w:val="28"/>
        </w:rPr>
        <w:t xml:space="preserve">АДМИНИСТРАЦИЯ ЛЕБЯЖСКОГО </w:t>
      </w:r>
      <w:r w:rsidR="0033299E">
        <w:rPr>
          <w:rFonts w:ascii="Times New Roman" w:hAnsi="Times New Roman" w:cs="Times New Roman"/>
          <w:b/>
          <w:bCs/>
          <w:spacing w:val="28"/>
          <w:sz w:val="28"/>
          <w:szCs w:val="28"/>
        </w:rPr>
        <w:t>МУНИЦИПАЛЬНОГО</w:t>
      </w:r>
      <w:r w:rsidR="008477EB">
        <w:rPr>
          <w:rFonts w:ascii="Times New Roman" w:hAnsi="Times New Roman" w:cs="Times New Roman"/>
          <w:b/>
          <w:bCs/>
          <w:spacing w:val="28"/>
          <w:sz w:val="28"/>
          <w:szCs w:val="28"/>
        </w:rPr>
        <w:t xml:space="preserve"> </w:t>
      </w:r>
      <w:r w:rsidR="0033299E">
        <w:rPr>
          <w:rFonts w:ascii="Times New Roman" w:hAnsi="Times New Roman" w:cs="Times New Roman"/>
          <w:b/>
          <w:bCs/>
          <w:spacing w:val="28"/>
          <w:sz w:val="28"/>
          <w:szCs w:val="28"/>
        </w:rPr>
        <w:t>ОКРУГА</w:t>
      </w:r>
      <w:r w:rsidR="0033299E">
        <w:t xml:space="preserve">  </w:t>
      </w:r>
      <w:r>
        <w:rPr>
          <w:rFonts w:ascii="Times New Roman" w:hAnsi="Times New Roman" w:cs="Times New Roman"/>
          <w:b/>
          <w:bCs/>
          <w:spacing w:val="28"/>
          <w:sz w:val="28"/>
          <w:szCs w:val="28"/>
        </w:rPr>
        <w:t>КИРОВСКОЙ ОБЛАСТИ</w:t>
      </w:r>
    </w:p>
    <w:p w14:paraId="7D35E2B2" w14:textId="77777777" w:rsidR="00D90F9C" w:rsidRDefault="00D90F9C" w:rsidP="00D90F9C">
      <w:pPr>
        <w:keepNext/>
        <w:tabs>
          <w:tab w:val="left" w:pos="0"/>
          <w:tab w:val="left" w:pos="8550"/>
        </w:tabs>
        <w:spacing w:before="360"/>
        <w:jc w:val="center"/>
      </w:pPr>
      <w:r>
        <w:rPr>
          <w:rFonts w:ascii="Times New Roman" w:hAnsi="Times New Roman" w:cs="Times New Roman"/>
          <w:b/>
          <w:sz w:val="32"/>
          <w:szCs w:val="32"/>
        </w:rPr>
        <w:t>ПОСТАНОВЛЕНИЕ</w:t>
      </w:r>
    </w:p>
    <w:p w14:paraId="1746D3C2" w14:textId="77777777" w:rsidR="008717FA" w:rsidRDefault="008717FA" w:rsidP="00D90F9C">
      <w:pPr>
        <w:keepNext/>
        <w:tabs>
          <w:tab w:val="left" w:pos="0"/>
          <w:tab w:val="left" w:pos="8550"/>
        </w:tabs>
        <w:rPr>
          <w:rFonts w:ascii="Times New Roman" w:hAnsi="Times New Roman" w:cs="Times New Roman"/>
          <w:sz w:val="28"/>
          <w:szCs w:val="28"/>
        </w:rPr>
      </w:pPr>
    </w:p>
    <w:p w14:paraId="13366E27" w14:textId="1638E5F3" w:rsidR="00D90F9C" w:rsidRPr="00685ED3" w:rsidRDefault="00685ED3" w:rsidP="00D90F9C">
      <w:pPr>
        <w:keepNext/>
        <w:tabs>
          <w:tab w:val="left" w:pos="0"/>
          <w:tab w:val="left" w:pos="8550"/>
        </w:tabs>
        <w:rPr>
          <w:u w:val="single"/>
        </w:rPr>
      </w:pPr>
      <w:r w:rsidRPr="00685ED3">
        <w:rPr>
          <w:rFonts w:ascii="Times New Roman" w:hAnsi="Times New Roman" w:cs="Times New Roman"/>
          <w:sz w:val="28"/>
          <w:szCs w:val="28"/>
          <w:u w:val="single"/>
        </w:rPr>
        <w:t>18.03.2025</w:t>
      </w:r>
      <w:r w:rsidR="00D90F9C" w:rsidRPr="00D14451">
        <w:rPr>
          <w:rFonts w:ascii="Times New Roman" w:hAnsi="Times New Roman" w:cs="Times New Roman"/>
          <w:sz w:val="28"/>
          <w:szCs w:val="28"/>
        </w:rPr>
        <w:t xml:space="preserve">                                                                    </w:t>
      </w:r>
      <w:r w:rsidR="00D90F9C">
        <w:rPr>
          <w:rFonts w:ascii="Times New Roman" w:hAnsi="Times New Roman" w:cs="Times New Roman"/>
          <w:sz w:val="28"/>
          <w:szCs w:val="28"/>
        </w:rPr>
        <w:t xml:space="preserve">     </w:t>
      </w:r>
      <w:r w:rsidR="00D90F9C" w:rsidRPr="00D14451">
        <w:rPr>
          <w:rFonts w:ascii="Times New Roman" w:hAnsi="Times New Roman" w:cs="Times New Roman"/>
          <w:sz w:val="28"/>
          <w:szCs w:val="28"/>
        </w:rPr>
        <w:t xml:space="preserve">  </w:t>
      </w:r>
      <w:r w:rsidR="00D90F9C">
        <w:rPr>
          <w:rFonts w:ascii="Times New Roman" w:hAnsi="Times New Roman" w:cs="Times New Roman"/>
          <w:sz w:val="28"/>
          <w:szCs w:val="28"/>
        </w:rPr>
        <w:t xml:space="preserve">         </w:t>
      </w:r>
      <w:r>
        <w:rPr>
          <w:rFonts w:ascii="Times New Roman" w:hAnsi="Times New Roman" w:cs="Times New Roman"/>
          <w:sz w:val="28"/>
          <w:szCs w:val="28"/>
        </w:rPr>
        <w:t xml:space="preserve">               </w:t>
      </w:r>
      <w:r w:rsidR="00D90F9C">
        <w:rPr>
          <w:rFonts w:ascii="Times New Roman" w:hAnsi="Times New Roman" w:cs="Times New Roman"/>
          <w:sz w:val="28"/>
          <w:szCs w:val="28"/>
        </w:rPr>
        <w:t xml:space="preserve"> </w:t>
      </w:r>
      <w:r w:rsidR="00D90F9C" w:rsidRPr="00685ED3">
        <w:rPr>
          <w:rFonts w:ascii="Times New Roman" w:hAnsi="Times New Roman" w:cs="Times New Roman"/>
          <w:sz w:val="28"/>
          <w:szCs w:val="28"/>
        </w:rPr>
        <w:t>№</w:t>
      </w:r>
      <w:r w:rsidRPr="00685ED3">
        <w:rPr>
          <w:rFonts w:ascii="Times New Roman" w:hAnsi="Times New Roman" w:cs="Times New Roman"/>
          <w:sz w:val="28"/>
          <w:szCs w:val="28"/>
        </w:rPr>
        <w:t xml:space="preserve"> </w:t>
      </w:r>
      <w:r w:rsidRPr="00685ED3">
        <w:rPr>
          <w:rFonts w:ascii="Times New Roman" w:hAnsi="Times New Roman" w:cs="Times New Roman"/>
          <w:sz w:val="28"/>
          <w:szCs w:val="28"/>
          <w:u w:val="single"/>
        </w:rPr>
        <w:t>176</w:t>
      </w:r>
    </w:p>
    <w:tbl>
      <w:tblPr>
        <w:tblW w:w="9967" w:type="dxa"/>
        <w:tblInd w:w="-252" w:type="dxa"/>
        <w:tblLayout w:type="fixed"/>
        <w:tblLook w:val="0000" w:firstRow="0" w:lastRow="0" w:firstColumn="0" w:lastColumn="0" w:noHBand="0" w:noVBand="0"/>
      </w:tblPr>
      <w:tblGrid>
        <w:gridCol w:w="9967"/>
      </w:tblGrid>
      <w:tr w:rsidR="00D90F9C" w14:paraId="26FE3166" w14:textId="77777777" w:rsidTr="00BA4CA3">
        <w:trPr>
          <w:trHeight w:val="57"/>
        </w:trPr>
        <w:tc>
          <w:tcPr>
            <w:tcW w:w="9967" w:type="dxa"/>
            <w:shd w:val="clear" w:color="auto" w:fill="auto"/>
          </w:tcPr>
          <w:p w14:paraId="2A2C9C3F" w14:textId="77777777" w:rsidR="00D90F9C" w:rsidRDefault="00D90F9C" w:rsidP="00BA4CA3">
            <w:pPr>
              <w:spacing w:after="240"/>
              <w:jc w:val="center"/>
            </w:pPr>
            <w:r>
              <w:rPr>
                <w:rFonts w:ascii="Times New Roman" w:hAnsi="Times New Roman" w:cs="Times New Roman"/>
                <w:sz w:val="26"/>
                <w:szCs w:val="26"/>
              </w:rPr>
              <w:t>пгт Лебяжье</w:t>
            </w:r>
          </w:p>
          <w:tbl>
            <w:tblPr>
              <w:tblW w:w="9920" w:type="dxa"/>
              <w:tblInd w:w="250" w:type="dxa"/>
              <w:tblLayout w:type="fixed"/>
              <w:tblCellMar>
                <w:left w:w="70" w:type="dxa"/>
                <w:right w:w="70" w:type="dxa"/>
              </w:tblCellMar>
              <w:tblLook w:val="0000" w:firstRow="0" w:lastRow="0" w:firstColumn="0" w:lastColumn="0" w:noHBand="0" w:noVBand="0"/>
            </w:tblPr>
            <w:tblGrid>
              <w:gridCol w:w="9920"/>
            </w:tblGrid>
            <w:tr w:rsidR="00D90F9C" w14:paraId="2D3CFF9D" w14:textId="77777777" w:rsidTr="00BA4CA3">
              <w:trPr>
                <w:trHeight w:val="1058"/>
              </w:trPr>
              <w:tc>
                <w:tcPr>
                  <w:tcW w:w="9920" w:type="dxa"/>
                  <w:shd w:val="clear" w:color="auto" w:fill="auto"/>
                </w:tcPr>
                <w:p w14:paraId="0C72DAB5" w14:textId="77777777" w:rsidR="00D90F9C" w:rsidRDefault="000513EF" w:rsidP="00DB5181">
                  <w:pPr>
                    <w:pStyle w:val="2b"/>
                    <w:ind w:left="62" w:right="634"/>
                  </w:pPr>
                  <w:r>
                    <w:rPr>
                      <w:color w:val="000000"/>
                      <w:sz w:val="28"/>
                      <w:szCs w:val="28"/>
                    </w:rPr>
                    <w:t>О внесении изменений в постановление администрации Лебяжского муниципального округа от 07.10.2024 №551 «</w:t>
                  </w:r>
                  <w:r w:rsidR="00D90F9C" w:rsidRPr="00215DF1">
                    <w:rPr>
                      <w:color w:val="000000"/>
                      <w:sz w:val="28"/>
                      <w:szCs w:val="28"/>
                    </w:rPr>
                    <w:t xml:space="preserve">Об утверждении муниципальной программы </w:t>
                  </w:r>
                  <w:r w:rsidR="00D90F9C">
                    <w:rPr>
                      <w:color w:val="000000"/>
                      <w:sz w:val="28"/>
                      <w:szCs w:val="28"/>
                    </w:rPr>
                    <w:t>Лебяжского</w:t>
                  </w:r>
                  <w:r w:rsidR="00D90F9C" w:rsidRPr="00215DF1">
                    <w:rPr>
                      <w:color w:val="000000"/>
                      <w:sz w:val="28"/>
                      <w:szCs w:val="28"/>
                    </w:rPr>
                    <w:t xml:space="preserve"> муниципального округа Кировской области</w:t>
                  </w:r>
                  <w:r w:rsidR="00D90F9C">
                    <w:rPr>
                      <w:color w:val="000000"/>
                      <w:sz w:val="28"/>
                      <w:szCs w:val="28"/>
                    </w:rPr>
                    <w:t xml:space="preserve"> </w:t>
                  </w:r>
                  <w:r w:rsidR="009B57F5" w:rsidRPr="00AD08EC">
                    <w:rPr>
                      <w:color w:val="000000"/>
                      <w:sz w:val="28"/>
                      <w:szCs w:val="28"/>
                    </w:rPr>
                    <w:t>«</w:t>
                  </w:r>
                  <w:r w:rsidR="009B57F5" w:rsidRPr="00AD08EC">
                    <w:rPr>
                      <w:sz w:val="28"/>
                      <w:szCs w:val="28"/>
                    </w:rPr>
                    <w:t>Энергосбережение и повышение энергетической эффективности</w:t>
                  </w:r>
                  <w:r w:rsidR="00D90F9C" w:rsidRPr="00215DF1">
                    <w:rPr>
                      <w:color w:val="000000"/>
                      <w:sz w:val="28"/>
                      <w:szCs w:val="28"/>
                    </w:rPr>
                    <w:t>»</w:t>
                  </w:r>
                </w:p>
              </w:tc>
            </w:tr>
          </w:tbl>
          <w:p w14:paraId="1826E3CF" w14:textId="77777777" w:rsidR="00D90F9C" w:rsidRDefault="00D90F9C" w:rsidP="00BA4CA3">
            <w:pPr>
              <w:keepNext/>
              <w:tabs>
                <w:tab w:val="left" w:pos="0"/>
                <w:tab w:val="left" w:pos="8550"/>
              </w:tabs>
              <w:spacing w:after="240"/>
              <w:jc w:val="center"/>
              <w:rPr>
                <w:rFonts w:ascii="Times New Roman" w:hAnsi="Times New Roman" w:cs="Times New Roman"/>
                <w:b/>
                <w:sz w:val="26"/>
                <w:szCs w:val="26"/>
              </w:rPr>
            </w:pPr>
          </w:p>
        </w:tc>
      </w:tr>
    </w:tbl>
    <w:p w14:paraId="00B9EE8D" w14:textId="77777777" w:rsidR="00D90F9C" w:rsidRPr="00C27247" w:rsidRDefault="00D90F9C" w:rsidP="001379A1">
      <w:pPr>
        <w:pStyle w:val="2c"/>
        <w:shd w:val="clear" w:color="auto" w:fill="auto"/>
        <w:spacing w:before="0" w:after="0" w:line="360" w:lineRule="auto"/>
        <w:ind w:firstLine="658"/>
        <w:jc w:val="both"/>
        <w:rPr>
          <w:sz w:val="28"/>
          <w:szCs w:val="28"/>
        </w:rPr>
      </w:pPr>
      <w:r w:rsidRPr="00C27247">
        <w:rPr>
          <w:sz w:val="28"/>
          <w:szCs w:val="28"/>
        </w:rPr>
        <w:t xml:space="preserve">В соответствии с постановлением администрации Лебяжского района Кировской области от </w:t>
      </w:r>
      <w:r>
        <w:rPr>
          <w:sz w:val="28"/>
          <w:szCs w:val="28"/>
        </w:rPr>
        <w:t>10.08.2021</w:t>
      </w:r>
      <w:r w:rsidRPr="00C27247">
        <w:rPr>
          <w:sz w:val="28"/>
          <w:szCs w:val="28"/>
        </w:rPr>
        <w:t xml:space="preserve"> № </w:t>
      </w:r>
      <w:r>
        <w:rPr>
          <w:sz w:val="28"/>
          <w:szCs w:val="28"/>
        </w:rPr>
        <w:t>278</w:t>
      </w:r>
      <w:r w:rsidRPr="00C27247">
        <w:rPr>
          <w:sz w:val="28"/>
          <w:szCs w:val="28"/>
        </w:rPr>
        <w:t xml:space="preserve"> «О разработке, реализации и оценке эффективности реализации муниципальных программ Лебяжск</w:t>
      </w:r>
      <w:r>
        <w:rPr>
          <w:sz w:val="28"/>
          <w:szCs w:val="28"/>
        </w:rPr>
        <w:t>ий</w:t>
      </w:r>
      <w:r w:rsidRPr="00C27247">
        <w:rPr>
          <w:sz w:val="28"/>
          <w:szCs w:val="28"/>
        </w:rPr>
        <w:t xml:space="preserve"> </w:t>
      </w:r>
      <w:r>
        <w:rPr>
          <w:sz w:val="28"/>
          <w:szCs w:val="28"/>
        </w:rPr>
        <w:t>муниципальный округ Кировской области»</w:t>
      </w:r>
      <w:r w:rsidRPr="00C27247">
        <w:rPr>
          <w:sz w:val="28"/>
          <w:szCs w:val="28"/>
        </w:rPr>
        <w:t xml:space="preserve"> </w:t>
      </w:r>
      <w:r w:rsidR="00DB5181">
        <w:rPr>
          <w:color w:val="000000" w:themeColor="text1"/>
          <w:sz w:val="28"/>
          <w:szCs w:val="28"/>
        </w:rPr>
        <w:t>администрация Лебяжского муниципального округа ПОСТАНОВЛЯЕТ:</w:t>
      </w:r>
    </w:p>
    <w:p w14:paraId="78013830" w14:textId="77777777" w:rsidR="00D90F9C" w:rsidRPr="0034719F" w:rsidRDefault="00BA4CA3" w:rsidP="001379A1">
      <w:pPr>
        <w:pStyle w:val="2c"/>
        <w:numPr>
          <w:ilvl w:val="0"/>
          <w:numId w:val="3"/>
        </w:numPr>
        <w:shd w:val="clear" w:color="auto" w:fill="auto"/>
        <w:tabs>
          <w:tab w:val="left" w:pos="859"/>
        </w:tabs>
        <w:spacing w:before="0" w:after="0" w:line="360" w:lineRule="auto"/>
        <w:ind w:firstLine="660"/>
        <w:jc w:val="both"/>
        <w:rPr>
          <w:sz w:val="28"/>
          <w:szCs w:val="28"/>
        </w:rPr>
      </w:pPr>
      <w:r>
        <w:rPr>
          <w:color w:val="000000"/>
          <w:sz w:val="28"/>
          <w:szCs w:val="28"/>
        </w:rPr>
        <w:t xml:space="preserve"> Внести изменения в постановление администрации Лебяжского муниципального округа от 07.10.2024 №551 «</w:t>
      </w:r>
      <w:r w:rsidRPr="00BA4CA3">
        <w:rPr>
          <w:color w:val="000000"/>
          <w:sz w:val="28"/>
          <w:szCs w:val="28"/>
        </w:rPr>
        <w:t>Об утверждении муниципальной программы Лебяжского муниципал</w:t>
      </w:r>
      <w:r w:rsidR="006951DD">
        <w:rPr>
          <w:color w:val="000000"/>
          <w:sz w:val="28"/>
          <w:szCs w:val="28"/>
        </w:rPr>
        <w:t xml:space="preserve">ьного округа Кировской области </w:t>
      </w:r>
      <w:r w:rsidRPr="00BA4CA3">
        <w:rPr>
          <w:color w:val="000000"/>
          <w:sz w:val="28"/>
          <w:szCs w:val="28"/>
        </w:rPr>
        <w:t>«Энергосбережение и повышение энергетической эффективности»</w:t>
      </w:r>
      <w:r>
        <w:rPr>
          <w:color w:val="000000"/>
          <w:sz w:val="28"/>
          <w:szCs w:val="28"/>
        </w:rPr>
        <w:t xml:space="preserve"> согласно </w:t>
      </w:r>
      <w:r w:rsidR="00332F7E">
        <w:rPr>
          <w:color w:val="000000"/>
          <w:sz w:val="28"/>
          <w:szCs w:val="28"/>
        </w:rPr>
        <w:t>приложен</w:t>
      </w:r>
      <w:r>
        <w:rPr>
          <w:color w:val="000000"/>
          <w:sz w:val="28"/>
          <w:szCs w:val="28"/>
        </w:rPr>
        <w:t>ию</w:t>
      </w:r>
      <w:r w:rsidR="00D90F9C" w:rsidRPr="008E7E2E">
        <w:rPr>
          <w:color w:val="000000"/>
          <w:sz w:val="28"/>
          <w:szCs w:val="28"/>
        </w:rPr>
        <w:t>.</w:t>
      </w:r>
    </w:p>
    <w:p w14:paraId="61D586A4" w14:textId="77777777" w:rsidR="00DB5181" w:rsidRPr="00DB5181" w:rsidRDefault="00DB5181" w:rsidP="001379A1">
      <w:pPr>
        <w:pStyle w:val="2c"/>
        <w:numPr>
          <w:ilvl w:val="0"/>
          <w:numId w:val="3"/>
        </w:numPr>
        <w:shd w:val="clear" w:color="auto" w:fill="auto"/>
        <w:tabs>
          <w:tab w:val="left" w:pos="941"/>
        </w:tabs>
        <w:spacing w:before="0" w:after="0" w:line="360" w:lineRule="auto"/>
        <w:ind w:left="20" w:firstLine="580"/>
        <w:jc w:val="both"/>
        <w:rPr>
          <w:sz w:val="28"/>
          <w:szCs w:val="28"/>
        </w:rPr>
      </w:pPr>
      <w:r>
        <w:rPr>
          <w:color w:val="000000" w:themeColor="text1"/>
          <w:sz w:val="28"/>
          <w:szCs w:val="28"/>
        </w:rPr>
        <w:t xml:space="preserve">Контроль за исполнением постановления </w:t>
      </w:r>
      <w:r w:rsidR="00BA4CA3">
        <w:rPr>
          <w:color w:val="000000" w:themeColor="text1"/>
          <w:sz w:val="28"/>
          <w:szCs w:val="28"/>
        </w:rPr>
        <w:t>оставляю за собой</w:t>
      </w:r>
      <w:r>
        <w:rPr>
          <w:color w:val="000000" w:themeColor="text1"/>
          <w:sz w:val="28"/>
          <w:szCs w:val="28"/>
        </w:rPr>
        <w:t>.</w:t>
      </w:r>
    </w:p>
    <w:p w14:paraId="579B3B09" w14:textId="77777777" w:rsidR="00D90F9C" w:rsidRDefault="00D90F9C" w:rsidP="001379A1">
      <w:pPr>
        <w:pStyle w:val="2c"/>
        <w:numPr>
          <w:ilvl w:val="0"/>
          <w:numId w:val="3"/>
        </w:numPr>
        <w:shd w:val="clear" w:color="auto" w:fill="auto"/>
        <w:tabs>
          <w:tab w:val="left" w:pos="941"/>
        </w:tabs>
        <w:spacing w:before="0" w:after="0" w:line="360" w:lineRule="auto"/>
        <w:ind w:left="20" w:firstLine="580"/>
        <w:jc w:val="both"/>
        <w:rPr>
          <w:sz w:val="28"/>
          <w:szCs w:val="28"/>
        </w:rPr>
      </w:pPr>
      <w:r w:rsidRPr="00215DF1">
        <w:rPr>
          <w:color w:val="000000"/>
          <w:sz w:val="28"/>
          <w:szCs w:val="28"/>
        </w:rPr>
        <w:t>Настоящее постановление</w:t>
      </w:r>
      <w:r>
        <w:rPr>
          <w:color w:val="000000"/>
          <w:sz w:val="28"/>
          <w:szCs w:val="28"/>
        </w:rPr>
        <w:t xml:space="preserve"> </w:t>
      </w:r>
      <w:r w:rsidR="00BA4CA3">
        <w:rPr>
          <w:color w:val="000000"/>
          <w:sz w:val="28"/>
          <w:szCs w:val="28"/>
        </w:rPr>
        <w:t>вступает в силу с момента официального опубликования</w:t>
      </w:r>
      <w:r w:rsidR="00DB5181">
        <w:rPr>
          <w:color w:val="000000"/>
          <w:sz w:val="28"/>
          <w:szCs w:val="28"/>
        </w:rPr>
        <w:t>.</w:t>
      </w:r>
    </w:p>
    <w:p w14:paraId="7934B2F7" w14:textId="77777777" w:rsidR="0033299E" w:rsidRDefault="0033299E" w:rsidP="00D90F9C">
      <w:pPr>
        <w:pStyle w:val="ConsPlusNormal0"/>
        <w:widowControl/>
        <w:spacing w:line="360" w:lineRule="auto"/>
        <w:ind w:left="567" w:firstLine="0"/>
        <w:jc w:val="both"/>
      </w:pPr>
    </w:p>
    <w:p w14:paraId="2DF9869F" w14:textId="7DB06217" w:rsidR="00685ED3" w:rsidRDefault="00685ED3" w:rsidP="00685ED3">
      <w:pPr>
        <w:widowControl/>
        <w:suppressAutoHyphens w:val="0"/>
        <w:rPr>
          <w:rFonts w:ascii="Times New Roman" w:eastAsia="Times New Roman" w:hAnsi="Times New Roman" w:cs="Times New Roman"/>
          <w:sz w:val="28"/>
          <w:szCs w:val="28"/>
          <w:lang w:eastAsia="ru-RU" w:bidi="ar-SA"/>
        </w:rPr>
      </w:pPr>
      <w:r>
        <w:rPr>
          <w:rFonts w:ascii="Times New Roman" w:eastAsia="Times New Roman" w:hAnsi="Times New Roman" w:cs="Times New Roman"/>
          <w:sz w:val="28"/>
          <w:szCs w:val="28"/>
          <w:lang w:eastAsia="ru-RU" w:bidi="ar-SA"/>
        </w:rPr>
        <w:t>Глава Лебяжского муниципального круга          Т.А. Обухова</w:t>
      </w:r>
    </w:p>
    <w:p w14:paraId="6341510F" w14:textId="5BCFAB27" w:rsidR="00685ED3" w:rsidRDefault="00685ED3" w:rsidP="00685ED3">
      <w:pPr>
        <w:widowControl/>
        <w:suppressAutoHyphens w:val="0"/>
        <w:rPr>
          <w:rFonts w:ascii="Times New Roman" w:eastAsia="Times New Roman" w:hAnsi="Times New Roman" w:cs="Times New Roman"/>
          <w:sz w:val="28"/>
          <w:szCs w:val="28"/>
          <w:lang w:eastAsia="ru-RU" w:bidi="ar-SA"/>
        </w:rPr>
      </w:pPr>
    </w:p>
    <w:p w14:paraId="48E5D6ED" w14:textId="3473212F" w:rsidR="00685ED3" w:rsidRDefault="00685ED3" w:rsidP="00685ED3">
      <w:pPr>
        <w:widowControl/>
        <w:suppressAutoHyphens w:val="0"/>
        <w:rPr>
          <w:rFonts w:ascii="Times New Roman" w:eastAsia="Times New Roman" w:hAnsi="Times New Roman" w:cs="Times New Roman"/>
          <w:sz w:val="28"/>
          <w:szCs w:val="28"/>
          <w:lang w:eastAsia="ru-RU" w:bidi="ar-SA"/>
        </w:rPr>
      </w:pPr>
    </w:p>
    <w:p w14:paraId="3FCCCECF" w14:textId="2F26A0A9" w:rsidR="00685ED3" w:rsidRDefault="00685ED3" w:rsidP="00685ED3">
      <w:pPr>
        <w:widowControl/>
        <w:suppressAutoHyphens w:val="0"/>
        <w:rPr>
          <w:rFonts w:ascii="Times New Roman" w:eastAsia="Times New Roman" w:hAnsi="Times New Roman" w:cs="Times New Roman"/>
          <w:sz w:val="28"/>
          <w:szCs w:val="28"/>
          <w:lang w:eastAsia="ru-RU" w:bidi="ar-SA"/>
        </w:rPr>
      </w:pPr>
    </w:p>
    <w:p w14:paraId="77EE357A" w14:textId="08869178" w:rsidR="00685ED3" w:rsidRDefault="00685ED3" w:rsidP="00685ED3">
      <w:pPr>
        <w:widowControl/>
        <w:suppressAutoHyphens w:val="0"/>
        <w:rPr>
          <w:rFonts w:ascii="Times New Roman" w:eastAsia="Times New Roman" w:hAnsi="Times New Roman" w:cs="Times New Roman"/>
          <w:sz w:val="28"/>
          <w:szCs w:val="28"/>
          <w:lang w:eastAsia="ru-RU" w:bidi="ar-SA"/>
        </w:rPr>
      </w:pPr>
    </w:p>
    <w:p w14:paraId="2D875DB8" w14:textId="3D232D5E" w:rsidR="00685ED3" w:rsidRDefault="00685ED3" w:rsidP="00685ED3">
      <w:pPr>
        <w:widowControl/>
        <w:suppressAutoHyphens w:val="0"/>
        <w:rPr>
          <w:rFonts w:ascii="Times New Roman" w:eastAsia="Times New Roman" w:hAnsi="Times New Roman" w:cs="Times New Roman"/>
          <w:sz w:val="28"/>
          <w:szCs w:val="28"/>
          <w:lang w:eastAsia="ru-RU" w:bidi="ar-SA"/>
        </w:rPr>
      </w:pPr>
    </w:p>
    <w:p w14:paraId="09903A9B" w14:textId="77777777" w:rsidR="00685ED3" w:rsidRPr="00685ED3" w:rsidRDefault="00685ED3" w:rsidP="00685ED3">
      <w:pPr>
        <w:widowControl/>
        <w:suppressAutoHyphens w:val="0"/>
        <w:rPr>
          <w:rFonts w:ascii="Times New Roman" w:eastAsia="Times New Roman" w:hAnsi="Times New Roman" w:cs="Times New Roman"/>
          <w:sz w:val="28"/>
          <w:szCs w:val="28"/>
          <w:lang w:eastAsia="ru-RU" w:bidi="ar-SA"/>
        </w:rPr>
      </w:pPr>
    </w:p>
    <w:p w14:paraId="32B4BF7F" w14:textId="77777777" w:rsidR="00863DDB" w:rsidRPr="00940648" w:rsidRDefault="00BA4CA3" w:rsidP="000E6D9E">
      <w:pPr>
        <w:pStyle w:val="ConsPlusTitle"/>
        <w:ind w:left="5954"/>
        <w:jc w:val="both"/>
        <w:rPr>
          <w:b w:val="0"/>
          <w:bCs w:val="0"/>
          <w:szCs w:val="28"/>
        </w:rPr>
      </w:pPr>
      <w:r w:rsidRPr="00940648">
        <w:rPr>
          <w:b w:val="0"/>
          <w:bCs w:val="0"/>
          <w:szCs w:val="28"/>
        </w:rPr>
        <w:lastRenderedPageBreak/>
        <w:t>Приложение</w:t>
      </w:r>
    </w:p>
    <w:p w14:paraId="5B23498C" w14:textId="77777777" w:rsidR="009E0E74" w:rsidRPr="00940648" w:rsidRDefault="0006164D" w:rsidP="000E6D9E">
      <w:pPr>
        <w:pStyle w:val="ConsPlusTitle"/>
        <w:ind w:left="5954"/>
        <w:jc w:val="both"/>
        <w:rPr>
          <w:b w:val="0"/>
          <w:bCs w:val="0"/>
          <w:szCs w:val="28"/>
        </w:rPr>
      </w:pPr>
      <w:r w:rsidRPr="00940648">
        <w:rPr>
          <w:b w:val="0"/>
          <w:bCs w:val="0"/>
          <w:szCs w:val="28"/>
        </w:rPr>
        <w:t>УТВЕРЖДЕН</w:t>
      </w:r>
      <w:r w:rsidR="00BA4CA3" w:rsidRPr="00940648">
        <w:rPr>
          <w:b w:val="0"/>
          <w:bCs w:val="0"/>
          <w:szCs w:val="28"/>
        </w:rPr>
        <w:t>О</w:t>
      </w:r>
    </w:p>
    <w:p w14:paraId="73C9549A" w14:textId="77777777" w:rsidR="009E0E74" w:rsidRPr="00940648" w:rsidRDefault="0006164D" w:rsidP="000E6D9E">
      <w:pPr>
        <w:ind w:left="5954"/>
        <w:rPr>
          <w:rFonts w:ascii="Times New Roman" w:hAnsi="Times New Roman" w:cs="Times New Roman"/>
          <w:szCs w:val="28"/>
        </w:rPr>
      </w:pPr>
      <w:r w:rsidRPr="00940648">
        <w:rPr>
          <w:rFonts w:ascii="Times New Roman" w:hAnsi="Times New Roman" w:cs="Times New Roman"/>
          <w:szCs w:val="28"/>
        </w:rPr>
        <w:t>постановлением администрации</w:t>
      </w:r>
    </w:p>
    <w:p w14:paraId="0DBF827F" w14:textId="77777777" w:rsidR="009E0E74" w:rsidRPr="00940648" w:rsidRDefault="0006164D" w:rsidP="000E6D9E">
      <w:pPr>
        <w:ind w:left="5954"/>
        <w:rPr>
          <w:rFonts w:ascii="Times New Roman" w:hAnsi="Times New Roman" w:cs="Times New Roman"/>
          <w:szCs w:val="28"/>
        </w:rPr>
      </w:pPr>
      <w:r w:rsidRPr="00940648">
        <w:rPr>
          <w:rFonts w:ascii="Times New Roman" w:hAnsi="Times New Roman" w:cs="Times New Roman"/>
          <w:szCs w:val="28"/>
        </w:rPr>
        <w:t>Лебяжского</w:t>
      </w:r>
      <w:r w:rsidR="0033299E" w:rsidRPr="00940648">
        <w:rPr>
          <w:rFonts w:ascii="Times New Roman" w:hAnsi="Times New Roman" w:cs="Times New Roman"/>
          <w:szCs w:val="28"/>
        </w:rPr>
        <w:t xml:space="preserve"> муниципального</w:t>
      </w:r>
      <w:r w:rsidRPr="00940648">
        <w:rPr>
          <w:rFonts w:ascii="Times New Roman" w:hAnsi="Times New Roman" w:cs="Times New Roman"/>
          <w:szCs w:val="28"/>
        </w:rPr>
        <w:t xml:space="preserve"> </w:t>
      </w:r>
      <w:r w:rsidR="0033299E" w:rsidRPr="00940648">
        <w:rPr>
          <w:rFonts w:ascii="Times New Roman" w:hAnsi="Times New Roman" w:cs="Times New Roman"/>
          <w:szCs w:val="28"/>
        </w:rPr>
        <w:t>округа</w:t>
      </w:r>
      <w:r w:rsidRPr="00940648">
        <w:rPr>
          <w:rFonts w:ascii="Times New Roman" w:hAnsi="Times New Roman" w:cs="Times New Roman"/>
          <w:szCs w:val="28"/>
        </w:rPr>
        <w:t xml:space="preserve"> Кировской</w:t>
      </w:r>
      <w:r w:rsidR="0033299E" w:rsidRPr="00940648">
        <w:rPr>
          <w:rFonts w:ascii="Times New Roman" w:hAnsi="Times New Roman" w:cs="Times New Roman"/>
          <w:szCs w:val="28"/>
        </w:rPr>
        <w:t xml:space="preserve"> </w:t>
      </w:r>
      <w:r w:rsidRPr="00940648">
        <w:rPr>
          <w:rFonts w:ascii="Times New Roman" w:hAnsi="Times New Roman" w:cs="Times New Roman"/>
          <w:szCs w:val="28"/>
        </w:rPr>
        <w:t>области</w:t>
      </w:r>
    </w:p>
    <w:p w14:paraId="06FE0101" w14:textId="7312448F" w:rsidR="009E0E74" w:rsidRPr="00940648" w:rsidRDefault="0006164D" w:rsidP="000E6D9E">
      <w:pPr>
        <w:ind w:left="5954"/>
        <w:rPr>
          <w:rFonts w:ascii="Times New Roman" w:hAnsi="Times New Roman" w:cs="Times New Roman"/>
          <w:szCs w:val="28"/>
        </w:rPr>
      </w:pPr>
      <w:r w:rsidRPr="00940648">
        <w:rPr>
          <w:rFonts w:ascii="Times New Roman" w:hAnsi="Times New Roman" w:cs="Times New Roman"/>
          <w:szCs w:val="28"/>
        </w:rPr>
        <w:t xml:space="preserve">от </w:t>
      </w:r>
      <w:r w:rsidR="00685ED3" w:rsidRPr="00685ED3">
        <w:rPr>
          <w:rFonts w:ascii="Times New Roman" w:hAnsi="Times New Roman" w:cs="Times New Roman"/>
          <w:szCs w:val="28"/>
          <w:u w:val="single"/>
        </w:rPr>
        <w:t>18.03.2025</w:t>
      </w:r>
      <w:r w:rsidR="00775035" w:rsidRPr="00940648">
        <w:rPr>
          <w:rFonts w:ascii="Times New Roman" w:hAnsi="Times New Roman" w:cs="Times New Roman"/>
          <w:szCs w:val="28"/>
        </w:rPr>
        <w:t xml:space="preserve">    </w:t>
      </w:r>
      <w:r w:rsidRPr="00940648">
        <w:rPr>
          <w:rFonts w:ascii="Times New Roman" w:hAnsi="Times New Roman" w:cs="Times New Roman"/>
          <w:szCs w:val="28"/>
        </w:rPr>
        <w:t>№</w:t>
      </w:r>
      <w:r w:rsidR="00685ED3">
        <w:rPr>
          <w:rFonts w:ascii="Times New Roman" w:hAnsi="Times New Roman" w:cs="Times New Roman"/>
          <w:szCs w:val="28"/>
        </w:rPr>
        <w:t xml:space="preserve"> </w:t>
      </w:r>
      <w:r w:rsidR="00685ED3" w:rsidRPr="00685ED3">
        <w:rPr>
          <w:rFonts w:ascii="Times New Roman" w:hAnsi="Times New Roman" w:cs="Times New Roman"/>
          <w:szCs w:val="28"/>
          <w:u w:val="single"/>
        </w:rPr>
        <w:t>176</w:t>
      </w:r>
    </w:p>
    <w:p w14:paraId="5979460C" w14:textId="77777777" w:rsidR="006F400F" w:rsidRDefault="006F400F" w:rsidP="006F400F">
      <w:pPr>
        <w:spacing w:line="276" w:lineRule="auto"/>
        <w:rPr>
          <w:rFonts w:ascii="Times New Roman" w:hAnsi="Times New Roman" w:cs="Times New Roman"/>
          <w:sz w:val="28"/>
          <w:szCs w:val="28"/>
        </w:rPr>
      </w:pPr>
    </w:p>
    <w:p w14:paraId="1C812D87" w14:textId="77777777" w:rsidR="00BA4CA3" w:rsidRPr="00BA4CA3" w:rsidRDefault="00BA4CA3" w:rsidP="000E6D9E">
      <w:pPr>
        <w:pStyle w:val="1"/>
        <w:tabs>
          <w:tab w:val="clear" w:pos="432"/>
          <w:tab w:val="left" w:pos="0"/>
        </w:tabs>
        <w:spacing w:before="0" w:after="0"/>
        <w:ind w:left="0" w:firstLine="0"/>
        <w:jc w:val="center"/>
        <w:rPr>
          <w:rFonts w:ascii="Times New Roman" w:hAnsi="Times New Roman" w:cs="Times New Roman"/>
          <w:sz w:val="28"/>
          <w:szCs w:val="28"/>
        </w:rPr>
      </w:pPr>
      <w:r w:rsidRPr="00BA4CA3">
        <w:rPr>
          <w:rFonts w:ascii="Times New Roman" w:hAnsi="Times New Roman" w:cs="Times New Roman"/>
          <w:sz w:val="28"/>
          <w:szCs w:val="28"/>
        </w:rPr>
        <w:t>ИЗМЕНЕНИЯ</w:t>
      </w:r>
    </w:p>
    <w:p w14:paraId="22BC4E7D" w14:textId="77777777" w:rsidR="00BA4CA3" w:rsidRPr="00BA4CA3" w:rsidRDefault="00BA4CA3" w:rsidP="006C62B2">
      <w:pPr>
        <w:pStyle w:val="a0"/>
        <w:spacing w:after="0" w:line="240" w:lineRule="auto"/>
        <w:jc w:val="center"/>
        <w:rPr>
          <w:rFonts w:ascii="Times New Roman" w:hAnsi="Times New Roman" w:cs="Times New Roman"/>
          <w:sz w:val="28"/>
          <w:szCs w:val="28"/>
        </w:rPr>
      </w:pPr>
      <w:r w:rsidRPr="00BA4CA3">
        <w:rPr>
          <w:rFonts w:ascii="Times New Roman" w:hAnsi="Times New Roman" w:cs="Times New Roman"/>
          <w:b/>
          <w:sz w:val="28"/>
          <w:szCs w:val="28"/>
        </w:rPr>
        <w:t>в муниципальной программе «Энергосбережение и повышение энергетической эффективности</w:t>
      </w:r>
      <w:r>
        <w:rPr>
          <w:rFonts w:ascii="Times New Roman" w:hAnsi="Times New Roman" w:cs="Times New Roman"/>
          <w:b/>
          <w:sz w:val="28"/>
          <w:szCs w:val="28"/>
        </w:rPr>
        <w:t>»</w:t>
      </w:r>
    </w:p>
    <w:p w14:paraId="2D1BDEF6" w14:textId="77777777" w:rsidR="009E0E74" w:rsidRPr="00940648" w:rsidRDefault="009E0E74" w:rsidP="006F400F">
      <w:pPr>
        <w:pStyle w:val="ConsPlusNormal0"/>
        <w:spacing w:line="276" w:lineRule="auto"/>
        <w:ind w:firstLine="0"/>
        <w:jc w:val="center"/>
        <w:rPr>
          <w:rFonts w:ascii="Times New Roman" w:hAnsi="Times New Roman" w:cs="Times New Roman"/>
          <w:sz w:val="26"/>
          <w:szCs w:val="26"/>
        </w:rPr>
      </w:pPr>
    </w:p>
    <w:p w14:paraId="21455D22" w14:textId="77777777" w:rsidR="002D3FD5" w:rsidRDefault="00BA4CA3" w:rsidP="00BA4CA3">
      <w:pPr>
        <w:pStyle w:val="ConsPlusNormal0"/>
        <w:spacing w:line="276" w:lineRule="auto"/>
        <w:ind w:right="-143" w:firstLine="709"/>
        <w:jc w:val="both"/>
        <w:rPr>
          <w:rFonts w:ascii="Times New Roman" w:hAnsi="Times New Roman" w:cs="Times New Roman"/>
          <w:sz w:val="26"/>
          <w:szCs w:val="26"/>
        </w:rPr>
      </w:pPr>
      <w:r w:rsidRPr="00940648">
        <w:rPr>
          <w:rFonts w:ascii="Times New Roman" w:hAnsi="Times New Roman" w:cs="Times New Roman"/>
          <w:sz w:val="26"/>
          <w:szCs w:val="26"/>
        </w:rPr>
        <w:t xml:space="preserve">1. </w:t>
      </w:r>
      <w:r w:rsidR="00EA6CC4" w:rsidRPr="00940648">
        <w:rPr>
          <w:rFonts w:ascii="Times New Roman" w:hAnsi="Times New Roman" w:cs="Times New Roman"/>
          <w:sz w:val="26"/>
          <w:szCs w:val="26"/>
        </w:rPr>
        <w:t>В п</w:t>
      </w:r>
      <w:r w:rsidRPr="00940648">
        <w:rPr>
          <w:rFonts w:ascii="Times New Roman" w:hAnsi="Times New Roman" w:cs="Times New Roman"/>
          <w:sz w:val="26"/>
          <w:szCs w:val="26"/>
        </w:rPr>
        <w:t>аспорт</w:t>
      </w:r>
      <w:r w:rsidR="00EA6CC4" w:rsidRPr="00940648">
        <w:rPr>
          <w:rFonts w:ascii="Times New Roman" w:hAnsi="Times New Roman" w:cs="Times New Roman"/>
          <w:sz w:val="26"/>
          <w:szCs w:val="26"/>
        </w:rPr>
        <w:t>е</w:t>
      </w:r>
      <w:r w:rsidRPr="00940648">
        <w:rPr>
          <w:rFonts w:ascii="Times New Roman" w:hAnsi="Times New Roman" w:cs="Times New Roman"/>
          <w:sz w:val="26"/>
          <w:szCs w:val="26"/>
        </w:rPr>
        <w:t xml:space="preserve"> </w:t>
      </w:r>
      <w:r w:rsidR="0006164D" w:rsidRPr="00940648">
        <w:rPr>
          <w:rFonts w:ascii="Times New Roman" w:hAnsi="Times New Roman" w:cs="Times New Roman"/>
          <w:sz w:val="26"/>
          <w:szCs w:val="26"/>
        </w:rPr>
        <w:t>муниципальной программ</w:t>
      </w:r>
      <w:r w:rsidR="002D3FD5">
        <w:rPr>
          <w:rFonts w:ascii="Times New Roman" w:hAnsi="Times New Roman" w:cs="Times New Roman"/>
          <w:sz w:val="26"/>
          <w:szCs w:val="26"/>
        </w:rPr>
        <w:t>ы:</w:t>
      </w:r>
    </w:p>
    <w:p w14:paraId="7D12AC0D" w14:textId="77777777" w:rsidR="009E0E74" w:rsidRPr="00940648" w:rsidRDefault="002D3FD5" w:rsidP="00BA4CA3">
      <w:pPr>
        <w:pStyle w:val="ConsPlusNormal0"/>
        <w:spacing w:line="276" w:lineRule="auto"/>
        <w:ind w:right="-143" w:firstLine="709"/>
        <w:jc w:val="both"/>
        <w:rPr>
          <w:rFonts w:ascii="Times New Roman" w:hAnsi="Times New Roman" w:cs="Times New Roman"/>
          <w:sz w:val="26"/>
          <w:szCs w:val="26"/>
        </w:rPr>
      </w:pPr>
      <w:r>
        <w:rPr>
          <w:rFonts w:ascii="Times New Roman" w:hAnsi="Times New Roman" w:cs="Times New Roman"/>
          <w:sz w:val="26"/>
          <w:szCs w:val="26"/>
        </w:rPr>
        <w:t>1.1.</w:t>
      </w:r>
      <w:r w:rsidR="00EA6CC4" w:rsidRPr="00940648">
        <w:rPr>
          <w:rFonts w:ascii="Times New Roman" w:hAnsi="Times New Roman" w:cs="Times New Roman"/>
          <w:sz w:val="26"/>
          <w:szCs w:val="26"/>
        </w:rPr>
        <w:t xml:space="preserve"> </w:t>
      </w:r>
      <w:r>
        <w:rPr>
          <w:rFonts w:ascii="Times New Roman" w:hAnsi="Times New Roman" w:cs="Times New Roman"/>
          <w:sz w:val="26"/>
          <w:szCs w:val="26"/>
        </w:rPr>
        <w:t xml:space="preserve">Раздел </w:t>
      </w:r>
      <w:r w:rsidR="00EA6CC4" w:rsidRPr="00940648">
        <w:rPr>
          <w:rFonts w:ascii="Times New Roman" w:hAnsi="Times New Roman" w:cs="Times New Roman"/>
          <w:sz w:val="26"/>
          <w:szCs w:val="26"/>
        </w:rPr>
        <w:t>«</w:t>
      </w:r>
      <w:r w:rsidR="00EA6CC4" w:rsidRPr="00940648">
        <w:rPr>
          <w:rFonts w:ascii="Times New Roman" w:hAnsi="Times New Roman" w:cs="Times New Roman"/>
          <w:color w:val="000000" w:themeColor="text1"/>
          <w:sz w:val="26"/>
          <w:szCs w:val="26"/>
        </w:rPr>
        <w:t>Объемы  ассигнований муниципальной программы»</w:t>
      </w:r>
      <w:r w:rsidR="0006164D" w:rsidRPr="00940648">
        <w:rPr>
          <w:rFonts w:ascii="Times New Roman" w:hAnsi="Times New Roman" w:cs="Times New Roman"/>
          <w:sz w:val="26"/>
          <w:szCs w:val="26"/>
        </w:rPr>
        <w:t xml:space="preserve"> </w:t>
      </w:r>
      <w:r w:rsidR="00EA6CC4" w:rsidRPr="00940648">
        <w:rPr>
          <w:rFonts w:ascii="Times New Roman" w:hAnsi="Times New Roman" w:cs="Times New Roman"/>
          <w:sz w:val="26"/>
          <w:szCs w:val="26"/>
        </w:rPr>
        <w:t>изложить</w:t>
      </w:r>
      <w:r w:rsidR="006F400F" w:rsidRPr="00940648">
        <w:rPr>
          <w:rFonts w:ascii="Times New Roman" w:hAnsi="Times New Roman" w:cs="Times New Roman"/>
          <w:sz w:val="26"/>
          <w:szCs w:val="26"/>
        </w:rPr>
        <w:t xml:space="preserve"> в новой редакции</w:t>
      </w:r>
      <w:r w:rsidR="00EA6CC4" w:rsidRPr="00940648">
        <w:rPr>
          <w:rFonts w:ascii="Times New Roman" w:hAnsi="Times New Roman" w:cs="Times New Roman"/>
          <w:sz w:val="26"/>
          <w:szCs w:val="26"/>
        </w:rPr>
        <w:t xml:space="preserve"> следующего содержания</w:t>
      </w:r>
      <w:r w:rsidR="006F400F" w:rsidRPr="00940648">
        <w:rPr>
          <w:rFonts w:ascii="Times New Roman" w:hAnsi="Times New Roman" w:cs="Times New Roman"/>
          <w:sz w:val="26"/>
          <w:szCs w:val="26"/>
        </w:rPr>
        <w:t>:</w:t>
      </w:r>
    </w:p>
    <w:p w14:paraId="505F7299" w14:textId="77777777" w:rsidR="005B103C" w:rsidRPr="00EA6CC4" w:rsidRDefault="005B103C" w:rsidP="00BA4CA3">
      <w:pPr>
        <w:pStyle w:val="ConsPlusNormal0"/>
        <w:spacing w:line="276" w:lineRule="auto"/>
        <w:ind w:right="-143" w:firstLine="709"/>
        <w:jc w:val="both"/>
        <w:rPr>
          <w:rFonts w:ascii="Times New Roman" w:hAnsi="Times New Roman" w:cs="Times New Roman"/>
          <w:sz w:val="28"/>
          <w:szCs w:val="28"/>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1843"/>
        <w:gridCol w:w="1275"/>
        <w:gridCol w:w="1418"/>
        <w:gridCol w:w="1276"/>
        <w:gridCol w:w="1701"/>
      </w:tblGrid>
      <w:tr w:rsidR="009E0E74" w14:paraId="74CE3201" w14:textId="77777777" w:rsidTr="00940648">
        <w:tc>
          <w:tcPr>
            <w:tcW w:w="1985" w:type="dxa"/>
            <w:vMerge w:val="restart"/>
            <w:tcBorders>
              <w:top w:val="single" w:sz="4" w:space="0" w:color="000000"/>
              <w:left w:val="single" w:sz="4" w:space="0" w:color="000000"/>
              <w:bottom w:val="single" w:sz="4" w:space="0" w:color="000000"/>
              <w:right w:val="single" w:sz="4" w:space="0" w:color="000000"/>
            </w:tcBorders>
            <w:hideMark/>
          </w:tcPr>
          <w:p w14:paraId="78BC256E" w14:textId="77777777" w:rsidR="009E0E74" w:rsidRDefault="0006164D" w:rsidP="00A40D28">
            <w:pPr>
              <w:autoSpaceDE w:val="0"/>
              <w:jc w:val="both"/>
              <w:rPr>
                <w:rFonts w:ascii="Times New Roman" w:hAnsi="Times New Roman" w:cs="Times New Roman"/>
                <w:color w:val="000000" w:themeColor="text1"/>
                <w:kern w:val="2"/>
                <w:lang w:eastAsia="ar-SA"/>
              </w:rPr>
            </w:pPr>
            <w:r>
              <w:rPr>
                <w:rFonts w:ascii="Times New Roman" w:hAnsi="Times New Roman" w:cs="Times New Roman"/>
                <w:color w:val="000000" w:themeColor="text1"/>
              </w:rPr>
              <w:t>Объемы  ассигнований муниципальной программы</w:t>
            </w:r>
          </w:p>
        </w:tc>
        <w:tc>
          <w:tcPr>
            <w:tcW w:w="1843" w:type="dxa"/>
            <w:vMerge w:val="restart"/>
            <w:tcBorders>
              <w:top w:val="single" w:sz="4" w:space="0" w:color="000000"/>
              <w:left w:val="single" w:sz="4" w:space="0" w:color="000000"/>
              <w:bottom w:val="single" w:sz="4" w:space="0" w:color="000000"/>
              <w:right w:val="single" w:sz="4" w:space="0" w:color="000000"/>
            </w:tcBorders>
            <w:hideMark/>
          </w:tcPr>
          <w:p w14:paraId="64F4E299" w14:textId="77777777" w:rsidR="009E0E74" w:rsidRDefault="0006164D" w:rsidP="00A40D28">
            <w:pPr>
              <w:jc w:val="center"/>
              <w:rPr>
                <w:rFonts w:ascii="Times New Roman" w:eastAsia="SimSun" w:hAnsi="Times New Roman" w:cs="Times New Roman"/>
                <w:color w:val="000000" w:themeColor="text1"/>
                <w:kern w:val="2"/>
              </w:rPr>
            </w:pPr>
            <w:r>
              <w:rPr>
                <w:rFonts w:ascii="Times New Roman" w:eastAsia="SimSun" w:hAnsi="Times New Roman" w:cs="Times New Roman"/>
                <w:color w:val="000000" w:themeColor="text1"/>
              </w:rPr>
              <w:t xml:space="preserve">Источники   </w:t>
            </w:r>
            <w:r>
              <w:rPr>
                <w:rFonts w:ascii="Times New Roman" w:eastAsia="SimSun" w:hAnsi="Times New Roman" w:cs="Times New Roman"/>
                <w:color w:val="000000" w:themeColor="text1"/>
              </w:rPr>
              <w:br/>
              <w:t>финансирования</w:t>
            </w:r>
          </w:p>
        </w:tc>
        <w:tc>
          <w:tcPr>
            <w:tcW w:w="5670" w:type="dxa"/>
            <w:gridSpan w:val="4"/>
            <w:tcBorders>
              <w:top w:val="single" w:sz="4" w:space="0" w:color="000000"/>
              <w:left w:val="single" w:sz="4" w:space="0" w:color="000000"/>
              <w:bottom w:val="single" w:sz="4" w:space="0" w:color="000000"/>
              <w:right w:val="single" w:sz="4" w:space="0" w:color="000000"/>
            </w:tcBorders>
            <w:hideMark/>
          </w:tcPr>
          <w:p w14:paraId="21A5E851" w14:textId="77777777" w:rsidR="009E0E74" w:rsidRDefault="0006164D" w:rsidP="00A40D28">
            <w:pPr>
              <w:autoSpaceDE w:val="0"/>
              <w:jc w:val="center"/>
              <w:rPr>
                <w:rFonts w:ascii="Times New Roman" w:hAnsi="Times New Roman" w:cs="Times New Roman"/>
                <w:color w:val="000000" w:themeColor="text1"/>
                <w:kern w:val="2"/>
                <w:lang w:eastAsia="ar-SA"/>
              </w:rPr>
            </w:pPr>
            <w:r>
              <w:rPr>
                <w:rFonts w:ascii="Times New Roman" w:eastAsia="SimSun" w:hAnsi="Times New Roman" w:cs="Times New Roman"/>
                <w:color w:val="000000" w:themeColor="text1"/>
              </w:rPr>
              <w:t>Расходы, рублей</w:t>
            </w:r>
          </w:p>
        </w:tc>
      </w:tr>
      <w:tr w:rsidR="002F31A2" w14:paraId="21389616" w14:textId="77777777" w:rsidTr="00940648">
        <w:trPr>
          <w:trHeight w:val="393"/>
        </w:trPr>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2561549D" w14:textId="77777777" w:rsidR="002F31A2" w:rsidRDefault="002F31A2" w:rsidP="00A40D28">
            <w:pPr>
              <w:widowControl/>
              <w:suppressAutoHyphens w:val="0"/>
              <w:rPr>
                <w:rFonts w:ascii="Times New Roman" w:hAnsi="Times New Roman" w:cs="Times New Roman"/>
                <w:color w:val="000000" w:themeColor="text1"/>
                <w:kern w:val="2"/>
                <w:lang w:eastAsia="ar-SA"/>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21F7D571" w14:textId="77777777" w:rsidR="002F31A2" w:rsidRDefault="002F31A2" w:rsidP="00A40D28">
            <w:pPr>
              <w:widowControl/>
              <w:suppressAutoHyphens w:val="0"/>
              <w:rPr>
                <w:rFonts w:ascii="Times New Roman" w:eastAsia="SimSun" w:hAnsi="Times New Roman" w:cs="Times New Roman"/>
                <w:color w:val="000000" w:themeColor="text1"/>
                <w:kern w:val="2"/>
              </w:rPr>
            </w:pPr>
          </w:p>
        </w:tc>
        <w:tc>
          <w:tcPr>
            <w:tcW w:w="1275" w:type="dxa"/>
            <w:tcBorders>
              <w:top w:val="single" w:sz="4" w:space="0" w:color="000000"/>
              <w:left w:val="single" w:sz="4" w:space="0" w:color="000000"/>
              <w:bottom w:val="single" w:sz="4" w:space="0" w:color="000000"/>
              <w:right w:val="single" w:sz="4" w:space="0" w:color="auto"/>
            </w:tcBorders>
            <w:vAlign w:val="center"/>
          </w:tcPr>
          <w:p w14:paraId="3BC411B0" w14:textId="77777777" w:rsidR="002F31A2" w:rsidRDefault="002F31A2" w:rsidP="00A40D28">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2025</w:t>
            </w:r>
          </w:p>
          <w:p w14:paraId="6BE76B45" w14:textId="77777777" w:rsidR="002F31A2" w:rsidRDefault="002F31A2" w:rsidP="00A40D28">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год</w:t>
            </w:r>
          </w:p>
        </w:tc>
        <w:tc>
          <w:tcPr>
            <w:tcW w:w="1418" w:type="dxa"/>
            <w:tcBorders>
              <w:top w:val="single" w:sz="4" w:space="0" w:color="000000"/>
              <w:left w:val="single" w:sz="4" w:space="0" w:color="auto"/>
              <w:bottom w:val="single" w:sz="4" w:space="0" w:color="000000"/>
              <w:right w:val="single" w:sz="4" w:space="0" w:color="000000"/>
            </w:tcBorders>
            <w:vAlign w:val="center"/>
          </w:tcPr>
          <w:p w14:paraId="280B2A35" w14:textId="77777777" w:rsidR="002F31A2" w:rsidRDefault="002F31A2" w:rsidP="00A40D28">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2026 год</w:t>
            </w:r>
          </w:p>
        </w:tc>
        <w:tc>
          <w:tcPr>
            <w:tcW w:w="1276" w:type="dxa"/>
            <w:tcBorders>
              <w:top w:val="single" w:sz="4" w:space="0" w:color="000000"/>
              <w:left w:val="single" w:sz="4" w:space="0" w:color="000000"/>
              <w:bottom w:val="single" w:sz="4" w:space="0" w:color="000000"/>
              <w:right w:val="single" w:sz="4" w:space="0" w:color="auto"/>
            </w:tcBorders>
            <w:vAlign w:val="center"/>
          </w:tcPr>
          <w:p w14:paraId="4F5EFBB5" w14:textId="77777777" w:rsidR="002F31A2" w:rsidRDefault="002F31A2" w:rsidP="00A40D28">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2027 год</w:t>
            </w:r>
          </w:p>
        </w:tc>
        <w:tc>
          <w:tcPr>
            <w:tcW w:w="1701" w:type="dxa"/>
            <w:tcBorders>
              <w:top w:val="single" w:sz="4" w:space="0" w:color="000000"/>
              <w:left w:val="single" w:sz="4" w:space="0" w:color="auto"/>
              <w:bottom w:val="single" w:sz="4" w:space="0" w:color="000000"/>
              <w:right w:val="single" w:sz="4" w:space="0" w:color="000000"/>
            </w:tcBorders>
            <w:vAlign w:val="center"/>
          </w:tcPr>
          <w:p w14:paraId="09EB4166" w14:textId="77777777" w:rsidR="002F31A2" w:rsidRDefault="002F31A2" w:rsidP="00A40D28">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итого</w:t>
            </w:r>
          </w:p>
        </w:tc>
      </w:tr>
      <w:tr w:rsidR="002F31A2" w14:paraId="1A24AB1A" w14:textId="77777777" w:rsidTr="00940648">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12E28E08" w14:textId="77777777" w:rsidR="002F31A2" w:rsidRDefault="002F31A2" w:rsidP="00A40D28">
            <w:pPr>
              <w:widowControl/>
              <w:suppressAutoHyphens w:val="0"/>
              <w:rPr>
                <w:rFonts w:ascii="Times New Roman" w:hAnsi="Times New Roman" w:cs="Times New Roman"/>
                <w:color w:val="000000" w:themeColor="text1"/>
                <w:kern w:val="2"/>
                <w:lang w:eastAsia="ar-SA"/>
              </w:rPr>
            </w:pPr>
          </w:p>
        </w:tc>
        <w:tc>
          <w:tcPr>
            <w:tcW w:w="1843" w:type="dxa"/>
            <w:tcBorders>
              <w:top w:val="single" w:sz="4" w:space="0" w:color="000000"/>
              <w:left w:val="single" w:sz="4" w:space="0" w:color="000000"/>
              <w:bottom w:val="single" w:sz="4" w:space="0" w:color="000000"/>
              <w:right w:val="single" w:sz="4" w:space="0" w:color="000000"/>
            </w:tcBorders>
            <w:hideMark/>
          </w:tcPr>
          <w:p w14:paraId="186F79B0" w14:textId="77777777" w:rsidR="002F31A2" w:rsidRDefault="002F31A2" w:rsidP="00A40D28">
            <w:pP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всего         </w:t>
            </w:r>
          </w:p>
        </w:tc>
        <w:tc>
          <w:tcPr>
            <w:tcW w:w="1275" w:type="dxa"/>
            <w:tcBorders>
              <w:top w:val="single" w:sz="4" w:space="0" w:color="000000"/>
              <w:left w:val="single" w:sz="4" w:space="0" w:color="000000"/>
              <w:bottom w:val="single" w:sz="4" w:space="0" w:color="000000"/>
              <w:right w:val="single" w:sz="4" w:space="0" w:color="auto"/>
            </w:tcBorders>
            <w:vAlign w:val="center"/>
          </w:tcPr>
          <w:p w14:paraId="079C11EF" w14:textId="77777777" w:rsidR="002F31A2" w:rsidRDefault="00E52799" w:rsidP="00A40D28">
            <w:pPr>
              <w:jc w:val="center"/>
              <w:rPr>
                <w:rFonts w:ascii="Times New Roman" w:hAnsi="Times New Roman" w:cs="Times New Roman"/>
                <w:color w:val="000000" w:themeColor="text1"/>
              </w:rPr>
            </w:pPr>
            <w:r>
              <w:rPr>
                <w:rFonts w:ascii="Times New Roman" w:hAnsi="Times New Roman" w:cs="Times New Roman"/>
                <w:color w:val="000000" w:themeColor="text1"/>
              </w:rPr>
              <w:t>2 681 039</w:t>
            </w:r>
          </w:p>
        </w:tc>
        <w:tc>
          <w:tcPr>
            <w:tcW w:w="1418" w:type="dxa"/>
            <w:tcBorders>
              <w:top w:val="single" w:sz="4" w:space="0" w:color="000000"/>
              <w:left w:val="single" w:sz="4" w:space="0" w:color="auto"/>
              <w:bottom w:val="single" w:sz="4" w:space="0" w:color="000000"/>
              <w:right w:val="single" w:sz="4" w:space="0" w:color="000000"/>
            </w:tcBorders>
            <w:vAlign w:val="center"/>
          </w:tcPr>
          <w:p w14:paraId="0968ABC2" w14:textId="77777777" w:rsidR="002F31A2" w:rsidRDefault="00EE22D5" w:rsidP="00A40D28">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1 774 600</w:t>
            </w:r>
          </w:p>
        </w:tc>
        <w:tc>
          <w:tcPr>
            <w:tcW w:w="1276" w:type="dxa"/>
            <w:tcBorders>
              <w:top w:val="single" w:sz="4" w:space="0" w:color="000000"/>
              <w:left w:val="single" w:sz="4" w:space="0" w:color="000000"/>
              <w:bottom w:val="single" w:sz="4" w:space="0" w:color="000000"/>
              <w:right w:val="single" w:sz="4" w:space="0" w:color="auto"/>
            </w:tcBorders>
            <w:vAlign w:val="center"/>
          </w:tcPr>
          <w:p w14:paraId="0F91F238" w14:textId="77777777" w:rsidR="002F31A2" w:rsidRDefault="00EE22D5" w:rsidP="00A40D2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1 450 000</w:t>
            </w:r>
          </w:p>
        </w:tc>
        <w:tc>
          <w:tcPr>
            <w:tcW w:w="1701" w:type="dxa"/>
            <w:tcBorders>
              <w:top w:val="single" w:sz="4" w:space="0" w:color="000000"/>
              <w:left w:val="single" w:sz="4" w:space="0" w:color="auto"/>
              <w:bottom w:val="single" w:sz="4" w:space="0" w:color="000000"/>
              <w:right w:val="single" w:sz="4" w:space="0" w:color="000000"/>
            </w:tcBorders>
            <w:vAlign w:val="center"/>
          </w:tcPr>
          <w:p w14:paraId="6D05FF6B" w14:textId="77777777" w:rsidR="002F31A2" w:rsidRDefault="00E52799" w:rsidP="00A40D28">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5 905 639</w:t>
            </w:r>
          </w:p>
        </w:tc>
      </w:tr>
      <w:tr w:rsidR="002F31A2" w14:paraId="0AE9E047" w14:textId="77777777" w:rsidTr="00940648">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0BC4C869" w14:textId="77777777" w:rsidR="002F31A2" w:rsidRDefault="002F31A2" w:rsidP="00A40D28">
            <w:pPr>
              <w:widowControl/>
              <w:suppressAutoHyphens w:val="0"/>
              <w:rPr>
                <w:rFonts w:ascii="Times New Roman" w:hAnsi="Times New Roman" w:cs="Times New Roman"/>
                <w:color w:val="000000" w:themeColor="text1"/>
                <w:kern w:val="2"/>
                <w:lang w:eastAsia="ar-SA"/>
              </w:rPr>
            </w:pPr>
          </w:p>
        </w:tc>
        <w:tc>
          <w:tcPr>
            <w:tcW w:w="1843" w:type="dxa"/>
            <w:tcBorders>
              <w:top w:val="single" w:sz="4" w:space="0" w:color="000000"/>
              <w:left w:val="single" w:sz="4" w:space="0" w:color="000000"/>
              <w:bottom w:val="single" w:sz="4" w:space="0" w:color="000000"/>
              <w:right w:val="single" w:sz="4" w:space="0" w:color="000000"/>
            </w:tcBorders>
            <w:hideMark/>
          </w:tcPr>
          <w:p w14:paraId="17490DF5" w14:textId="77777777" w:rsidR="002F31A2" w:rsidRDefault="002F31A2" w:rsidP="00A40D28">
            <w:pP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федеральный    </w:t>
            </w:r>
            <w:r>
              <w:rPr>
                <w:rFonts w:ascii="Times New Roman" w:eastAsia="SimSun" w:hAnsi="Times New Roman" w:cs="Times New Roman"/>
                <w:color w:val="000000" w:themeColor="text1"/>
              </w:rPr>
              <w:br/>
              <w:t xml:space="preserve">бюджет         </w:t>
            </w:r>
          </w:p>
        </w:tc>
        <w:tc>
          <w:tcPr>
            <w:tcW w:w="1275" w:type="dxa"/>
            <w:tcBorders>
              <w:top w:val="single" w:sz="4" w:space="0" w:color="000000"/>
              <w:left w:val="single" w:sz="4" w:space="0" w:color="000000"/>
              <w:bottom w:val="single" w:sz="4" w:space="0" w:color="000000"/>
              <w:right w:val="single" w:sz="4" w:space="0" w:color="auto"/>
            </w:tcBorders>
            <w:vAlign w:val="center"/>
          </w:tcPr>
          <w:p w14:paraId="68A9311D" w14:textId="77777777" w:rsidR="002F31A2" w:rsidRDefault="002F31A2" w:rsidP="00A40D28">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hAnsi="Times New Roman" w:cs="Times New Roman"/>
                <w:color w:val="000000" w:themeColor="text1"/>
              </w:rPr>
              <w:t>0</w:t>
            </w:r>
          </w:p>
        </w:tc>
        <w:tc>
          <w:tcPr>
            <w:tcW w:w="1418" w:type="dxa"/>
            <w:tcBorders>
              <w:top w:val="single" w:sz="4" w:space="0" w:color="000000"/>
              <w:left w:val="single" w:sz="4" w:space="0" w:color="auto"/>
              <w:bottom w:val="single" w:sz="4" w:space="0" w:color="000000"/>
              <w:right w:val="single" w:sz="4" w:space="0" w:color="auto"/>
            </w:tcBorders>
            <w:vAlign w:val="center"/>
          </w:tcPr>
          <w:p w14:paraId="3DCE1FD2" w14:textId="77777777" w:rsidR="002F31A2" w:rsidRDefault="002F31A2" w:rsidP="00A40D2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76" w:type="dxa"/>
            <w:tcBorders>
              <w:top w:val="single" w:sz="4" w:space="0" w:color="000000"/>
              <w:left w:val="single" w:sz="4" w:space="0" w:color="auto"/>
              <w:bottom w:val="single" w:sz="4" w:space="0" w:color="000000"/>
              <w:right w:val="single" w:sz="4" w:space="0" w:color="auto"/>
            </w:tcBorders>
            <w:vAlign w:val="center"/>
          </w:tcPr>
          <w:p w14:paraId="27A77F8D" w14:textId="77777777" w:rsidR="002F31A2" w:rsidRDefault="002F31A2" w:rsidP="00A40D2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701" w:type="dxa"/>
            <w:tcBorders>
              <w:top w:val="single" w:sz="4" w:space="0" w:color="000000"/>
              <w:left w:val="single" w:sz="4" w:space="0" w:color="auto"/>
              <w:bottom w:val="single" w:sz="4" w:space="0" w:color="000000"/>
              <w:right w:val="single" w:sz="4" w:space="0" w:color="000000"/>
            </w:tcBorders>
            <w:vAlign w:val="center"/>
          </w:tcPr>
          <w:p w14:paraId="5FD509E8" w14:textId="77777777" w:rsidR="002F31A2" w:rsidRDefault="002F31A2" w:rsidP="00A40D28">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w:t>
            </w:r>
          </w:p>
        </w:tc>
      </w:tr>
      <w:tr w:rsidR="002F31A2" w14:paraId="3CA935C4" w14:textId="77777777" w:rsidTr="00940648">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494DB2D9" w14:textId="77777777" w:rsidR="002F31A2" w:rsidRDefault="002F31A2" w:rsidP="00A40D28">
            <w:pPr>
              <w:widowControl/>
              <w:suppressAutoHyphens w:val="0"/>
              <w:rPr>
                <w:rFonts w:ascii="Times New Roman" w:hAnsi="Times New Roman" w:cs="Times New Roman"/>
                <w:color w:val="000000" w:themeColor="text1"/>
                <w:kern w:val="2"/>
                <w:lang w:eastAsia="ar-SA"/>
              </w:rPr>
            </w:pPr>
          </w:p>
        </w:tc>
        <w:tc>
          <w:tcPr>
            <w:tcW w:w="1843" w:type="dxa"/>
            <w:tcBorders>
              <w:top w:val="single" w:sz="4" w:space="0" w:color="000000"/>
              <w:left w:val="single" w:sz="4" w:space="0" w:color="000000"/>
              <w:bottom w:val="single" w:sz="4" w:space="0" w:color="000000"/>
              <w:right w:val="single" w:sz="4" w:space="0" w:color="000000"/>
            </w:tcBorders>
            <w:hideMark/>
          </w:tcPr>
          <w:p w14:paraId="44D30B5E" w14:textId="77777777" w:rsidR="002F31A2" w:rsidRDefault="002F31A2" w:rsidP="00A40D28">
            <w:pP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областной      </w:t>
            </w:r>
            <w:r>
              <w:rPr>
                <w:rFonts w:ascii="Times New Roman" w:eastAsia="SimSun" w:hAnsi="Times New Roman" w:cs="Times New Roman"/>
                <w:color w:val="000000" w:themeColor="text1"/>
              </w:rPr>
              <w:br/>
              <w:t xml:space="preserve">бюджет         </w:t>
            </w:r>
          </w:p>
        </w:tc>
        <w:tc>
          <w:tcPr>
            <w:tcW w:w="1275" w:type="dxa"/>
            <w:tcBorders>
              <w:top w:val="single" w:sz="4" w:space="0" w:color="000000"/>
              <w:left w:val="single" w:sz="4" w:space="0" w:color="000000"/>
              <w:bottom w:val="single" w:sz="4" w:space="0" w:color="000000"/>
              <w:right w:val="single" w:sz="4" w:space="0" w:color="auto"/>
            </w:tcBorders>
            <w:vAlign w:val="center"/>
          </w:tcPr>
          <w:p w14:paraId="6F67FB7F" w14:textId="77777777" w:rsidR="002F31A2" w:rsidRDefault="00FB20BC" w:rsidP="00A40D28">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162 200</w:t>
            </w:r>
          </w:p>
        </w:tc>
        <w:tc>
          <w:tcPr>
            <w:tcW w:w="1418" w:type="dxa"/>
            <w:tcBorders>
              <w:top w:val="single" w:sz="4" w:space="0" w:color="000000"/>
              <w:left w:val="single" w:sz="4" w:space="0" w:color="auto"/>
              <w:bottom w:val="single" w:sz="4" w:space="0" w:color="000000"/>
              <w:right w:val="single" w:sz="4" w:space="0" w:color="000000"/>
            </w:tcBorders>
            <w:vAlign w:val="center"/>
          </w:tcPr>
          <w:p w14:paraId="03283BFD" w14:textId="77777777" w:rsidR="002F31A2" w:rsidRDefault="00FB20BC" w:rsidP="00A40D28">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162 300</w:t>
            </w:r>
          </w:p>
        </w:tc>
        <w:tc>
          <w:tcPr>
            <w:tcW w:w="1276" w:type="dxa"/>
            <w:tcBorders>
              <w:top w:val="single" w:sz="4" w:space="0" w:color="000000"/>
              <w:left w:val="single" w:sz="4" w:space="0" w:color="000000"/>
              <w:bottom w:val="single" w:sz="4" w:space="0" w:color="000000"/>
              <w:right w:val="single" w:sz="4" w:space="0" w:color="auto"/>
            </w:tcBorders>
            <w:vAlign w:val="center"/>
          </w:tcPr>
          <w:p w14:paraId="39920E56" w14:textId="77777777" w:rsidR="002F31A2" w:rsidRDefault="002F31A2" w:rsidP="00A40D28">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w:t>
            </w:r>
          </w:p>
        </w:tc>
        <w:tc>
          <w:tcPr>
            <w:tcW w:w="1701" w:type="dxa"/>
            <w:tcBorders>
              <w:top w:val="single" w:sz="4" w:space="0" w:color="000000"/>
              <w:left w:val="single" w:sz="4" w:space="0" w:color="auto"/>
              <w:bottom w:val="single" w:sz="4" w:space="0" w:color="000000"/>
              <w:right w:val="single" w:sz="4" w:space="0" w:color="000000"/>
            </w:tcBorders>
            <w:vAlign w:val="center"/>
          </w:tcPr>
          <w:p w14:paraId="333CC047" w14:textId="77777777" w:rsidR="002F31A2" w:rsidRDefault="00FB20BC" w:rsidP="00A40D28">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324 500</w:t>
            </w:r>
          </w:p>
        </w:tc>
      </w:tr>
      <w:tr w:rsidR="002F31A2" w14:paraId="6DB2F688" w14:textId="77777777" w:rsidTr="00940648">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42806F1A" w14:textId="77777777" w:rsidR="002F31A2" w:rsidRDefault="002F31A2" w:rsidP="00A40D28">
            <w:pPr>
              <w:widowControl/>
              <w:suppressAutoHyphens w:val="0"/>
              <w:rPr>
                <w:rFonts w:ascii="Times New Roman" w:hAnsi="Times New Roman" w:cs="Times New Roman"/>
                <w:color w:val="000000" w:themeColor="text1"/>
                <w:kern w:val="2"/>
                <w:lang w:eastAsia="ar-SA"/>
              </w:rPr>
            </w:pPr>
          </w:p>
        </w:tc>
        <w:tc>
          <w:tcPr>
            <w:tcW w:w="1843" w:type="dxa"/>
            <w:tcBorders>
              <w:top w:val="single" w:sz="4" w:space="0" w:color="000000"/>
              <w:left w:val="single" w:sz="4" w:space="0" w:color="000000"/>
              <w:bottom w:val="single" w:sz="4" w:space="0" w:color="000000"/>
              <w:right w:val="single" w:sz="4" w:space="0" w:color="000000"/>
            </w:tcBorders>
            <w:hideMark/>
          </w:tcPr>
          <w:p w14:paraId="54331C8C" w14:textId="77777777" w:rsidR="002F31A2" w:rsidRDefault="002F31A2" w:rsidP="00A40D28">
            <w:pP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местный </w:t>
            </w:r>
          </w:p>
          <w:p w14:paraId="47DB1A79" w14:textId="77777777" w:rsidR="002F31A2" w:rsidRDefault="002F31A2" w:rsidP="00A40D28">
            <w:pP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бюджет </w:t>
            </w:r>
          </w:p>
        </w:tc>
        <w:tc>
          <w:tcPr>
            <w:tcW w:w="1275" w:type="dxa"/>
            <w:tcBorders>
              <w:top w:val="single" w:sz="4" w:space="0" w:color="000000"/>
              <w:left w:val="single" w:sz="4" w:space="0" w:color="000000"/>
              <w:bottom w:val="single" w:sz="4" w:space="0" w:color="000000"/>
              <w:right w:val="single" w:sz="4" w:space="0" w:color="auto"/>
            </w:tcBorders>
            <w:vAlign w:val="center"/>
          </w:tcPr>
          <w:p w14:paraId="3B937836" w14:textId="77777777" w:rsidR="002F31A2" w:rsidRDefault="00E52799" w:rsidP="00A40D28">
            <w:pPr>
              <w:jc w:val="center"/>
              <w:rPr>
                <w:rFonts w:ascii="Times New Roman" w:hAnsi="Times New Roman" w:cs="Times New Roman"/>
                <w:color w:val="000000" w:themeColor="text1"/>
              </w:rPr>
            </w:pPr>
            <w:r>
              <w:rPr>
                <w:rFonts w:ascii="Times New Roman" w:hAnsi="Times New Roman" w:cs="Times New Roman"/>
                <w:color w:val="000000" w:themeColor="text1"/>
              </w:rPr>
              <w:t>2 518 839</w:t>
            </w:r>
          </w:p>
        </w:tc>
        <w:tc>
          <w:tcPr>
            <w:tcW w:w="1418" w:type="dxa"/>
            <w:tcBorders>
              <w:top w:val="single" w:sz="4" w:space="0" w:color="000000"/>
              <w:left w:val="single" w:sz="4" w:space="0" w:color="auto"/>
              <w:bottom w:val="single" w:sz="4" w:space="0" w:color="000000"/>
              <w:right w:val="single" w:sz="4" w:space="0" w:color="000000"/>
            </w:tcBorders>
            <w:vAlign w:val="center"/>
          </w:tcPr>
          <w:p w14:paraId="23778ACF" w14:textId="77777777" w:rsidR="002F31A2" w:rsidRDefault="00FB20BC" w:rsidP="00A40D28">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1 612 300</w:t>
            </w:r>
          </w:p>
        </w:tc>
        <w:tc>
          <w:tcPr>
            <w:tcW w:w="1276" w:type="dxa"/>
            <w:tcBorders>
              <w:top w:val="single" w:sz="4" w:space="0" w:color="000000"/>
              <w:left w:val="single" w:sz="4" w:space="0" w:color="000000"/>
              <w:bottom w:val="single" w:sz="4" w:space="0" w:color="000000"/>
              <w:right w:val="single" w:sz="4" w:space="0" w:color="auto"/>
            </w:tcBorders>
            <w:vAlign w:val="center"/>
          </w:tcPr>
          <w:p w14:paraId="3C14DCD9" w14:textId="77777777" w:rsidR="002F31A2" w:rsidRDefault="00EE22D5" w:rsidP="00A40D2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1 450 00</w:t>
            </w:r>
            <w:r w:rsidR="002F31A2">
              <w:rPr>
                <w:rFonts w:ascii="Times New Roman" w:eastAsia="Times New Roman" w:hAnsi="Times New Roman" w:cs="Times New Roman"/>
                <w:kern w:val="0"/>
                <w:lang w:eastAsia="ru-RU" w:bidi="ar-SA"/>
              </w:rPr>
              <w:t>0</w:t>
            </w:r>
          </w:p>
        </w:tc>
        <w:tc>
          <w:tcPr>
            <w:tcW w:w="1701" w:type="dxa"/>
            <w:tcBorders>
              <w:top w:val="single" w:sz="4" w:space="0" w:color="000000"/>
              <w:left w:val="single" w:sz="4" w:space="0" w:color="auto"/>
              <w:bottom w:val="single" w:sz="4" w:space="0" w:color="000000"/>
              <w:right w:val="single" w:sz="4" w:space="0" w:color="000000"/>
            </w:tcBorders>
            <w:vAlign w:val="center"/>
          </w:tcPr>
          <w:p w14:paraId="07694CC6" w14:textId="77777777" w:rsidR="002F31A2" w:rsidRDefault="00E52799" w:rsidP="00A40D2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5 581 139</w:t>
            </w:r>
          </w:p>
        </w:tc>
      </w:tr>
      <w:tr w:rsidR="002F31A2" w14:paraId="2A9F3FD8" w14:textId="77777777" w:rsidTr="00940648">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05A8BEDD" w14:textId="77777777" w:rsidR="002F31A2" w:rsidRDefault="002F31A2" w:rsidP="00A40D28">
            <w:pPr>
              <w:widowControl/>
              <w:suppressAutoHyphens w:val="0"/>
              <w:rPr>
                <w:rFonts w:ascii="Times New Roman" w:hAnsi="Times New Roman" w:cs="Times New Roman"/>
                <w:color w:val="000000" w:themeColor="text1"/>
                <w:kern w:val="2"/>
                <w:lang w:eastAsia="ar-SA"/>
              </w:rPr>
            </w:pPr>
          </w:p>
        </w:tc>
        <w:tc>
          <w:tcPr>
            <w:tcW w:w="1843" w:type="dxa"/>
            <w:tcBorders>
              <w:top w:val="single" w:sz="4" w:space="0" w:color="000000"/>
              <w:left w:val="single" w:sz="4" w:space="0" w:color="000000"/>
              <w:bottom w:val="single" w:sz="4" w:space="0" w:color="000000"/>
              <w:right w:val="single" w:sz="4" w:space="0" w:color="000000"/>
            </w:tcBorders>
            <w:hideMark/>
          </w:tcPr>
          <w:p w14:paraId="35AED6B6" w14:textId="77777777" w:rsidR="002F31A2" w:rsidRDefault="002F31A2" w:rsidP="00A40D28">
            <w:pP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иные           </w:t>
            </w:r>
            <w:r>
              <w:rPr>
                <w:rFonts w:ascii="Times New Roman" w:eastAsia="SimSun" w:hAnsi="Times New Roman" w:cs="Times New Roman"/>
                <w:color w:val="000000" w:themeColor="text1"/>
              </w:rPr>
              <w:br/>
              <w:t xml:space="preserve">внебюджетные   </w:t>
            </w:r>
            <w:r>
              <w:rPr>
                <w:rFonts w:ascii="Times New Roman" w:eastAsia="SimSun" w:hAnsi="Times New Roman" w:cs="Times New Roman"/>
                <w:color w:val="000000" w:themeColor="text1"/>
              </w:rPr>
              <w:br/>
              <w:t xml:space="preserve">источники  </w:t>
            </w:r>
          </w:p>
        </w:tc>
        <w:tc>
          <w:tcPr>
            <w:tcW w:w="1275" w:type="dxa"/>
            <w:tcBorders>
              <w:top w:val="single" w:sz="4" w:space="0" w:color="000000"/>
              <w:left w:val="single" w:sz="4" w:space="0" w:color="000000"/>
              <w:bottom w:val="single" w:sz="4" w:space="0" w:color="000000"/>
              <w:right w:val="single" w:sz="4" w:space="0" w:color="auto"/>
            </w:tcBorders>
            <w:vAlign w:val="center"/>
          </w:tcPr>
          <w:p w14:paraId="0F6FE753" w14:textId="77777777" w:rsidR="002F31A2" w:rsidRDefault="002F31A2" w:rsidP="00A40D28">
            <w:pPr>
              <w:jc w:val="center"/>
              <w:rPr>
                <w:rFonts w:ascii="Times New Roman" w:hAnsi="Times New Roman" w:cs="Times New Roman"/>
                <w:bCs/>
                <w:color w:val="000000" w:themeColor="text1"/>
              </w:rPr>
            </w:pPr>
            <w:r>
              <w:rPr>
                <w:rFonts w:ascii="Times New Roman" w:hAnsi="Times New Roman" w:cs="Times New Roman"/>
                <w:bCs/>
                <w:color w:val="000000" w:themeColor="text1"/>
              </w:rPr>
              <w:t>0</w:t>
            </w:r>
          </w:p>
        </w:tc>
        <w:tc>
          <w:tcPr>
            <w:tcW w:w="1418" w:type="dxa"/>
            <w:tcBorders>
              <w:top w:val="single" w:sz="4" w:space="0" w:color="000000"/>
              <w:left w:val="single" w:sz="4" w:space="0" w:color="auto"/>
              <w:bottom w:val="single" w:sz="4" w:space="0" w:color="000000"/>
              <w:right w:val="single" w:sz="4" w:space="0" w:color="000000"/>
            </w:tcBorders>
            <w:vAlign w:val="center"/>
          </w:tcPr>
          <w:p w14:paraId="530A2182" w14:textId="77777777" w:rsidR="002F31A2" w:rsidRDefault="002F31A2" w:rsidP="00A40D28">
            <w:pPr>
              <w:jc w:val="center"/>
              <w:rPr>
                <w:rFonts w:ascii="Times New Roman" w:hAnsi="Times New Roman" w:cs="Times New Roman"/>
                <w:bCs/>
                <w:color w:val="000000" w:themeColor="text1"/>
              </w:rPr>
            </w:pPr>
            <w:r>
              <w:rPr>
                <w:rFonts w:ascii="Times New Roman" w:hAnsi="Times New Roman" w:cs="Times New Roman"/>
                <w:bCs/>
                <w:color w:val="000000" w:themeColor="text1"/>
              </w:rPr>
              <w:t>0</w:t>
            </w:r>
          </w:p>
        </w:tc>
        <w:tc>
          <w:tcPr>
            <w:tcW w:w="1276" w:type="dxa"/>
            <w:tcBorders>
              <w:top w:val="single" w:sz="4" w:space="0" w:color="000000"/>
              <w:left w:val="single" w:sz="4" w:space="0" w:color="000000"/>
              <w:bottom w:val="single" w:sz="4" w:space="0" w:color="000000"/>
              <w:right w:val="single" w:sz="4" w:space="0" w:color="auto"/>
            </w:tcBorders>
            <w:vAlign w:val="center"/>
          </w:tcPr>
          <w:p w14:paraId="46B46792" w14:textId="77777777" w:rsidR="002F31A2" w:rsidRDefault="002F31A2" w:rsidP="00A40D28">
            <w:pPr>
              <w:jc w:val="center"/>
              <w:rPr>
                <w:rFonts w:ascii="Times New Roman" w:hAnsi="Times New Roman" w:cs="Times New Roman"/>
                <w:bCs/>
                <w:color w:val="000000" w:themeColor="text1"/>
              </w:rPr>
            </w:pPr>
            <w:r>
              <w:rPr>
                <w:rFonts w:ascii="Times New Roman" w:hAnsi="Times New Roman" w:cs="Times New Roman"/>
                <w:bCs/>
                <w:color w:val="000000" w:themeColor="text1"/>
              </w:rPr>
              <w:t>0</w:t>
            </w:r>
          </w:p>
        </w:tc>
        <w:tc>
          <w:tcPr>
            <w:tcW w:w="1701" w:type="dxa"/>
            <w:tcBorders>
              <w:top w:val="single" w:sz="4" w:space="0" w:color="000000"/>
              <w:left w:val="single" w:sz="4" w:space="0" w:color="auto"/>
              <w:bottom w:val="single" w:sz="4" w:space="0" w:color="000000"/>
              <w:right w:val="single" w:sz="4" w:space="0" w:color="000000"/>
            </w:tcBorders>
            <w:vAlign w:val="center"/>
          </w:tcPr>
          <w:p w14:paraId="11F622BC" w14:textId="77777777" w:rsidR="002F31A2" w:rsidRDefault="002F31A2" w:rsidP="00A40D28">
            <w:pPr>
              <w:jc w:val="center"/>
              <w:rPr>
                <w:rFonts w:ascii="Times New Roman" w:hAnsi="Times New Roman" w:cs="Times New Roman"/>
                <w:bCs/>
                <w:color w:val="000000" w:themeColor="text1"/>
              </w:rPr>
            </w:pPr>
            <w:r>
              <w:rPr>
                <w:rFonts w:ascii="Times New Roman" w:eastAsia="Times New Roman" w:hAnsi="Times New Roman" w:cs="Times New Roman"/>
                <w:kern w:val="0"/>
                <w:lang w:eastAsia="ru-RU" w:bidi="ar-SA"/>
              </w:rPr>
              <w:t>0</w:t>
            </w:r>
          </w:p>
        </w:tc>
      </w:tr>
    </w:tbl>
    <w:p w14:paraId="3A610820" w14:textId="77777777" w:rsidR="003C2E22" w:rsidRPr="00940648" w:rsidRDefault="003C2E22">
      <w:pPr>
        <w:spacing w:line="276" w:lineRule="auto"/>
        <w:jc w:val="center"/>
        <w:rPr>
          <w:rFonts w:ascii="Times New Roman" w:hAnsi="Times New Roman" w:cs="Times New Roman"/>
          <w:b/>
          <w:sz w:val="26"/>
          <w:szCs w:val="26"/>
        </w:rPr>
      </w:pPr>
    </w:p>
    <w:p w14:paraId="3781987B" w14:textId="77777777" w:rsidR="004C48BA" w:rsidRPr="009A0EA7" w:rsidRDefault="002D3FD5" w:rsidP="009A0EA7">
      <w:pPr>
        <w:pStyle w:val="1"/>
        <w:spacing w:before="0" w:after="0"/>
        <w:ind w:left="0" w:firstLine="709"/>
        <w:jc w:val="both"/>
        <w:rPr>
          <w:rFonts w:ascii="Times New Roman" w:hAnsi="Times New Roman" w:cs="Times New Roman"/>
          <w:b w:val="0"/>
          <w:sz w:val="28"/>
          <w:szCs w:val="26"/>
        </w:rPr>
      </w:pPr>
      <w:r>
        <w:rPr>
          <w:rFonts w:ascii="Times New Roman" w:hAnsi="Times New Roman" w:cs="Times New Roman"/>
          <w:b w:val="0"/>
          <w:sz w:val="28"/>
          <w:szCs w:val="26"/>
        </w:rPr>
        <w:t>1.</w:t>
      </w:r>
      <w:r w:rsidR="009E3350" w:rsidRPr="009A0EA7">
        <w:rPr>
          <w:rFonts w:ascii="Times New Roman" w:hAnsi="Times New Roman" w:cs="Times New Roman"/>
          <w:b w:val="0"/>
          <w:sz w:val="28"/>
          <w:szCs w:val="26"/>
        </w:rPr>
        <w:t>2. В раздел</w:t>
      </w:r>
      <w:r w:rsidR="009A0EA7" w:rsidRPr="009A0EA7">
        <w:rPr>
          <w:rFonts w:ascii="Times New Roman" w:hAnsi="Times New Roman" w:cs="Times New Roman"/>
          <w:b w:val="0"/>
          <w:sz w:val="28"/>
          <w:szCs w:val="26"/>
        </w:rPr>
        <w:t>е</w:t>
      </w:r>
      <w:r w:rsidR="009E3350" w:rsidRPr="009A0EA7">
        <w:rPr>
          <w:rFonts w:ascii="Times New Roman" w:hAnsi="Times New Roman" w:cs="Times New Roman"/>
          <w:b w:val="0"/>
          <w:sz w:val="28"/>
          <w:szCs w:val="26"/>
        </w:rPr>
        <w:t xml:space="preserve"> «Целевые показатели эффективности реализации муниципальной программы» добавить следующую строку: «Количество мероприятий по организации и техприсоединению уличного освещения в населенных пунктах округа»</w:t>
      </w:r>
      <w:r w:rsidR="004C48BA" w:rsidRPr="009A0EA7">
        <w:rPr>
          <w:rFonts w:ascii="Times New Roman" w:hAnsi="Times New Roman" w:cs="Times New Roman"/>
          <w:b w:val="0"/>
          <w:sz w:val="28"/>
          <w:szCs w:val="26"/>
        </w:rPr>
        <w:t>.</w:t>
      </w:r>
    </w:p>
    <w:p w14:paraId="01C36CE5" w14:textId="77777777" w:rsidR="007074E8" w:rsidRDefault="002D3FD5" w:rsidP="007074E8">
      <w:pPr>
        <w:pStyle w:val="a0"/>
        <w:spacing w:after="0" w:line="240" w:lineRule="auto"/>
        <w:ind w:firstLine="709"/>
        <w:rPr>
          <w:rFonts w:ascii="Times New Roman" w:hAnsi="Times New Roman" w:cs="Times New Roman"/>
          <w:sz w:val="28"/>
        </w:rPr>
      </w:pPr>
      <w:r>
        <w:rPr>
          <w:rFonts w:ascii="Times New Roman" w:hAnsi="Times New Roman" w:cs="Times New Roman"/>
          <w:sz w:val="28"/>
        </w:rPr>
        <w:t>1.3</w:t>
      </w:r>
      <w:r w:rsidR="009A0EA7" w:rsidRPr="009A0EA7">
        <w:rPr>
          <w:rFonts w:ascii="Times New Roman" w:hAnsi="Times New Roman" w:cs="Times New Roman"/>
          <w:sz w:val="28"/>
        </w:rPr>
        <w:t xml:space="preserve">. В разделе «Ожидаемые конечные результаты реализации муниципальной программы» добавить следующую строку: «Количество мероприятий по организации и техприсоединению уличного освещения в населенных пунктах округа </w:t>
      </w:r>
      <w:r w:rsidR="00B92475">
        <w:rPr>
          <w:rFonts w:ascii="Times New Roman" w:hAnsi="Times New Roman" w:cs="Times New Roman"/>
          <w:sz w:val="28"/>
        </w:rPr>
        <w:t xml:space="preserve"> и составит</w:t>
      </w:r>
      <w:r w:rsidR="009A0EA7" w:rsidRPr="009A0EA7">
        <w:rPr>
          <w:rFonts w:ascii="Times New Roman" w:hAnsi="Times New Roman" w:cs="Times New Roman"/>
          <w:sz w:val="28"/>
        </w:rPr>
        <w:t xml:space="preserve"> 3 мероприятия»</w:t>
      </w:r>
      <w:r w:rsidR="007074E8">
        <w:rPr>
          <w:rFonts w:ascii="Times New Roman" w:hAnsi="Times New Roman" w:cs="Times New Roman"/>
          <w:sz w:val="28"/>
        </w:rPr>
        <w:t>.</w:t>
      </w:r>
    </w:p>
    <w:p w14:paraId="4135483C" w14:textId="77777777" w:rsidR="00E31292" w:rsidRDefault="00B92475" w:rsidP="007074E8">
      <w:pPr>
        <w:pStyle w:val="a0"/>
        <w:spacing w:after="0" w:line="240" w:lineRule="auto"/>
        <w:ind w:firstLine="709"/>
        <w:rPr>
          <w:rFonts w:ascii="Times New Roman" w:hAnsi="Times New Roman" w:cs="Times New Roman"/>
          <w:sz w:val="28"/>
        </w:rPr>
      </w:pPr>
      <w:r>
        <w:rPr>
          <w:rFonts w:ascii="Times New Roman" w:hAnsi="Times New Roman" w:cs="Times New Roman"/>
          <w:sz w:val="28"/>
        </w:rPr>
        <w:t>2. В раздел</w:t>
      </w:r>
      <w:r w:rsidR="00E31292">
        <w:rPr>
          <w:rFonts w:ascii="Times New Roman" w:hAnsi="Times New Roman" w:cs="Times New Roman"/>
          <w:sz w:val="28"/>
        </w:rPr>
        <w:t>е</w:t>
      </w:r>
      <w:r>
        <w:rPr>
          <w:rFonts w:ascii="Times New Roman" w:hAnsi="Times New Roman" w:cs="Times New Roman"/>
          <w:sz w:val="28"/>
        </w:rPr>
        <w:t xml:space="preserve"> 2 «</w:t>
      </w:r>
      <w:r w:rsidRPr="008775CC">
        <w:rPr>
          <w:rFonts w:ascii="Times New Roman" w:hAnsi="Times New Roman" w:cs="Times New Roman"/>
          <w:color w:val="1F3864" w:themeColor="accent5" w:themeShade="80"/>
          <w:sz w:val="28"/>
        </w:rPr>
        <w:t>Приоритеты муниципальной политики в сфере реализации муниципальной программы, цели, задачи, целевые показатели эффективности реализации муниципальной программы, описание ожидаемых конечных результатов муниципальной программы, сроков и этапов реализации муниципальной программы</w:t>
      </w:r>
      <w:r>
        <w:rPr>
          <w:rFonts w:ascii="Times New Roman" w:hAnsi="Times New Roman" w:cs="Times New Roman"/>
          <w:sz w:val="28"/>
        </w:rPr>
        <w:t>»</w:t>
      </w:r>
      <w:r w:rsidR="00E31292">
        <w:rPr>
          <w:rFonts w:ascii="Times New Roman" w:hAnsi="Times New Roman" w:cs="Times New Roman"/>
          <w:sz w:val="28"/>
        </w:rPr>
        <w:t>:</w:t>
      </w:r>
    </w:p>
    <w:p w14:paraId="342104BC" w14:textId="77777777" w:rsidR="00B92475" w:rsidRDefault="00E31292" w:rsidP="007074E8">
      <w:pPr>
        <w:pStyle w:val="a0"/>
        <w:spacing w:after="0" w:line="240" w:lineRule="auto"/>
        <w:ind w:firstLine="709"/>
        <w:rPr>
          <w:rFonts w:ascii="Times New Roman" w:hAnsi="Times New Roman" w:cs="Times New Roman"/>
          <w:sz w:val="28"/>
        </w:rPr>
      </w:pPr>
      <w:r>
        <w:rPr>
          <w:rFonts w:ascii="Times New Roman" w:hAnsi="Times New Roman" w:cs="Times New Roman"/>
          <w:sz w:val="28"/>
        </w:rPr>
        <w:t>2.1</w:t>
      </w:r>
      <w:r w:rsidR="008775CC">
        <w:rPr>
          <w:rFonts w:ascii="Times New Roman" w:hAnsi="Times New Roman" w:cs="Times New Roman"/>
          <w:sz w:val="28"/>
        </w:rPr>
        <w:t>.</w:t>
      </w:r>
      <w:r w:rsidR="00B92475">
        <w:rPr>
          <w:rFonts w:ascii="Times New Roman" w:hAnsi="Times New Roman" w:cs="Times New Roman"/>
          <w:sz w:val="28"/>
        </w:rPr>
        <w:t xml:space="preserve"> </w:t>
      </w:r>
      <w:r>
        <w:rPr>
          <w:rFonts w:ascii="Times New Roman" w:hAnsi="Times New Roman" w:cs="Times New Roman"/>
          <w:sz w:val="28"/>
        </w:rPr>
        <w:t>В абзац «</w:t>
      </w:r>
      <w:r w:rsidRPr="00E31292">
        <w:rPr>
          <w:rFonts w:ascii="Times New Roman" w:hAnsi="Times New Roman" w:cs="Times New Roman"/>
          <w:sz w:val="28"/>
        </w:rPr>
        <w:t>Целевыми показателями эффективности реализации Программы являются</w:t>
      </w:r>
      <w:r>
        <w:rPr>
          <w:rFonts w:ascii="Times New Roman" w:hAnsi="Times New Roman" w:cs="Times New Roman"/>
          <w:sz w:val="28"/>
        </w:rPr>
        <w:t>» добавить строки:</w:t>
      </w:r>
    </w:p>
    <w:p w14:paraId="71BF7018" w14:textId="77777777" w:rsidR="00E31292" w:rsidRPr="008775CC" w:rsidRDefault="00E31292" w:rsidP="00E31292">
      <w:pPr>
        <w:ind w:firstLine="709"/>
        <w:jc w:val="both"/>
        <w:rPr>
          <w:rFonts w:ascii="Times New Roman" w:hAnsi="Times New Roman"/>
          <w:i/>
          <w:sz w:val="28"/>
          <w:szCs w:val="28"/>
        </w:rPr>
      </w:pPr>
      <w:r>
        <w:rPr>
          <w:rFonts w:ascii="Times New Roman" w:hAnsi="Times New Roman" w:cs="Times New Roman"/>
          <w:sz w:val="28"/>
        </w:rPr>
        <w:t>«</w:t>
      </w:r>
      <w:r w:rsidRPr="008775CC">
        <w:rPr>
          <w:rFonts w:ascii="Times New Roman" w:hAnsi="Times New Roman"/>
          <w:sz w:val="28"/>
          <w:szCs w:val="28"/>
        </w:rPr>
        <w:t xml:space="preserve">- </w:t>
      </w:r>
      <w:r w:rsidRPr="008775CC">
        <w:rPr>
          <w:rFonts w:ascii="Times New Roman" w:hAnsi="Times New Roman"/>
          <w:i/>
          <w:sz w:val="28"/>
          <w:szCs w:val="28"/>
        </w:rPr>
        <w:t xml:space="preserve">«количество мероприятий по организации и </w:t>
      </w:r>
      <w:proofErr w:type="spellStart"/>
      <w:r w:rsidRPr="008775CC">
        <w:rPr>
          <w:rFonts w:ascii="Times New Roman" w:hAnsi="Times New Roman"/>
          <w:i/>
          <w:sz w:val="28"/>
          <w:szCs w:val="28"/>
        </w:rPr>
        <w:t>техприсоединению</w:t>
      </w:r>
      <w:proofErr w:type="spellEnd"/>
      <w:r w:rsidRPr="008775CC">
        <w:rPr>
          <w:rFonts w:ascii="Times New Roman" w:hAnsi="Times New Roman"/>
          <w:i/>
          <w:sz w:val="28"/>
          <w:szCs w:val="28"/>
        </w:rPr>
        <w:t xml:space="preserve"> уличного освещения в населенных пунктах округа».</w:t>
      </w:r>
    </w:p>
    <w:p w14:paraId="583C33B7" w14:textId="77777777" w:rsidR="00E31292" w:rsidRPr="008775CC" w:rsidRDefault="00E31292" w:rsidP="00E31292">
      <w:pPr>
        <w:ind w:firstLine="709"/>
        <w:jc w:val="both"/>
        <w:rPr>
          <w:rFonts w:ascii="Times New Roman" w:hAnsi="Times New Roman"/>
          <w:sz w:val="28"/>
          <w:szCs w:val="28"/>
        </w:rPr>
      </w:pPr>
      <w:r w:rsidRPr="008775CC">
        <w:rPr>
          <w:rFonts w:ascii="Times New Roman" w:hAnsi="Times New Roman"/>
          <w:sz w:val="28"/>
          <w:szCs w:val="28"/>
        </w:rPr>
        <w:t xml:space="preserve">Сведения по данному показателю определяются на основании данных </w:t>
      </w:r>
      <w:r w:rsidRPr="008775CC">
        <w:rPr>
          <w:rFonts w:ascii="Times New Roman" w:hAnsi="Times New Roman"/>
          <w:sz w:val="28"/>
          <w:szCs w:val="28"/>
        </w:rPr>
        <w:lastRenderedPageBreak/>
        <w:t>отдела градостроительства, архитектуры и жизнеобеспечения.»</w:t>
      </w:r>
    </w:p>
    <w:p w14:paraId="1898DC02" w14:textId="77777777" w:rsidR="00E31292" w:rsidRDefault="00E31292" w:rsidP="00E31292">
      <w:pPr>
        <w:ind w:firstLine="709"/>
        <w:jc w:val="both"/>
        <w:rPr>
          <w:rFonts w:ascii="Times New Roman" w:hAnsi="Times New Roman"/>
          <w:sz w:val="28"/>
        </w:rPr>
      </w:pPr>
      <w:r>
        <w:rPr>
          <w:rFonts w:ascii="Times New Roman" w:hAnsi="Times New Roman"/>
          <w:sz w:val="28"/>
        </w:rPr>
        <w:t>2.2. В абзац «</w:t>
      </w:r>
      <w:r w:rsidRPr="00E31292">
        <w:rPr>
          <w:rFonts w:ascii="Times New Roman" w:hAnsi="Times New Roman"/>
          <w:sz w:val="28"/>
        </w:rPr>
        <w:t>Ожидаемые результаты Программы:</w:t>
      </w:r>
      <w:r>
        <w:rPr>
          <w:rFonts w:ascii="Times New Roman" w:hAnsi="Times New Roman"/>
          <w:sz w:val="28"/>
        </w:rPr>
        <w:t>»</w:t>
      </w:r>
      <w:r w:rsidR="008775CC">
        <w:rPr>
          <w:rFonts w:ascii="Times New Roman" w:hAnsi="Times New Roman"/>
          <w:sz w:val="28"/>
        </w:rPr>
        <w:t xml:space="preserve"> добавить строки:</w:t>
      </w:r>
    </w:p>
    <w:p w14:paraId="3B3CFB1D" w14:textId="77777777" w:rsidR="00E31292" w:rsidRDefault="008775CC" w:rsidP="008775CC">
      <w:pPr>
        <w:ind w:firstLine="709"/>
        <w:jc w:val="both"/>
        <w:rPr>
          <w:rFonts w:ascii="Times New Roman" w:hAnsi="Times New Roman" w:cs="Times New Roman"/>
          <w:sz w:val="28"/>
        </w:rPr>
      </w:pPr>
      <w:r>
        <w:rPr>
          <w:rFonts w:ascii="Times New Roman" w:hAnsi="Times New Roman"/>
          <w:sz w:val="28"/>
        </w:rPr>
        <w:t>«К</w:t>
      </w:r>
      <w:r w:rsidRPr="008775CC">
        <w:rPr>
          <w:rFonts w:ascii="Times New Roman" w:hAnsi="Times New Roman"/>
          <w:sz w:val="28"/>
        </w:rPr>
        <w:t xml:space="preserve">оличество мероприятий по организации и </w:t>
      </w:r>
      <w:proofErr w:type="spellStart"/>
      <w:r w:rsidRPr="008775CC">
        <w:rPr>
          <w:rFonts w:ascii="Times New Roman" w:hAnsi="Times New Roman"/>
          <w:sz w:val="28"/>
        </w:rPr>
        <w:t>техприсоединению</w:t>
      </w:r>
      <w:proofErr w:type="spellEnd"/>
      <w:r w:rsidRPr="008775CC">
        <w:rPr>
          <w:rFonts w:ascii="Times New Roman" w:hAnsi="Times New Roman"/>
          <w:sz w:val="28"/>
        </w:rPr>
        <w:t xml:space="preserve"> уличного освещения в населенных пунктах округа</w:t>
      </w:r>
      <w:r>
        <w:rPr>
          <w:rFonts w:ascii="Times New Roman" w:hAnsi="Times New Roman"/>
          <w:sz w:val="28"/>
        </w:rPr>
        <w:t xml:space="preserve"> составит 3 мероприятия»</w:t>
      </w:r>
    </w:p>
    <w:p w14:paraId="2D7A5ED4" w14:textId="77777777" w:rsidR="008775CC" w:rsidRDefault="008775CC" w:rsidP="007074E8">
      <w:pPr>
        <w:pStyle w:val="a0"/>
        <w:spacing w:after="0" w:line="240" w:lineRule="auto"/>
        <w:ind w:firstLine="709"/>
        <w:rPr>
          <w:rFonts w:ascii="Times New Roman" w:hAnsi="Times New Roman" w:cs="Times New Roman"/>
          <w:sz w:val="28"/>
          <w:szCs w:val="26"/>
        </w:rPr>
      </w:pPr>
      <w:r>
        <w:rPr>
          <w:rFonts w:ascii="Times New Roman" w:hAnsi="Times New Roman" w:cs="Times New Roman"/>
          <w:sz w:val="28"/>
          <w:szCs w:val="26"/>
        </w:rPr>
        <w:t xml:space="preserve">3. </w:t>
      </w:r>
      <w:r w:rsidR="00AE7010">
        <w:rPr>
          <w:rFonts w:ascii="Times New Roman" w:hAnsi="Times New Roman" w:cs="Times New Roman"/>
          <w:sz w:val="28"/>
          <w:szCs w:val="26"/>
        </w:rPr>
        <w:t>В разделе 3 «</w:t>
      </w:r>
      <w:r w:rsidR="00AE7010" w:rsidRPr="00AE7010">
        <w:rPr>
          <w:rFonts w:ascii="Times New Roman" w:hAnsi="Times New Roman" w:cs="Times New Roman"/>
          <w:sz w:val="28"/>
          <w:szCs w:val="26"/>
        </w:rPr>
        <w:t>Обобщенная характеристика мероприятий муниципальной программы</w:t>
      </w:r>
      <w:r w:rsidR="00AE7010">
        <w:rPr>
          <w:rFonts w:ascii="Times New Roman" w:hAnsi="Times New Roman" w:cs="Times New Roman"/>
          <w:sz w:val="28"/>
          <w:szCs w:val="26"/>
        </w:rPr>
        <w:t xml:space="preserve">» </w:t>
      </w:r>
      <w:r w:rsidR="0048588C">
        <w:rPr>
          <w:rFonts w:ascii="Times New Roman" w:hAnsi="Times New Roman" w:cs="Times New Roman"/>
          <w:sz w:val="28"/>
          <w:szCs w:val="26"/>
        </w:rPr>
        <w:t>добавить строки:</w:t>
      </w:r>
    </w:p>
    <w:p w14:paraId="4A94B5F2" w14:textId="77777777" w:rsidR="00B6478B" w:rsidRDefault="0048588C" w:rsidP="007074E8">
      <w:pPr>
        <w:pStyle w:val="a0"/>
        <w:spacing w:after="0" w:line="240" w:lineRule="auto"/>
        <w:ind w:firstLine="709"/>
        <w:rPr>
          <w:rFonts w:ascii="Times New Roman" w:hAnsi="Times New Roman" w:cs="Times New Roman"/>
          <w:sz w:val="28"/>
          <w:szCs w:val="26"/>
        </w:rPr>
      </w:pPr>
      <w:r>
        <w:rPr>
          <w:rFonts w:ascii="Times New Roman" w:hAnsi="Times New Roman" w:cs="Times New Roman"/>
          <w:sz w:val="28"/>
          <w:szCs w:val="26"/>
        </w:rPr>
        <w:t>«</w:t>
      </w:r>
      <w:r w:rsidR="00B6478B">
        <w:rPr>
          <w:rFonts w:ascii="Times New Roman" w:hAnsi="Times New Roman" w:cs="Times New Roman"/>
          <w:sz w:val="28"/>
          <w:szCs w:val="26"/>
        </w:rPr>
        <w:t xml:space="preserve">4. </w:t>
      </w:r>
      <w:r w:rsidR="00B6478B" w:rsidRPr="00B6478B">
        <w:rPr>
          <w:rFonts w:ascii="Times New Roman" w:hAnsi="Times New Roman" w:cs="Times New Roman"/>
          <w:sz w:val="28"/>
          <w:szCs w:val="26"/>
        </w:rPr>
        <w:t>Мероприятия по устройству и модернизации уличного освещения населенных пунктов</w:t>
      </w:r>
      <w:r w:rsidR="00B6478B">
        <w:rPr>
          <w:rFonts w:ascii="Times New Roman" w:hAnsi="Times New Roman" w:cs="Times New Roman"/>
          <w:sz w:val="28"/>
          <w:szCs w:val="26"/>
        </w:rPr>
        <w:t>.</w:t>
      </w:r>
    </w:p>
    <w:p w14:paraId="4614D0F7" w14:textId="77777777" w:rsidR="00B6478B" w:rsidRDefault="00B6478B" w:rsidP="007074E8">
      <w:pPr>
        <w:pStyle w:val="a0"/>
        <w:spacing w:after="0" w:line="240" w:lineRule="auto"/>
        <w:ind w:firstLine="709"/>
        <w:rPr>
          <w:rFonts w:ascii="Times New Roman" w:hAnsi="Times New Roman" w:cs="Times New Roman"/>
          <w:sz w:val="28"/>
          <w:szCs w:val="26"/>
        </w:rPr>
      </w:pPr>
      <w:r>
        <w:rPr>
          <w:rFonts w:ascii="Times New Roman" w:hAnsi="Times New Roman" w:cs="Times New Roman"/>
          <w:sz w:val="28"/>
          <w:szCs w:val="26"/>
        </w:rPr>
        <w:t>В рамках данного мероприятия проводятся работы по устройству и модернизации уличного освещения населенных пунктов.</w:t>
      </w:r>
    </w:p>
    <w:p w14:paraId="27A17B95" w14:textId="77777777" w:rsidR="0048588C" w:rsidRDefault="00B6478B" w:rsidP="007074E8">
      <w:pPr>
        <w:pStyle w:val="a0"/>
        <w:spacing w:after="0" w:line="240" w:lineRule="auto"/>
        <w:ind w:firstLine="709"/>
        <w:rPr>
          <w:rFonts w:ascii="Times New Roman" w:hAnsi="Times New Roman" w:cs="Times New Roman"/>
          <w:sz w:val="28"/>
          <w:szCs w:val="26"/>
        </w:rPr>
      </w:pPr>
      <w:r>
        <w:rPr>
          <w:rFonts w:ascii="Times New Roman" w:hAnsi="Times New Roman" w:cs="Times New Roman"/>
          <w:sz w:val="28"/>
          <w:szCs w:val="26"/>
        </w:rPr>
        <w:t>5</w:t>
      </w:r>
      <w:r w:rsidR="0048588C">
        <w:rPr>
          <w:rFonts w:ascii="Times New Roman" w:hAnsi="Times New Roman" w:cs="Times New Roman"/>
          <w:sz w:val="28"/>
          <w:szCs w:val="26"/>
        </w:rPr>
        <w:t xml:space="preserve">. </w:t>
      </w:r>
      <w:r w:rsidRPr="00B6478B">
        <w:rPr>
          <w:rFonts w:ascii="Times New Roman" w:hAnsi="Times New Roman" w:cs="Times New Roman"/>
          <w:sz w:val="28"/>
          <w:szCs w:val="26"/>
        </w:rPr>
        <w:t xml:space="preserve">Мероприятия по организации и </w:t>
      </w:r>
      <w:proofErr w:type="spellStart"/>
      <w:r w:rsidRPr="00B6478B">
        <w:rPr>
          <w:rFonts w:ascii="Times New Roman" w:hAnsi="Times New Roman" w:cs="Times New Roman"/>
          <w:sz w:val="28"/>
          <w:szCs w:val="26"/>
        </w:rPr>
        <w:t>техприсоединению</w:t>
      </w:r>
      <w:proofErr w:type="spellEnd"/>
      <w:r w:rsidRPr="00B6478B">
        <w:rPr>
          <w:rFonts w:ascii="Times New Roman" w:hAnsi="Times New Roman" w:cs="Times New Roman"/>
          <w:sz w:val="28"/>
          <w:szCs w:val="26"/>
        </w:rPr>
        <w:t xml:space="preserve"> уличного освещения в населенных пунктах округа</w:t>
      </w:r>
      <w:r>
        <w:rPr>
          <w:rFonts w:ascii="Times New Roman" w:hAnsi="Times New Roman" w:cs="Times New Roman"/>
          <w:sz w:val="28"/>
          <w:szCs w:val="26"/>
        </w:rPr>
        <w:t>.</w:t>
      </w:r>
    </w:p>
    <w:p w14:paraId="790ED386" w14:textId="77777777" w:rsidR="0048588C" w:rsidRDefault="0048588C" w:rsidP="007074E8">
      <w:pPr>
        <w:pStyle w:val="a0"/>
        <w:spacing w:after="0" w:line="240" w:lineRule="auto"/>
        <w:ind w:firstLine="709"/>
        <w:rPr>
          <w:rFonts w:ascii="Times New Roman" w:hAnsi="Times New Roman" w:cs="Times New Roman"/>
          <w:sz w:val="28"/>
          <w:szCs w:val="26"/>
        </w:rPr>
      </w:pPr>
      <w:r>
        <w:rPr>
          <w:rFonts w:ascii="Times New Roman" w:hAnsi="Times New Roman" w:cs="Times New Roman"/>
          <w:sz w:val="28"/>
          <w:szCs w:val="26"/>
        </w:rPr>
        <w:t>В рамках данного мероприятия проводятся</w:t>
      </w:r>
      <w:r w:rsidR="00B6478B">
        <w:rPr>
          <w:rFonts w:ascii="Times New Roman" w:hAnsi="Times New Roman" w:cs="Times New Roman"/>
          <w:sz w:val="28"/>
          <w:szCs w:val="26"/>
        </w:rPr>
        <w:t xml:space="preserve"> работы</w:t>
      </w:r>
      <w:r>
        <w:rPr>
          <w:rFonts w:ascii="Times New Roman" w:hAnsi="Times New Roman" w:cs="Times New Roman"/>
          <w:sz w:val="28"/>
          <w:szCs w:val="26"/>
        </w:rPr>
        <w:t xml:space="preserve"> по организации и </w:t>
      </w:r>
      <w:proofErr w:type="spellStart"/>
      <w:r>
        <w:rPr>
          <w:rFonts w:ascii="Times New Roman" w:hAnsi="Times New Roman" w:cs="Times New Roman"/>
          <w:sz w:val="28"/>
          <w:szCs w:val="26"/>
        </w:rPr>
        <w:t>техприсоединению</w:t>
      </w:r>
      <w:proofErr w:type="spellEnd"/>
      <w:r>
        <w:rPr>
          <w:rFonts w:ascii="Times New Roman" w:hAnsi="Times New Roman" w:cs="Times New Roman"/>
          <w:sz w:val="28"/>
          <w:szCs w:val="26"/>
        </w:rPr>
        <w:t xml:space="preserve"> уличного</w:t>
      </w:r>
      <w:r w:rsidR="00B6478B">
        <w:rPr>
          <w:rFonts w:ascii="Times New Roman" w:hAnsi="Times New Roman" w:cs="Times New Roman"/>
          <w:sz w:val="28"/>
          <w:szCs w:val="26"/>
        </w:rPr>
        <w:t xml:space="preserve"> освещения в населенных пунктах».</w:t>
      </w:r>
    </w:p>
    <w:p w14:paraId="48D5B80F" w14:textId="77777777" w:rsidR="00B92475" w:rsidRDefault="008775CC" w:rsidP="007074E8">
      <w:pPr>
        <w:pStyle w:val="a0"/>
        <w:spacing w:after="0" w:line="240" w:lineRule="auto"/>
        <w:ind w:firstLine="709"/>
        <w:rPr>
          <w:rFonts w:ascii="Times New Roman" w:hAnsi="Times New Roman" w:cs="Times New Roman"/>
          <w:sz w:val="28"/>
          <w:szCs w:val="26"/>
        </w:rPr>
      </w:pPr>
      <w:r>
        <w:rPr>
          <w:rFonts w:ascii="Times New Roman" w:hAnsi="Times New Roman" w:cs="Times New Roman"/>
          <w:sz w:val="28"/>
          <w:szCs w:val="26"/>
        </w:rPr>
        <w:t>4</w:t>
      </w:r>
      <w:r w:rsidR="00BA0CC8" w:rsidRPr="009A0EA7">
        <w:rPr>
          <w:rFonts w:ascii="Times New Roman" w:hAnsi="Times New Roman" w:cs="Times New Roman"/>
          <w:sz w:val="28"/>
          <w:szCs w:val="26"/>
        </w:rPr>
        <w:t>. В разделе 4 «</w:t>
      </w:r>
      <w:r w:rsidR="0006164D" w:rsidRPr="008775CC">
        <w:rPr>
          <w:rFonts w:ascii="Times New Roman" w:hAnsi="Times New Roman" w:cs="Times New Roman"/>
          <w:color w:val="1F3864" w:themeColor="accent5" w:themeShade="80"/>
          <w:sz w:val="28"/>
          <w:szCs w:val="26"/>
        </w:rPr>
        <w:t>Ресурсное обеспечение муниципальной программы</w:t>
      </w:r>
      <w:r w:rsidR="00BA0CC8" w:rsidRPr="009A0EA7">
        <w:rPr>
          <w:rFonts w:ascii="Times New Roman" w:hAnsi="Times New Roman" w:cs="Times New Roman"/>
          <w:sz w:val="28"/>
          <w:szCs w:val="26"/>
        </w:rPr>
        <w:t>»</w:t>
      </w:r>
      <w:r w:rsidR="00B92475">
        <w:rPr>
          <w:rFonts w:ascii="Times New Roman" w:hAnsi="Times New Roman" w:cs="Times New Roman"/>
          <w:sz w:val="28"/>
          <w:szCs w:val="26"/>
        </w:rPr>
        <w:t>:</w:t>
      </w:r>
    </w:p>
    <w:p w14:paraId="4A03055E" w14:textId="77777777" w:rsidR="009E0E74" w:rsidRPr="009A0EA7" w:rsidRDefault="00251337" w:rsidP="007074E8">
      <w:pPr>
        <w:pStyle w:val="a0"/>
        <w:spacing w:after="0" w:line="240" w:lineRule="auto"/>
        <w:ind w:firstLine="709"/>
        <w:rPr>
          <w:rFonts w:ascii="Times New Roman" w:hAnsi="Times New Roman" w:cs="Times New Roman"/>
          <w:b/>
          <w:sz w:val="28"/>
          <w:szCs w:val="26"/>
        </w:rPr>
      </w:pPr>
      <w:r>
        <w:rPr>
          <w:rFonts w:ascii="Times New Roman" w:hAnsi="Times New Roman" w:cs="Times New Roman"/>
          <w:sz w:val="28"/>
          <w:szCs w:val="26"/>
        </w:rPr>
        <w:t>4</w:t>
      </w:r>
      <w:r w:rsidR="00B92475">
        <w:rPr>
          <w:rFonts w:ascii="Times New Roman" w:hAnsi="Times New Roman" w:cs="Times New Roman"/>
          <w:sz w:val="28"/>
          <w:szCs w:val="26"/>
        </w:rPr>
        <w:t>.1.</w:t>
      </w:r>
      <w:r w:rsidR="00BA0CC8" w:rsidRPr="009A0EA7">
        <w:rPr>
          <w:rFonts w:ascii="Times New Roman" w:hAnsi="Times New Roman" w:cs="Times New Roman"/>
          <w:sz w:val="28"/>
          <w:szCs w:val="26"/>
        </w:rPr>
        <w:t xml:space="preserve"> </w:t>
      </w:r>
      <w:r w:rsidR="00B92475">
        <w:rPr>
          <w:rFonts w:ascii="Times New Roman" w:hAnsi="Times New Roman" w:cs="Times New Roman"/>
          <w:sz w:val="28"/>
          <w:szCs w:val="26"/>
        </w:rPr>
        <w:t>С</w:t>
      </w:r>
      <w:r w:rsidR="00BA0CC8" w:rsidRPr="009A0EA7">
        <w:rPr>
          <w:rFonts w:ascii="Times New Roman" w:hAnsi="Times New Roman" w:cs="Times New Roman"/>
          <w:sz w:val="28"/>
          <w:szCs w:val="26"/>
        </w:rPr>
        <w:t>троки</w:t>
      </w:r>
      <w:r w:rsidR="0006164D" w:rsidRPr="009A0EA7">
        <w:rPr>
          <w:rFonts w:ascii="Times New Roman" w:hAnsi="Times New Roman" w:cs="Times New Roman"/>
          <w:sz w:val="28"/>
          <w:szCs w:val="26"/>
        </w:rPr>
        <w:t xml:space="preserve"> </w:t>
      </w:r>
      <w:r w:rsidR="00BA0CC8" w:rsidRPr="009A0EA7">
        <w:rPr>
          <w:rFonts w:ascii="Times New Roman" w:hAnsi="Times New Roman" w:cs="Times New Roman"/>
          <w:sz w:val="28"/>
          <w:szCs w:val="26"/>
        </w:rPr>
        <w:t>«</w:t>
      </w:r>
      <w:r w:rsidR="008D53F7" w:rsidRPr="009A0EA7">
        <w:rPr>
          <w:rFonts w:ascii="Times New Roman" w:hAnsi="Times New Roman" w:cs="Times New Roman"/>
          <w:sz w:val="28"/>
          <w:szCs w:val="26"/>
        </w:rPr>
        <w:t>Общий объем финансирования муниципальной программы составит</w:t>
      </w:r>
      <w:r w:rsidR="008D53F7" w:rsidRPr="009A0EA7">
        <w:rPr>
          <w:rFonts w:ascii="Times New Roman" w:hAnsi="Times New Roman" w:cs="Times New Roman"/>
          <w:color w:val="FF0000"/>
          <w:sz w:val="28"/>
          <w:szCs w:val="26"/>
        </w:rPr>
        <w:t xml:space="preserve"> </w:t>
      </w:r>
      <w:r w:rsidR="00E52799" w:rsidRPr="009A0EA7">
        <w:rPr>
          <w:rFonts w:ascii="Times New Roman" w:eastAsia="Times New Roman" w:hAnsi="Times New Roman" w:cs="Times New Roman"/>
          <w:kern w:val="0"/>
          <w:sz w:val="28"/>
          <w:szCs w:val="26"/>
          <w:lang w:eastAsia="ru-RU" w:bidi="ar-SA"/>
        </w:rPr>
        <w:t xml:space="preserve">5 161 300 </w:t>
      </w:r>
      <w:r w:rsidR="00E52799" w:rsidRPr="009A0EA7">
        <w:rPr>
          <w:rFonts w:ascii="Times New Roman" w:hAnsi="Times New Roman" w:cs="Times New Roman"/>
          <w:sz w:val="28"/>
          <w:szCs w:val="26"/>
        </w:rPr>
        <w:t xml:space="preserve">рублей, в том числе средства федерального бюджета – 0 рублей; средства областного бюджета – </w:t>
      </w:r>
      <w:r w:rsidR="00E52799" w:rsidRPr="009A0EA7">
        <w:rPr>
          <w:rFonts w:ascii="Times New Roman" w:eastAsia="Times New Roman" w:hAnsi="Times New Roman" w:cs="Times New Roman"/>
          <w:color w:val="000000" w:themeColor="text1"/>
          <w:kern w:val="0"/>
          <w:sz w:val="28"/>
          <w:szCs w:val="26"/>
          <w:lang w:eastAsia="ru-RU" w:bidi="ar-SA"/>
        </w:rPr>
        <w:t xml:space="preserve">324 500 </w:t>
      </w:r>
      <w:r w:rsidR="00E52799" w:rsidRPr="009A0EA7">
        <w:rPr>
          <w:rFonts w:ascii="Times New Roman" w:hAnsi="Times New Roman" w:cs="Times New Roman"/>
          <w:sz w:val="28"/>
          <w:szCs w:val="26"/>
        </w:rPr>
        <w:t xml:space="preserve">рублей; средства местного бюджета – </w:t>
      </w:r>
      <w:r w:rsidR="00E52799" w:rsidRPr="009A0EA7">
        <w:rPr>
          <w:rFonts w:ascii="Times New Roman" w:eastAsia="Times New Roman" w:hAnsi="Times New Roman" w:cs="Times New Roman"/>
          <w:kern w:val="0"/>
          <w:sz w:val="28"/>
          <w:szCs w:val="26"/>
          <w:lang w:eastAsia="ru-RU" w:bidi="ar-SA"/>
        </w:rPr>
        <w:t xml:space="preserve">4 836 800 </w:t>
      </w:r>
      <w:r w:rsidR="00E52799" w:rsidRPr="009A0EA7">
        <w:rPr>
          <w:rFonts w:ascii="Times New Roman" w:hAnsi="Times New Roman" w:cs="Times New Roman"/>
          <w:sz w:val="28"/>
          <w:szCs w:val="26"/>
        </w:rPr>
        <w:t>рублей, иные средства – 0  рублей</w:t>
      </w:r>
      <w:r w:rsidR="00BA0CC8" w:rsidRPr="009A0EA7">
        <w:rPr>
          <w:rFonts w:ascii="Times New Roman" w:hAnsi="Times New Roman" w:cs="Times New Roman"/>
          <w:sz w:val="28"/>
          <w:szCs w:val="26"/>
        </w:rPr>
        <w:t>» заменить на следующие строки: «Общий объем финансирования муниципальной программы составит</w:t>
      </w:r>
      <w:r w:rsidR="00BA0CC8" w:rsidRPr="009A0EA7">
        <w:rPr>
          <w:rFonts w:ascii="Times New Roman" w:hAnsi="Times New Roman" w:cs="Times New Roman"/>
          <w:color w:val="FF0000"/>
          <w:sz w:val="28"/>
          <w:szCs w:val="26"/>
        </w:rPr>
        <w:t xml:space="preserve"> </w:t>
      </w:r>
      <w:r w:rsidR="00BA0CC8" w:rsidRPr="009A0EA7">
        <w:rPr>
          <w:rFonts w:ascii="Times New Roman" w:eastAsia="Times New Roman" w:hAnsi="Times New Roman" w:cs="Times New Roman"/>
          <w:kern w:val="0"/>
          <w:sz w:val="28"/>
          <w:szCs w:val="26"/>
          <w:lang w:eastAsia="ru-RU" w:bidi="ar-SA"/>
        </w:rPr>
        <w:t>5</w:t>
      </w:r>
      <w:r w:rsidR="00E52799" w:rsidRPr="009A0EA7">
        <w:rPr>
          <w:rFonts w:ascii="Times New Roman" w:eastAsia="Times New Roman" w:hAnsi="Times New Roman" w:cs="Times New Roman"/>
          <w:kern w:val="0"/>
          <w:sz w:val="28"/>
          <w:szCs w:val="26"/>
          <w:lang w:eastAsia="ru-RU" w:bidi="ar-SA"/>
        </w:rPr>
        <w:t> 905 639</w:t>
      </w:r>
      <w:r w:rsidR="00BA0CC8" w:rsidRPr="009A0EA7">
        <w:rPr>
          <w:rFonts w:ascii="Times New Roman" w:eastAsia="Times New Roman" w:hAnsi="Times New Roman" w:cs="Times New Roman"/>
          <w:kern w:val="0"/>
          <w:sz w:val="28"/>
          <w:szCs w:val="26"/>
          <w:lang w:eastAsia="ru-RU" w:bidi="ar-SA"/>
        </w:rPr>
        <w:t xml:space="preserve"> </w:t>
      </w:r>
      <w:r w:rsidR="00BA0CC8" w:rsidRPr="009A0EA7">
        <w:rPr>
          <w:rFonts w:ascii="Times New Roman" w:hAnsi="Times New Roman" w:cs="Times New Roman"/>
          <w:sz w:val="28"/>
          <w:szCs w:val="26"/>
        </w:rPr>
        <w:t xml:space="preserve">рублей, в том числе средства федерального бюджета – 0 рублей; средства областного бюджета – </w:t>
      </w:r>
      <w:r w:rsidR="00A40D28" w:rsidRPr="009A0EA7">
        <w:rPr>
          <w:rFonts w:ascii="Times New Roman" w:eastAsia="Times New Roman" w:hAnsi="Times New Roman" w:cs="Times New Roman"/>
          <w:color w:val="000000" w:themeColor="text1"/>
          <w:kern w:val="0"/>
          <w:sz w:val="28"/>
          <w:szCs w:val="26"/>
          <w:lang w:eastAsia="ru-RU" w:bidi="ar-SA"/>
        </w:rPr>
        <w:t>324 500</w:t>
      </w:r>
      <w:r w:rsidR="00BA0CC8" w:rsidRPr="009A0EA7">
        <w:rPr>
          <w:rFonts w:ascii="Times New Roman" w:eastAsia="Times New Roman" w:hAnsi="Times New Roman" w:cs="Times New Roman"/>
          <w:color w:val="000000" w:themeColor="text1"/>
          <w:kern w:val="0"/>
          <w:sz w:val="28"/>
          <w:szCs w:val="26"/>
          <w:lang w:eastAsia="ru-RU" w:bidi="ar-SA"/>
        </w:rPr>
        <w:t xml:space="preserve"> </w:t>
      </w:r>
      <w:r w:rsidR="00BA0CC8" w:rsidRPr="009A0EA7">
        <w:rPr>
          <w:rFonts w:ascii="Times New Roman" w:hAnsi="Times New Roman" w:cs="Times New Roman"/>
          <w:sz w:val="28"/>
          <w:szCs w:val="26"/>
        </w:rPr>
        <w:t xml:space="preserve">рублей; средства местного бюджета – </w:t>
      </w:r>
      <w:r w:rsidR="00E52799" w:rsidRPr="009A0EA7">
        <w:rPr>
          <w:rFonts w:ascii="Times New Roman" w:eastAsia="Times New Roman" w:hAnsi="Times New Roman" w:cs="Times New Roman"/>
          <w:kern w:val="0"/>
          <w:sz w:val="28"/>
          <w:szCs w:val="26"/>
          <w:lang w:eastAsia="ru-RU" w:bidi="ar-SA"/>
        </w:rPr>
        <w:t>5 581 139</w:t>
      </w:r>
      <w:r w:rsidR="00BA0CC8" w:rsidRPr="009A0EA7">
        <w:rPr>
          <w:rFonts w:ascii="Times New Roman" w:eastAsia="Times New Roman" w:hAnsi="Times New Roman" w:cs="Times New Roman"/>
          <w:kern w:val="0"/>
          <w:sz w:val="28"/>
          <w:szCs w:val="26"/>
          <w:lang w:eastAsia="ru-RU" w:bidi="ar-SA"/>
        </w:rPr>
        <w:t xml:space="preserve"> </w:t>
      </w:r>
      <w:r w:rsidR="00BA0CC8" w:rsidRPr="009A0EA7">
        <w:rPr>
          <w:rFonts w:ascii="Times New Roman" w:hAnsi="Times New Roman" w:cs="Times New Roman"/>
          <w:sz w:val="28"/>
          <w:szCs w:val="26"/>
        </w:rPr>
        <w:t>рублей, иные средства – 0  рублей»</w:t>
      </w:r>
      <w:r w:rsidR="006C62B2" w:rsidRPr="009A0EA7">
        <w:rPr>
          <w:rFonts w:ascii="Times New Roman" w:hAnsi="Times New Roman" w:cs="Times New Roman"/>
          <w:sz w:val="28"/>
          <w:szCs w:val="26"/>
        </w:rPr>
        <w:t>.</w:t>
      </w:r>
    </w:p>
    <w:p w14:paraId="70F1D2E5" w14:textId="77777777" w:rsidR="005B103C" w:rsidRDefault="00251337" w:rsidP="00251337">
      <w:pPr>
        <w:spacing w:line="276" w:lineRule="auto"/>
        <w:ind w:firstLine="709"/>
        <w:jc w:val="both"/>
        <w:rPr>
          <w:rFonts w:ascii="Times New Roman" w:hAnsi="Times New Roman" w:cs="Times New Roman"/>
          <w:sz w:val="28"/>
        </w:rPr>
      </w:pPr>
      <w:r>
        <w:rPr>
          <w:rFonts w:ascii="Times New Roman" w:hAnsi="Times New Roman" w:cs="Times New Roman"/>
          <w:sz w:val="28"/>
        </w:rPr>
        <w:t>4</w:t>
      </w:r>
      <w:r w:rsidR="00B92475" w:rsidRPr="00B92475">
        <w:rPr>
          <w:rFonts w:ascii="Times New Roman" w:hAnsi="Times New Roman" w:cs="Times New Roman"/>
          <w:sz w:val="28"/>
        </w:rPr>
        <w:t>.2.</w:t>
      </w:r>
      <w:r w:rsidR="00B92475">
        <w:rPr>
          <w:rFonts w:ascii="Times New Roman" w:hAnsi="Times New Roman" w:cs="Times New Roman"/>
          <w:sz w:val="28"/>
        </w:rPr>
        <w:t xml:space="preserve"> Таблицу изложить в новой редакции следующего содержания:</w:t>
      </w:r>
    </w:p>
    <w:p w14:paraId="08347CAD" w14:textId="77777777" w:rsidR="00B92475" w:rsidRPr="00B92475" w:rsidRDefault="00B92475" w:rsidP="005B103C">
      <w:pPr>
        <w:spacing w:line="276" w:lineRule="auto"/>
        <w:jc w:val="both"/>
        <w:rPr>
          <w:rFonts w:ascii="Times New Roman" w:hAnsi="Times New Roman" w:cs="Times New Roman"/>
          <w:sz w:val="28"/>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560"/>
        <w:gridCol w:w="1559"/>
        <w:gridCol w:w="1559"/>
        <w:gridCol w:w="1276"/>
      </w:tblGrid>
      <w:tr w:rsidR="007B5260" w14:paraId="6A7468DF" w14:textId="77777777" w:rsidTr="008606F4">
        <w:trPr>
          <w:gridAfter w:val="4"/>
          <w:wAfter w:w="5954" w:type="dxa"/>
          <w:trHeight w:val="276"/>
        </w:trPr>
        <w:tc>
          <w:tcPr>
            <w:tcW w:w="3402" w:type="dxa"/>
            <w:vMerge w:val="restart"/>
            <w:tcBorders>
              <w:top w:val="single" w:sz="4" w:space="0" w:color="000000"/>
              <w:left w:val="single" w:sz="4" w:space="0" w:color="000000"/>
              <w:bottom w:val="single" w:sz="4" w:space="0" w:color="000000"/>
              <w:right w:val="single" w:sz="4" w:space="0" w:color="000000"/>
            </w:tcBorders>
            <w:hideMark/>
          </w:tcPr>
          <w:p w14:paraId="609FB876" w14:textId="77777777" w:rsidR="007B5260" w:rsidRDefault="007B5260">
            <w:pPr>
              <w:autoSpaceDE w:val="0"/>
              <w:autoSpaceDN w:val="0"/>
              <w:adjustRightInd w:val="0"/>
              <w:jc w:val="both"/>
              <w:rPr>
                <w:rFonts w:ascii="Times New Roman" w:hAnsi="Times New Roman" w:cs="Times New Roman"/>
                <w:color w:val="000000" w:themeColor="text1"/>
              </w:rPr>
            </w:pPr>
            <w:r>
              <w:rPr>
                <w:rFonts w:ascii="Times New Roman" w:hAnsi="Times New Roman" w:cs="Times New Roman"/>
                <w:color w:val="000000" w:themeColor="text1"/>
              </w:rPr>
              <w:t>Основные направления финансирования</w:t>
            </w:r>
          </w:p>
        </w:tc>
      </w:tr>
      <w:tr w:rsidR="007B5260" w14:paraId="6FEBA484" w14:textId="77777777" w:rsidTr="000D7922">
        <w:trPr>
          <w:trHeight w:val="356"/>
        </w:trPr>
        <w:tc>
          <w:tcPr>
            <w:tcW w:w="3402" w:type="dxa"/>
            <w:vMerge/>
            <w:tcBorders>
              <w:top w:val="single" w:sz="4" w:space="0" w:color="000000"/>
              <w:left w:val="single" w:sz="4" w:space="0" w:color="000000"/>
              <w:bottom w:val="single" w:sz="4" w:space="0" w:color="000000"/>
              <w:right w:val="single" w:sz="4" w:space="0" w:color="000000"/>
            </w:tcBorders>
            <w:vAlign w:val="center"/>
            <w:hideMark/>
          </w:tcPr>
          <w:p w14:paraId="0EE82355" w14:textId="77777777" w:rsidR="007B5260" w:rsidRDefault="007B5260" w:rsidP="007B5260">
            <w:pPr>
              <w:jc w:val="both"/>
              <w:rPr>
                <w:rFonts w:ascii="Times New Roman" w:hAnsi="Times New Roman" w:cs="Times New Roman"/>
                <w:color w:val="000000" w:themeColor="text1"/>
              </w:rPr>
            </w:pP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7AA03211" w14:textId="77777777" w:rsidR="007B5260" w:rsidRDefault="007B5260" w:rsidP="007B5260">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559" w:type="dxa"/>
            <w:tcBorders>
              <w:top w:val="single" w:sz="4" w:space="0" w:color="000000"/>
              <w:left w:val="single" w:sz="4" w:space="0" w:color="000000"/>
              <w:bottom w:val="single" w:sz="4" w:space="0" w:color="000000"/>
              <w:right w:val="single" w:sz="4" w:space="0" w:color="auto"/>
            </w:tcBorders>
            <w:vAlign w:val="center"/>
          </w:tcPr>
          <w:p w14:paraId="6EADAD3C" w14:textId="77777777" w:rsidR="007B5260" w:rsidRDefault="007B5260" w:rsidP="007B5260">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2025 год</w:t>
            </w:r>
          </w:p>
        </w:tc>
        <w:tc>
          <w:tcPr>
            <w:tcW w:w="1559" w:type="dxa"/>
            <w:tcBorders>
              <w:top w:val="single" w:sz="4" w:space="0" w:color="000000"/>
              <w:left w:val="single" w:sz="4" w:space="0" w:color="000000"/>
              <w:bottom w:val="single" w:sz="4" w:space="0" w:color="000000"/>
              <w:right w:val="single" w:sz="4" w:space="0" w:color="auto"/>
            </w:tcBorders>
            <w:vAlign w:val="center"/>
          </w:tcPr>
          <w:p w14:paraId="17DBC8C4" w14:textId="77777777" w:rsidR="007B5260" w:rsidRDefault="007B5260" w:rsidP="007B5260">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2026 год</w:t>
            </w:r>
          </w:p>
        </w:tc>
        <w:tc>
          <w:tcPr>
            <w:tcW w:w="1276" w:type="dxa"/>
            <w:tcBorders>
              <w:top w:val="single" w:sz="4" w:space="0" w:color="000000"/>
              <w:left w:val="single" w:sz="4" w:space="0" w:color="auto"/>
              <w:bottom w:val="single" w:sz="4" w:space="0" w:color="000000"/>
              <w:right w:val="single" w:sz="4" w:space="0" w:color="000000"/>
            </w:tcBorders>
            <w:vAlign w:val="center"/>
          </w:tcPr>
          <w:p w14:paraId="65B1C551" w14:textId="77777777" w:rsidR="007B5260" w:rsidRDefault="00773E2D" w:rsidP="00773E2D">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2027 </w:t>
            </w:r>
            <w:r w:rsidR="007B5260">
              <w:rPr>
                <w:rFonts w:ascii="Times New Roman" w:hAnsi="Times New Roman" w:cs="Times New Roman"/>
                <w:color w:val="000000" w:themeColor="text1"/>
              </w:rPr>
              <w:t>год</w:t>
            </w:r>
          </w:p>
        </w:tc>
      </w:tr>
      <w:tr w:rsidR="007B5260" w14:paraId="6872F220" w14:textId="77777777" w:rsidTr="000D7922">
        <w:trPr>
          <w:trHeight w:val="631"/>
        </w:trPr>
        <w:tc>
          <w:tcPr>
            <w:tcW w:w="3402" w:type="dxa"/>
            <w:tcBorders>
              <w:top w:val="single" w:sz="4" w:space="0" w:color="000000"/>
              <w:left w:val="single" w:sz="4" w:space="0" w:color="000000"/>
              <w:bottom w:val="single" w:sz="4" w:space="0" w:color="000000"/>
              <w:right w:val="single" w:sz="4" w:space="0" w:color="000000"/>
            </w:tcBorders>
            <w:hideMark/>
          </w:tcPr>
          <w:p w14:paraId="3E1351F7" w14:textId="77777777" w:rsidR="007B5260" w:rsidRDefault="007B5260" w:rsidP="007B5260">
            <w:pPr>
              <w:autoSpaceDE w:val="0"/>
              <w:autoSpaceDN w:val="0"/>
              <w:adjustRightInd w:val="0"/>
              <w:jc w:val="both"/>
              <w:rPr>
                <w:rFonts w:ascii="Times New Roman" w:hAnsi="Times New Roman" w:cs="Times New Roman"/>
                <w:color w:val="000000" w:themeColor="text1"/>
              </w:rPr>
            </w:pPr>
            <w:r>
              <w:rPr>
                <w:rFonts w:ascii="Times New Roman" w:hAnsi="Times New Roman" w:cs="Times New Roman"/>
                <w:color w:val="000000" w:themeColor="text1"/>
              </w:rPr>
              <w:t>Муниципальная программа «</w:t>
            </w:r>
            <w:r w:rsidR="00E053B3" w:rsidRPr="00E053B3">
              <w:rPr>
                <w:rFonts w:ascii="Times New Roman" w:hAnsi="Times New Roman" w:cs="Times New Roman"/>
                <w:color w:val="000000" w:themeColor="text1"/>
              </w:rPr>
              <w:t>Энергосбережение и повышение энергетической эффективности</w:t>
            </w:r>
            <w:r>
              <w:rPr>
                <w:rFonts w:ascii="Times New Roman" w:hAnsi="Times New Roman" w:cs="Times New Roman"/>
                <w:color w:val="000000" w:themeColor="text1"/>
              </w:rPr>
              <w:t>» – всего, в том числе:</w:t>
            </w:r>
          </w:p>
        </w:tc>
        <w:tc>
          <w:tcPr>
            <w:tcW w:w="1560" w:type="dxa"/>
            <w:tcBorders>
              <w:top w:val="single" w:sz="4" w:space="0" w:color="000000"/>
              <w:left w:val="single" w:sz="4" w:space="0" w:color="000000"/>
              <w:bottom w:val="single" w:sz="4" w:space="0" w:color="000000"/>
              <w:right w:val="single" w:sz="4" w:space="0" w:color="000000"/>
            </w:tcBorders>
            <w:vAlign w:val="center"/>
          </w:tcPr>
          <w:p w14:paraId="063C4DDF" w14:textId="77777777" w:rsidR="007B5260" w:rsidRDefault="00E52799" w:rsidP="007B5260">
            <w:pPr>
              <w:spacing w:line="360" w:lineRule="auto"/>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5 905 639</w:t>
            </w:r>
          </w:p>
        </w:tc>
        <w:tc>
          <w:tcPr>
            <w:tcW w:w="1559" w:type="dxa"/>
            <w:tcBorders>
              <w:top w:val="single" w:sz="4" w:space="0" w:color="000000"/>
              <w:left w:val="single" w:sz="4" w:space="0" w:color="000000"/>
              <w:bottom w:val="single" w:sz="4" w:space="0" w:color="000000"/>
              <w:right w:val="single" w:sz="4" w:space="0" w:color="auto"/>
            </w:tcBorders>
            <w:vAlign w:val="center"/>
          </w:tcPr>
          <w:p w14:paraId="52840F05" w14:textId="77777777" w:rsidR="007B5260" w:rsidRDefault="00E52799" w:rsidP="007B5260">
            <w:pPr>
              <w:jc w:val="center"/>
              <w:rPr>
                <w:rFonts w:ascii="Times New Roman" w:hAnsi="Times New Roman" w:cs="Times New Roman"/>
                <w:color w:val="000000" w:themeColor="text1"/>
              </w:rPr>
            </w:pPr>
            <w:r>
              <w:rPr>
                <w:rFonts w:ascii="Times New Roman" w:hAnsi="Times New Roman" w:cs="Times New Roman"/>
                <w:color w:val="000000" w:themeColor="text1"/>
              </w:rPr>
              <w:t>2 681 039</w:t>
            </w:r>
          </w:p>
        </w:tc>
        <w:tc>
          <w:tcPr>
            <w:tcW w:w="1559" w:type="dxa"/>
            <w:tcBorders>
              <w:top w:val="single" w:sz="4" w:space="0" w:color="000000"/>
              <w:left w:val="single" w:sz="4" w:space="0" w:color="000000"/>
              <w:bottom w:val="single" w:sz="4" w:space="0" w:color="000000"/>
              <w:right w:val="single" w:sz="4" w:space="0" w:color="auto"/>
            </w:tcBorders>
            <w:vAlign w:val="center"/>
          </w:tcPr>
          <w:p w14:paraId="2F4116B2" w14:textId="77777777" w:rsidR="007B5260" w:rsidRDefault="009F4B61" w:rsidP="007B5260">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1 774 600</w:t>
            </w:r>
          </w:p>
        </w:tc>
        <w:tc>
          <w:tcPr>
            <w:tcW w:w="1276" w:type="dxa"/>
            <w:tcBorders>
              <w:top w:val="single" w:sz="4" w:space="0" w:color="000000"/>
              <w:left w:val="single" w:sz="4" w:space="0" w:color="auto"/>
              <w:bottom w:val="single" w:sz="4" w:space="0" w:color="000000"/>
              <w:right w:val="single" w:sz="4" w:space="0" w:color="000000"/>
            </w:tcBorders>
            <w:vAlign w:val="center"/>
          </w:tcPr>
          <w:p w14:paraId="6F10895F" w14:textId="77777777" w:rsidR="007B5260" w:rsidRDefault="009F4B61" w:rsidP="007B5260">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1 450 000</w:t>
            </w:r>
          </w:p>
        </w:tc>
      </w:tr>
      <w:tr w:rsidR="007B5260" w14:paraId="53855E10" w14:textId="77777777" w:rsidTr="000D7922">
        <w:trPr>
          <w:trHeight w:val="292"/>
        </w:trPr>
        <w:tc>
          <w:tcPr>
            <w:tcW w:w="3402" w:type="dxa"/>
            <w:tcBorders>
              <w:top w:val="single" w:sz="4" w:space="0" w:color="000000"/>
              <w:left w:val="single" w:sz="4" w:space="0" w:color="000000"/>
              <w:bottom w:val="single" w:sz="4" w:space="0" w:color="000000"/>
              <w:right w:val="single" w:sz="4" w:space="0" w:color="000000"/>
            </w:tcBorders>
            <w:hideMark/>
          </w:tcPr>
          <w:p w14:paraId="1CBFB621" w14:textId="77777777" w:rsidR="007B5260" w:rsidRDefault="007B5260" w:rsidP="007B5260">
            <w:pPr>
              <w:jc w:val="both"/>
              <w:rPr>
                <w:rFonts w:ascii="Times New Roman" w:hAnsi="Times New Roman" w:cs="Times New Roman"/>
                <w:color w:val="000000" w:themeColor="text1"/>
              </w:rPr>
            </w:pPr>
            <w:r>
              <w:rPr>
                <w:rFonts w:ascii="Times New Roman" w:hAnsi="Times New Roman" w:cs="Times New Roman"/>
                <w:color w:val="000000" w:themeColor="text1"/>
              </w:rPr>
              <w:t>капитальные вложения</w:t>
            </w:r>
          </w:p>
        </w:tc>
        <w:tc>
          <w:tcPr>
            <w:tcW w:w="1560" w:type="dxa"/>
            <w:tcBorders>
              <w:top w:val="single" w:sz="4" w:space="0" w:color="000000"/>
              <w:left w:val="single" w:sz="4" w:space="0" w:color="000000"/>
              <w:bottom w:val="single" w:sz="4" w:space="0" w:color="000000"/>
              <w:right w:val="single" w:sz="4" w:space="0" w:color="000000"/>
            </w:tcBorders>
            <w:vAlign w:val="center"/>
          </w:tcPr>
          <w:p w14:paraId="01BAD72D" w14:textId="77777777" w:rsidR="007B5260" w:rsidRDefault="007B5260" w:rsidP="007B5260">
            <w:pPr>
              <w:widowControl/>
              <w:suppressAutoHyphens w:val="0"/>
              <w:spacing w:line="360" w:lineRule="auto"/>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000000"/>
              <w:left w:val="single" w:sz="4" w:space="0" w:color="000000"/>
              <w:bottom w:val="single" w:sz="4" w:space="0" w:color="000000"/>
              <w:right w:val="single" w:sz="4" w:space="0" w:color="auto"/>
            </w:tcBorders>
            <w:vAlign w:val="center"/>
          </w:tcPr>
          <w:p w14:paraId="77DD7BE3" w14:textId="77777777" w:rsidR="007B5260" w:rsidRDefault="007B5260" w:rsidP="007B5260">
            <w:pPr>
              <w:widowControl/>
              <w:suppressAutoHyphens w:val="0"/>
              <w:spacing w:line="360" w:lineRule="auto"/>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000000"/>
              <w:left w:val="single" w:sz="4" w:space="0" w:color="000000"/>
              <w:bottom w:val="single" w:sz="4" w:space="0" w:color="000000"/>
              <w:right w:val="single" w:sz="4" w:space="0" w:color="auto"/>
            </w:tcBorders>
            <w:vAlign w:val="center"/>
          </w:tcPr>
          <w:p w14:paraId="06E6A98F" w14:textId="77777777" w:rsidR="007B5260" w:rsidRDefault="007B5260" w:rsidP="007B5260">
            <w:pPr>
              <w:widowControl/>
              <w:suppressAutoHyphens w:val="0"/>
              <w:spacing w:line="360" w:lineRule="auto"/>
              <w:jc w:val="center"/>
              <w:rPr>
                <w:rFonts w:ascii="Times New Roman" w:eastAsia="Times New Roman" w:hAnsi="Times New Roman" w:cs="Times New Roman"/>
                <w:kern w:val="0"/>
                <w:lang w:eastAsia="ru-RU" w:bidi="ar-SA"/>
              </w:rPr>
            </w:pPr>
          </w:p>
        </w:tc>
        <w:tc>
          <w:tcPr>
            <w:tcW w:w="1276" w:type="dxa"/>
            <w:tcBorders>
              <w:top w:val="single" w:sz="4" w:space="0" w:color="000000"/>
              <w:left w:val="single" w:sz="4" w:space="0" w:color="auto"/>
              <w:bottom w:val="single" w:sz="4" w:space="0" w:color="000000"/>
              <w:right w:val="single" w:sz="4" w:space="0" w:color="000000"/>
            </w:tcBorders>
            <w:vAlign w:val="center"/>
          </w:tcPr>
          <w:p w14:paraId="5A038154" w14:textId="77777777" w:rsidR="007B5260" w:rsidRDefault="007B5260" w:rsidP="007B5260">
            <w:pPr>
              <w:widowControl/>
              <w:suppressAutoHyphens w:val="0"/>
              <w:spacing w:line="360" w:lineRule="auto"/>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r>
      <w:tr w:rsidR="007B5260" w14:paraId="0E0BFF95" w14:textId="77777777" w:rsidTr="00BC6ED8">
        <w:trPr>
          <w:trHeight w:val="86"/>
        </w:trPr>
        <w:tc>
          <w:tcPr>
            <w:tcW w:w="3402" w:type="dxa"/>
            <w:tcBorders>
              <w:top w:val="single" w:sz="4" w:space="0" w:color="000000"/>
              <w:left w:val="single" w:sz="4" w:space="0" w:color="000000"/>
              <w:bottom w:val="single" w:sz="4" w:space="0" w:color="000000"/>
              <w:right w:val="single" w:sz="4" w:space="0" w:color="000000"/>
            </w:tcBorders>
            <w:hideMark/>
          </w:tcPr>
          <w:p w14:paraId="3E7670E4" w14:textId="77777777" w:rsidR="007B5260" w:rsidRDefault="007B5260" w:rsidP="007B5260">
            <w:pPr>
              <w:jc w:val="both"/>
              <w:rPr>
                <w:rFonts w:ascii="Times New Roman" w:hAnsi="Times New Roman" w:cs="Times New Roman"/>
                <w:color w:val="000000" w:themeColor="text1"/>
              </w:rPr>
            </w:pPr>
            <w:r>
              <w:rPr>
                <w:rFonts w:ascii="Times New Roman" w:hAnsi="Times New Roman" w:cs="Times New Roman"/>
                <w:color w:val="000000" w:themeColor="text1"/>
              </w:rPr>
              <w:t>прочие расходы</w:t>
            </w:r>
          </w:p>
        </w:tc>
        <w:tc>
          <w:tcPr>
            <w:tcW w:w="1560" w:type="dxa"/>
            <w:tcBorders>
              <w:top w:val="single" w:sz="4" w:space="0" w:color="000000"/>
              <w:left w:val="single" w:sz="4" w:space="0" w:color="000000"/>
              <w:bottom w:val="single" w:sz="4" w:space="0" w:color="000000"/>
              <w:right w:val="single" w:sz="4" w:space="0" w:color="000000"/>
            </w:tcBorders>
            <w:vAlign w:val="center"/>
          </w:tcPr>
          <w:p w14:paraId="60D5B5F0" w14:textId="77777777" w:rsidR="007B5260" w:rsidRDefault="00E52799" w:rsidP="007B5260">
            <w:pPr>
              <w:spacing w:line="360" w:lineRule="auto"/>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5 905 639</w:t>
            </w:r>
          </w:p>
        </w:tc>
        <w:tc>
          <w:tcPr>
            <w:tcW w:w="1559" w:type="dxa"/>
            <w:tcBorders>
              <w:top w:val="single" w:sz="4" w:space="0" w:color="000000"/>
              <w:left w:val="single" w:sz="4" w:space="0" w:color="000000"/>
              <w:bottom w:val="single" w:sz="4" w:space="0" w:color="000000"/>
              <w:right w:val="single" w:sz="4" w:space="0" w:color="auto"/>
            </w:tcBorders>
            <w:vAlign w:val="center"/>
          </w:tcPr>
          <w:p w14:paraId="01B1B399" w14:textId="77777777" w:rsidR="007B5260" w:rsidRDefault="004B1FA1" w:rsidP="007B5260">
            <w:pPr>
              <w:jc w:val="center"/>
              <w:rPr>
                <w:rFonts w:ascii="Times New Roman" w:hAnsi="Times New Roman" w:cs="Times New Roman"/>
                <w:color w:val="000000" w:themeColor="text1"/>
              </w:rPr>
            </w:pPr>
            <w:r>
              <w:rPr>
                <w:rFonts w:ascii="Times New Roman" w:hAnsi="Times New Roman" w:cs="Times New Roman"/>
                <w:color w:val="000000" w:themeColor="text1"/>
              </w:rPr>
              <w:t>2 681 039</w:t>
            </w:r>
          </w:p>
        </w:tc>
        <w:tc>
          <w:tcPr>
            <w:tcW w:w="1559" w:type="dxa"/>
            <w:tcBorders>
              <w:top w:val="single" w:sz="4" w:space="0" w:color="000000"/>
              <w:left w:val="single" w:sz="4" w:space="0" w:color="000000"/>
              <w:bottom w:val="single" w:sz="4" w:space="0" w:color="000000"/>
              <w:right w:val="single" w:sz="4" w:space="0" w:color="auto"/>
            </w:tcBorders>
            <w:vAlign w:val="center"/>
          </w:tcPr>
          <w:p w14:paraId="1943AE48" w14:textId="77777777" w:rsidR="007B5260" w:rsidRDefault="009F4B61" w:rsidP="007B5260">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1 774 600</w:t>
            </w:r>
          </w:p>
        </w:tc>
        <w:tc>
          <w:tcPr>
            <w:tcW w:w="1276" w:type="dxa"/>
            <w:tcBorders>
              <w:top w:val="single" w:sz="4" w:space="0" w:color="000000"/>
              <w:left w:val="single" w:sz="4" w:space="0" w:color="auto"/>
              <w:bottom w:val="single" w:sz="4" w:space="0" w:color="000000"/>
              <w:right w:val="single" w:sz="4" w:space="0" w:color="000000"/>
            </w:tcBorders>
            <w:vAlign w:val="center"/>
          </w:tcPr>
          <w:p w14:paraId="5481AE63" w14:textId="77777777" w:rsidR="007B5260" w:rsidRDefault="009F4B61" w:rsidP="007B5260">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1 450 00</w:t>
            </w:r>
            <w:r w:rsidR="007B5260">
              <w:rPr>
                <w:rFonts w:ascii="Times New Roman" w:eastAsia="Times New Roman" w:hAnsi="Times New Roman" w:cs="Times New Roman"/>
                <w:kern w:val="0"/>
                <w:lang w:eastAsia="ru-RU" w:bidi="ar-SA"/>
              </w:rPr>
              <w:t>0</w:t>
            </w:r>
          </w:p>
        </w:tc>
      </w:tr>
    </w:tbl>
    <w:p w14:paraId="7D58B504" w14:textId="77777777" w:rsidR="00B92475" w:rsidRDefault="00B92475" w:rsidP="00BB3E67">
      <w:pPr>
        <w:widowControl/>
        <w:suppressAutoHyphens w:val="0"/>
        <w:ind w:firstLine="709"/>
        <w:rPr>
          <w:rFonts w:ascii="Times New Roman" w:hAnsi="Times New Roman" w:cs="Times New Roman"/>
        </w:rPr>
      </w:pPr>
    </w:p>
    <w:p w14:paraId="4F255C01" w14:textId="77777777" w:rsidR="006C62B2" w:rsidRPr="006C62B2" w:rsidRDefault="006C62B2" w:rsidP="00BB3E67">
      <w:pPr>
        <w:widowControl/>
        <w:suppressAutoHyphens w:val="0"/>
        <w:ind w:firstLine="709"/>
        <w:rPr>
          <w:rFonts w:ascii="Times New Roman" w:hAnsi="Times New Roman" w:cs="Times New Roman"/>
          <w:sz w:val="28"/>
        </w:rPr>
      </w:pPr>
      <w:r>
        <w:rPr>
          <w:rFonts w:ascii="Times New Roman" w:hAnsi="Times New Roman" w:cs="Times New Roman"/>
        </w:rPr>
        <w:br w:type="page"/>
      </w:r>
      <w:r w:rsidR="00251337">
        <w:rPr>
          <w:rFonts w:ascii="Times New Roman" w:hAnsi="Times New Roman" w:cs="Times New Roman"/>
          <w:sz w:val="28"/>
        </w:rPr>
        <w:lastRenderedPageBreak/>
        <w:t>5</w:t>
      </w:r>
      <w:r w:rsidRPr="006C62B2">
        <w:rPr>
          <w:rFonts w:ascii="Times New Roman" w:hAnsi="Times New Roman" w:cs="Times New Roman"/>
          <w:sz w:val="28"/>
        </w:rPr>
        <w:t>. Приложение №1 к муниципальной программе «Сведения о целевых показателях эффективности реализации муниципальной программы»</w:t>
      </w:r>
      <w:r>
        <w:rPr>
          <w:rFonts w:ascii="Times New Roman" w:hAnsi="Times New Roman" w:cs="Times New Roman"/>
          <w:sz w:val="28"/>
        </w:rPr>
        <w:t xml:space="preserve"> изложить в новой</w:t>
      </w:r>
      <w:r w:rsidR="005627DD">
        <w:rPr>
          <w:rFonts w:ascii="Times New Roman" w:hAnsi="Times New Roman" w:cs="Times New Roman"/>
          <w:sz w:val="28"/>
        </w:rPr>
        <w:t xml:space="preserve"> редакции следующего содержания:</w:t>
      </w:r>
    </w:p>
    <w:p w14:paraId="67476E73" w14:textId="77777777" w:rsidR="006C62B2" w:rsidRPr="00BB3E67" w:rsidRDefault="006C62B2" w:rsidP="00BB3E67">
      <w:pPr>
        <w:ind w:firstLine="709"/>
        <w:rPr>
          <w:rFonts w:ascii="Times New Roman" w:hAnsi="Times New Roman" w:cs="Times New Roman"/>
          <w:sz w:val="20"/>
        </w:rPr>
      </w:pPr>
    </w:p>
    <w:p w14:paraId="3A6514AF" w14:textId="77777777" w:rsidR="009E0E74" w:rsidRDefault="0006164D" w:rsidP="00BB3E67">
      <w:pPr>
        <w:ind w:left="6521"/>
        <w:rPr>
          <w:rFonts w:ascii="Times New Roman" w:hAnsi="Times New Roman" w:cs="Times New Roman"/>
        </w:rPr>
      </w:pPr>
      <w:r>
        <w:rPr>
          <w:rFonts w:ascii="Times New Roman" w:hAnsi="Times New Roman" w:cs="Times New Roman"/>
        </w:rPr>
        <w:t>Приложение № 1 к муниципальной программе</w:t>
      </w:r>
    </w:p>
    <w:p w14:paraId="52D74E6C" w14:textId="77777777" w:rsidR="009E0E74" w:rsidRPr="00BB3E67" w:rsidRDefault="0006164D" w:rsidP="00BB3E67">
      <w:pPr>
        <w:rPr>
          <w:rFonts w:ascii="Times New Roman" w:hAnsi="Times New Roman" w:cs="Times New Roman"/>
          <w:sz w:val="20"/>
          <w:szCs w:val="28"/>
        </w:rPr>
      </w:pPr>
      <w:r>
        <w:rPr>
          <w:rFonts w:ascii="Times New Roman" w:hAnsi="Times New Roman" w:cs="Times New Roman"/>
          <w:sz w:val="28"/>
          <w:szCs w:val="28"/>
        </w:rPr>
        <w:t xml:space="preserve"> </w:t>
      </w:r>
    </w:p>
    <w:p w14:paraId="28E85EB3" w14:textId="77777777" w:rsidR="009E0E74" w:rsidRPr="00BB3E67" w:rsidRDefault="0006164D" w:rsidP="00BB3E67">
      <w:pPr>
        <w:ind w:left="1865" w:right="1535" w:hanging="10"/>
        <w:jc w:val="center"/>
        <w:rPr>
          <w:rFonts w:ascii="Times New Roman" w:hAnsi="Times New Roman" w:cs="Times New Roman"/>
          <w:sz w:val="28"/>
          <w:szCs w:val="28"/>
        </w:rPr>
      </w:pPr>
      <w:r w:rsidRPr="00BB3E67">
        <w:rPr>
          <w:rFonts w:ascii="Times New Roman" w:hAnsi="Times New Roman" w:cs="Times New Roman"/>
          <w:sz w:val="28"/>
          <w:szCs w:val="28"/>
        </w:rPr>
        <w:t xml:space="preserve">Сведения о целевых показателях эффективности реализации муниципальной программы </w:t>
      </w:r>
    </w:p>
    <w:p w14:paraId="7585CE38" w14:textId="77777777" w:rsidR="009E0E74" w:rsidRPr="00BB3E67" w:rsidRDefault="0006164D" w:rsidP="00BB3E67">
      <w:pPr>
        <w:rPr>
          <w:rFonts w:ascii="Times New Roman" w:hAnsi="Times New Roman" w:cs="Times New Roman"/>
          <w:sz w:val="20"/>
        </w:rPr>
      </w:pPr>
      <w:r>
        <w:rPr>
          <w:rFonts w:ascii="Times New Roman" w:hAnsi="Times New Roman" w:cs="Times New Roman"/>
        </w:rPr>
        <w:t xml:space="preserve"> </w:t>
      </w:r>
    </w:p>
    <w:tbl>
      <w:tblPr>
        <w:tblpPr w:leftFromText="180" w:rightFromText="180" w:vertAnchor="text" w:horzAnchor="margin" w:tblpXSpec="center" w:tblpY="79"/>
        <w:tblW w:w="10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8"/>
        <w:gridCol w:w="3601"/>
        <w:gridCol w:w="1102"/>
        <w:gridCol w:w="1441"/>
        <w:gridCol w:w="1590"/>
        <w:gridCol w:w="2120"/>
        <w:gridCol w:w="67"/>
      </w:tblGrid>
      <w:tr w:rsidR="00DC7D50" w14:paraId="193B0055" w14:textId="77777777" w:rsidTr="00BE6D9A">
        <w:trPr>
          <w:trHeight w:val="271"/>
        </w:trPr>
        <w:tc>
          <w:tcPr>
            <w:tcW w:w="508" w:type="dxa"/>
            <w:vMerge w:val="restart"/>
            <w:shd w:val="clear" w:color="auto" w:fill="auto"/>
          </w:tcPr>
          <w:p w14:paraId="29452857" w14:textId="77777777" w:rsidR="00DC7D50" w:rsidRDefault="00DC7D50" w:rsidP="00BA4CA3">
            <w:pPr>
              <w:pStyle w:val="ConsPlusCell"/>
              <w:jc w:val="center"/>
              <w:rPr>
                <w:rFonts w:ascii="Times New Roman" w:hAnsi="Times New Roman" w:cs="Times New Roman"/>
                <w:sz w:val="24"/>
                <w:szCs w:val="24"/>
              </w:rPr>
            </w:pPr>
            <w:r>
              <w:rPr>
                <w:rFonts w:ascii="Times New Roman" w:hAnsi="Times New Roman" w:cs="Times New Roman"/>
                <w:sz w:val="24"/>
                <w:szCs w:val="24"/>
              </w:rPr>
              <w:t>N п/п</w:t>
            </w:r>
            <w:r>
              <w:rPr>
                <w:rFonts w:ascii="Times New Roman" w:hAnsi="Times New Roman" w:cs="Times New Roman"/>
                <w:sz w:val="24"/>
                <w:szCs w:val="24"/>
              </w:rPr>
              <w:br/>
            </w:r>
          </w:p>
        </w:tc>
        <w:tc>
          <w:tcPr>
            <w:tcW w:w="3601" w:type="dxa"/>
            <w:vMerge w:val="restart"/>
            <w:shd w:val="clear" w:color="auto" w:fill="auto"/>
          </w:tcPr>
          <w:p w14:paraId="5D295DF5" w14:textId="77777777" w:rsidR="00DC7D50" w:rsidRDefault="00DC7D50" w:rsidP="00BA4CA3">
            <w:pPr>
              <w:pStyle w:val="ConsPlusCell"/>
              <w:jc w:val="center"/>
              <w:rPr>
                <w:rFonts w:ascii="Times New Roman" w:hAnsi="Times New Roman" w:cs="Times New Roman"/>
                <w:sz w:val="24"/>
                <w:szCs w:val="24"/>
              </w:rPr>
            </w:pPr>
            <w:r>
              <w:rPr>
                <w:rFonts w:ascii="Times New Roman" w:hAnsi="Times New Roman" w:cs="Times New Roman"/>
                <w:sz w:val="24"/>
                <w:szCs w:val="24"/>
              </w:rPr>
              <w:t>Наименование муниципальной программы, наименование показателей</w:t>
            </w:r>
          </w:p>
        </w:tc>
        <w:tc>
          <w:tcPr>
            <w:tcW w:w="1102" w:type="dxa"/>
            <w:vMerge w:val="restart"/>
            <w:shd w:val="clear" w:color="auto" w:fill="auto"/>
          </w:tcPr>
          <w:p w14:paraId="17065D5E" w14:textId="77777777" w:rsidR="00DC7D50" w:rsidRDefault="00DC7D50" w:rsidP="00BA4CA3">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Единица </w:t>
            </w:r>
            <w:r>
              <w:rPr>
                <w:rFonts w:ascii="Times New Roman" w:hAnsi="Times New Roman" w:cs="Times New Roman"/>
                <w:sz w:val="24"/>
                <w:szCs w:val="24"/>
              </w:rPr>
              <w:br/>
              <w:t>измерения</w:t>
            </w:r>
          </w:p>
        </w:tc>
        <w:tc>
          <w:tcPr>
            <w:tcW w:w="5218" w:type="dxa"/>
            <w:gridSpan w:val="4"/>
            <w:shd w:val="clear" w:color="auto" w:fill="auto"/>
          </w:tcPr>
          <w:p w14:paraId="6A389F0F" w14:textId="77777777" w:rsidR="00DC7D50" w:rsidRDefault="00DC7D50" w:rsidP="00BA4CA3">
            <w:pPr>
              <w:jc w:val="center"/>
              <w:rPr>
                <w:rFonts w:ascii="Times New Roman" w:hAnsi="Times New Roman" w:cs="Times New Roman"/>
              </w:rPr>
            </w:pPr>
            <w:r>
              <w:rPr>
                <w:rFonts w:ascii="Times New Roman" w:hAnsi="Times New Roman" w:cs="Times New Roman"/>
              </w:rPr>
              <w:t>Значение показателя эффективности</w:t>
            </w:r>
          </w:p>
        </w:tc>
      </w:tr>
      <w:tr w:rsidR="00DC7D50" w14:paraId="1D35DD70" w14:textId="77777777" w:rsidTr="00BE6D9A">
        <w:trPr>
          <w:gridAfter w:val="1"/>
          <w:wAfter w:w="67" w:type="dxa"/>
          <w:trHeight w:val="1314"/>
        </w:trPr>
        <w:tc>
          <w:tcPr>
            <w:tcW w:w="508" w:type="dxa"/>
            <w:vMerge/>
            <w:shd w:val="clear" w:color="auto" w:fill="auto"/>
          </w:tcPr>
          <w:p w14:paraId="0788765A" w14:textId="77777777" w:rsidR="00DC7D50" w:rsidRDefault="00DC7D50" w:rsidP="00BA4CA3">
            <w:pPr>
              <w:pStyle w:val="ConsPlusCell"/>
              <w:jc w:val="center"/>
              <w:rPr>
                <w:rFonts w:ascii="Times New Roman" w:hAnsi="Times New Roman" w:cs="Times New Roman"/>
                <w:sz w:val="24"/>
                <w:szCs w:val="24"/>
              </w:rPr>
            </w:pPr>
          </w:p>
        </w:tc>
        <w:tc>
          <w:tcPr>
            <w:tcW w:w="3601" w:type="dxa"/>
            <w:vMerge/>
            <w:shd w:val="clear" w:color="auto" w:fill="auto"/>
          </w:tcPr>
          <w:p w14:paraId="19311A63" w14:textId="77777777" w:rsidR="00DC7D50" w:rsidRDefault="00DC7D50" w:rsidP="00BA4CA3">
            <w:pPr>
              <w:pStyle w:val="ConsPlusCell"/>
              <w:jc w:val="center"/>
              <w:rPr>
                <w:rFonts w:ascii="Times New Roman" w:hAnsi="Times New Roman" w:cs="Times New Roman"/>
                <w:sz w:val="24"/>
                <w:szCs w:val="24"/>
              </w:rPr>
            </w:pPr>
          </w:p>
        </w:tc>
        <w:tc>
          <w:tcPr>
            <w:tcW w:w="1102" w:type="dxa"/>
            <w:vMerge/>
            <w:shd w:val="clear" w:color="auto" w:fill="auto"/>
          </w:tcPr>
          <w:p w14:paraId="0BCE0A94" w14:textId="77777777" w:rsidR="00DC7D50" w:rsidRDefault="00DC7D50" w:rsidP="00BA4CA3">
            <w:pPr>
              <w:pStyle w:val="ConsPlusCell"/>
              <w:jc w:val="center"/>
              <w:rPr>
                <w:rFonts w:ascii="Times New Roman" w:hAnsi="Times New Roman" w:cs="Times New Roman"/>
                <w:sz w:val="24"/>
                <w:szCs w:val="24"/>
              </w:rPr>
            </w:pPr>
          </w:p>
        </w:tc>
        <w:tc>
          <w:tcPr>
            <w:tcW w:w="1441" w:type="dxa"/>
            <w:shd w:val="clear" w:color="auto" w:fill="auto"/>
          </w:tcPr>
          <w:p w14:paraId="7A789598" w14:textId="77777777" w:rsidR="00DC7D50" w:rsidRDefault="00DC7D50" w:rsidP="00BA4CA3">
            <w:pPr>
              <w:jc w:val="center"/>
              <w:rPr>
                <w:rFonts w:ascii="Times New Roman" w:eastAsia="Arial" w:hAnsi="Times New Roman" w:cs="Times New Roman"/>
              </w:rPr>
            </w:pPr>
            <w:r>
              <w:rPr>
                <w:rFonts w:ascii="Times New Roman" w:eastAsia="Arial" w:hAnsi="Times New Roman" w:cs="Times New Roman"/>
              </w:rPr>
              <w:t>2025 год</w:t>
            </w:r>
          </w:p>
        </w:tc>
        <w:tc>
          <w:tcPr>
            <w:tcW w:w="1590" w:type="dxa"/>
          </w:tcPr>
          <w:p w14:paraId="7F0FF382" w14:textId="77777777" w:rsidR="00DC7D50" w:rsidRDefault="00DC7D50" w:rsidP="00BA4CA3">
            <w:pPr>
              <w:jc w:val="center"/>
              <w:rPr>
                <w:rFonts w:ascii="Times New Roman" w:eastAsia="Arial" w:hAnsi="Times New Roman" w:cs="Times New Roman"/>
              </w:rPr>
            </w:pPr>
            <w:r>
              <w:rPr>
                <w:rFonts w:ascii="Times New Roman" w:eastAsia="Arial" w:hAnsi="Times New Roman" w:cs="Times New Roman"/>
              </w:rPr>
              <w:t>2026 год</w:t>
            </w:r>
          </w:p>
        </w:tc>
        <w:tc>
          <w:tcPr>
            <w:tcW w:w="2120" w:type="dxa"/>
          </w:tcPr>
          <w:p w14:paraId="21FDB5D8" w14:textId="77777777" w:rsidR="00DC7D50" w:rsidRDefault="00DC7D50" w:rsidP="00BA4CA3">
            <w:pPr>
              <w:jc w:val="center"/>
              <w:rPr>
                <w:rFonts w:ascii="Times New Roman" w:eastAsia="Arial" w:hAnsi="Times New Roman" w:cs="Times New Roman"/>
              </w:rPr>
            </w:pPr>
            <w:r>
              <w:rPr>
                <w:rFonts w:ascii="Times New Roman" w:eastAsia="Arial" w:hAnsi="Times New Roman" w:cs="Times New Roman"/>
              </w:rPr>
              <w:t>2027 год</w:t>
            </w:r>
          </w:p>
        </w:tc>
      </w:tr>
      <w:tr w:rsidR="00671157" w14:paraId="783946B6" w14:textId="77777777" w:rsidTr="00A612A2">
        <w:trPr>
          <w:gridAfter w:val="1"/>
          <w:wAfter w:w="67" w:type="dxa"/>
          <w:trHeight w:val="365"/>
        </w:trPr>
        <w:tc>
          <w:tcPr>
            <w:tcW w:w="10362" w:type="dxa"/>
            <w:gridSpan w:val="6"/>
            <w:shd w:val="clear" w:color="auto" w:fill="auto"/>
          </w:tcPr>
          <w:p w14:paraId="367CCD7B" w14:textId="77777777" w:rsidR="00671157" w:rsidRDefault="00671157" w:rsidP="00BA4CA3">
            <w:pPr>
              <w:rPr>
                <w:rFonts w:ascii="Times New Roman" w:hAnsi="Times New Roman" w:cs="Times New Roman"/>
              </w:rPr>
            </w:pPr>
            <w:r>
              <w:rPr>
                <w:rFonts w:ascii="Times New Roman" w:hAnsi="Times New Roman" w:cs="Times New Roman"/>
              </w:rPr>
              <w:t>Муниципальная программа «</w:t>
            </w:r>
            <w:r w:rsidRPr="00E053B3">
              <w:rPr>
                <w:rFonts w:ascii="Times New Roman" w:hAnsi="Times New Roman" w:cs="Times New Roman"/>
              </w:rPr>
              <w:t>Энергосбережение и повышение энергетической эффективности</w:t>
            </w:r>
            <w:r>
              <w:rPr>
                <w:rFonts w:ascii="Times New Roman" w:hAnsi="Times New Roman" w:cs="Times New Roman"/>
              </w:rPr>
              <w:t>»</w:t>
            </w:r>
          </w:p>
          <w:p w14:paraId="6CE3BF92" w14:textId="77777777" w:rsidR="00671157" w:rsidRDefault="00671157" w:rsidP="00BA4CA3">
            <w:pPr>
              <w:rPr>
                <w:rFonts w:ascii="Times New Roman" w:hAnsi="Times New Roman" w:cs="Times New Roman"/>
              </w:rPr>
            </w:pPr>
          </w:p>
        </w:tc>
      </w:tr>
      <w:tr w:rsidR="00DC7D50" w14:paraId="66D6B202" w14:textId="77777777" w:rsidTr="00BE6D9A">
        <w:trPr>
          <w:gridAfter w:val="1"/>
          <w:wAfter w:w="67" w:type="dxa"/>
          <w:trHeight w:val="387"/>
        </w:trPr>
        <w:tc>
          <w:tcPr>
            <w:tcW w:w="508" w:type="dxa"/>
            <w:shd w:val="clear" w:color="auto" w:fill="auto"/>
          </w:tcPr>
          <w:p w14:paraId="485AABED" w14:textId="77777777" w:rsidR="00DC7D50" w:rsidRDefault="00DC7D50" w:rsidP="00BA4CA3">
            <w:pPr>
              <w:rPr>
                <w:rFonts w:ascii="Times New Roman" w:hAnsi="Times New Roman" w:cs="Times New Roman"/>
              </w:rPr>
            </w:pPr>
            <w:r>
              <w:rPr>
                <w:rFonts w:ascii="Times New Roman" w:hAnsi="Times New Roman" w:cs="Times New Roman"/>
              </w:rPr>
              <w:t>1</w:t>
            </w:r>
          </w:p>
        </w:tc>
        <w:tc>
          <w:tcPr>
            <w:tcW w:w="3601" w:type="dxa"/>
            <w:shd w:val="clear" w:color="auto" w:fill="auto"/>
            <w:vAlign w:val="center"/>
          </w:tcPr>
          <w:p w14:paraId="59828E05" w14:textId="77777777" w:rsidR="00DC7D50" w:rsidRDefault="00DC7D50" w:rsidP="00BA4CA3">
            <w:pPr>
              <w:rPr>
                <w:rFonts w:ascii="Times New Roman" w:hAnsi="Times New Roman" w:cs="Times New Roman"/>
              </w:rPr>
            </w:pPr>
            <w:r>
              <w:rPr>
                <w:rFonts w:ascii="Times New Roman" w:hAnsi="Times New Roman"/>
              </w:rPr>
              <w:t xml:space="preserve">Доля объемов электрической энергии,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общем объеме электрической энергии, потребляемой на территории </w:t>
            </w:r>
            <w:r w:rsidR="00F53BB7">
              <w:rPr>
                <w:rFonts w:ascii="Times New Roman" w:hAnsi="Times New Roman"/>
              </w:rPr>
              <w:t>Лебяжского муниципального округа</w:t>
            </w:r>
          </w:p>
        </w:tc>
        <w:tc>
          <w:tcPr>
            <w:tcW w:w="1102" w:type="dxa"/>
            <w:shd w:val="clear" w:color="auto" w:fill="auto"/>
            <w:vAlign w:val="center"/>
          </w:tcPr>
          <w:p w14:paraId="008F3761" w14:textId="77777777" w:rsidR="00DC7D50" w:rsidRDefault="00DC7D50" w:rsidP="00BA4CA3">
            <w:pPr>
              <w:jc w:val="center"/>
              <w:rPr>
                <w:rFonts w:ascii="Times New Roman" w:hAnsi="Times New Roman" w:cs="Times New Roman"/>
              </w:rPr>
            </w:pPr>
            <w:r>
              <w:t>%</w:t>
            </w:r>
          </w:p>
        </w:tc>
        <w:tc>
          <w:tcPr>
            <w:tcW w:w="1441" w:type="dxa"/>
            <w:shd w:val="clear" w:color="auto" w:fill="auto"/>
            <w:vAlign w:val="center"/>
          </w:tcPr>
          <w:p w14:paraId="114C2463" w14:textId="77777777" w:rsidR="00DC7D50" w:rsidRPr="00C90CBA" w:rsidRDefault="00302423" w:rsidP="00BA4CA3">
            <w:pPr>
              <w:rPr>
                <w:rFonts w:ascii="Times New Roman" w:hAnsi="Times New Roman" w:cs="Times New Roman"/>
              </w:rPr>
            </w:pPr>
            <w:r w:rsidRPr="00C90CBA">
              <w:t>10</w:t>
            </w:r>
          </w:p>
        </w:tc>
        <w:tc>
          <w:tcPr>
            <w:tcW w:w="1590" w:type="dxa"/>
            <w:vAlign w:val="center"/>
          </w:tcPr>
          <w:p w14:paraId="311C9A85" w14:textId="77777777" w:rsidR="00DC7D50" w:rsidRPr="00C90CBA" w:rsidRDefault="00302423" w:rsidP="00BA4CA3">
            <w:pPr>
              <w:rPr>
                <w:rFonts w:ascii="Times New Roman" w:hAnsi="Times New Roman" w:cs="Times New Roman"/>
              </w:rPr>
            </w:pPr>
            <w:r w:rsidRPr="00C90CBA">
              <w:t>13</w:t>
            </w:r>
          </w:p>
        </w:tc>
        <w:tc>
          <w:tcPr>
            <w:tcW w:w="2120" w:type="dxa"/>
            <w:vAlign w:val="center"/>
          </w:tcPr>
          <w:p w14:paraId="3160BA45" w14:textId="77777777" w:rsidR="00DC7D50" w:rsidRPr="00C90CBA" w:rsidRDefault="00302423" w:rsidP="00BA4CA3">
            <w:pPr>
              <w:rPr>
                <w:rFonts w:ascii="Times New Roman" w:hAnsi="Times New Roman" w:cs="Times New Roman"/>
              </w:rPr>
            </w:pPr>
            <w:r w:rsidRPr="00C90CBA">
              <w:t>15</w:t>
            </w:r>
          </w:p>
        </w:tc>
      </w:tr>
      <w:tr w:rsidR="00DC7D50" w14:paraId="632DABB1" w14:textId="77777777" w:rsidTr="00BE6D9A">
        <w:trPr>
          <w:gridAfter w:val="1"/>
          <w:wAfter w:w="67" w:type="dxa"/>
          <w:trHeight w:val="2122"/>
        </w:trPr>
        <w:tc>
          <w:tcPr>
            <w:tcW w:w="508" w:type="dxa"/>
            <w:shd w:val="clear" w:color="auto" w:fill="auto"/>
          </w:tcPr>
          <w:p w14:paraId="5577DD1D" w14:textId="77777777" w:rsidR="00DC7D50" w:rsidRDefault="00DC7D50" w:rsidP="00BA4CA3">
            <w:pPr>
              <w:rPr>
                <w:rFonts w:ascii="Times New Roman" w:hAnsi="Times New Roman" w:cs="Times New Roman"/>
              </w:rPr>
            </w:pPr>
            <w:r>
              <w:rPr>
                <w:rFonts w:ascii="Times New Roman" w:hAnsi="Times New Roman" w:cs="Times New Roman"/>
              </w:rPr>
              <w:t>2</w:t>
            </w:r>
          </w:p>
        </w:tc>
        <w:tc>
          <w:tcPr>
            <w:tcW w:w="3601" w:type="dxa"/>
            <w:shd w:val="clear" w:color="auto" w:fill="auto"/>
            <w:vAlign w:val="center"/>
          </w:tcPr>
          <w:p w14:paraId="726A96B8" w14:textId="77777777" w:rsidR="00DC7D50" w:rsidRDefault="00DC7D50" w:rsidP="00BA4CA3">
            <w:pPr>
              <w:rPr>
                <w:rFonts w:ascii="Times New Roman" w:hAnsi="Times New Roman" w:cs="Times New Roman"/>
              </w:rPr>
            </w:pPr>
            <w:r>
              <w:rPr>
                <w:rFonts w:ascii="Times New Roman" w:hAnsi="Times New Roman"/>
              </w:rPr>
              <w:t xml:space="preserve">Доля объемов тепловой энергии,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общем объеме тепловой энергии, потребляемой </w:t>
            </w:r>
            <w:r w:rsidR="00F53BB7">
              <w:rPr>
                <w:rFonts w:ascii="Times New Roman" w:hAnsi="Times New Roman"/>
              </w:rPr>
              <w:t xml:space="preserve"> на территории Лебяжского муниципального округа</w:t>
            </w:r>
          </w:p>
        </w:tc>
        <w:tc>
          <w:tcPr>
            <w:tcW w:w="1102" w:type="dxa"/>
            <w:shd w:val="clear" w:color="auto" w:fill="auto"/>
            <w:vAlign w:val="center"/>
          </w:tcPr>
          <w:p w14:paraId="7E251457" w14:textId="77777777" w:rsidR="00DC7D50" w:rsidRDefault="00DC7D50" w:rsidP="00BA4CA3">
            <w:pPr>
              <w:jc w:val="center"/>
              <w:rPr>
                <w:rFonts w:ascii="Times New Roman" w:hAnsi="Times New Roman" w:cs="Times New Roman"/>
              </w:rPr>
            </w:pPr>
            <w:r>
              <w:t>%</w:t>
            </w:r>
          </w:p>
        </w:tc>
        <w:tc>
          <w:tcPr>
            <w:tcW w:w="1441" w:type="dxa"/>
            <w:shd w:val="clear" w:color="auto" w:fill="auto"/>
            <w:vAlign w:val="center"/>
          </w:tcPr>
          <w:p w14:paraId="6F8A456A" w14:textId="77777777" w:rsidR="00DC7D50" w:rsidRPr="00C90CBA" w:rsidRDefault="00302423" w:rsidP="00BA4CA3">
            <w:pPr>
              <w:rPr>
                <w:rFonts w:ascii="Times New Roman" w:hAnsi="Times New Roman" w:cs="Times New Roman"/>
              </w:rPr>
            </w:pPr>
            <w:r w:rsidRPr="00C90CBA">
              <w:t>12</w:t>
            </w:r>
          </w:p>
        </w:tc>
        <w:tc>
          <w:tcPr>
            <w:tcW w:w="1590" w:type="dxa"/>
            <w:vAlign w:val="center"/>
          </w:tcPr>
          <w:p w14:paraId="2695DE6F" w14:textId="77777777" w:rsidR="00DC7D50" w:rsidRPr="00C90CBA" w:rsidRDefault="00302423" w:rsidP="00BA4CA3">
            <w:pPr>
              <w:rPr>
                <w:rFonts w:ascii="Times New Roman" w:hAnsi="Times New Roman" w:cs="Times New Roman"/>
              </w:rPr>
            </w:pPr>
            <w:r w:rsidRPr="00C90CBA">
              <w:t>15</w:t>
            </w:r>
          </w:p>
        </w:tc>
        <w:tc>
          <w:tcPr>
            <w:tcW w:w="2120" w:type="dxa"/>
            <w:vAlign w:val="center"/>
          </w:tcPr>
          <w:p w14:paraId="5E830397" w14:textId="77777777" w:rsidR="00DC7D50" w:rsidRPr="00C90CBA" w:rsidRDefault="00302423" w:rsidP="00BA4CA3">
            <w:pPr>
              <w:rPr>
                <w:rFonts w:ascii="Times New Roman" w:hAnsi="Times New Roman" w:cs="Times New Roman"/>
              </w:rPr>
            </w:pPr>
            <w:r w:rsidRPr="00C90CBA">
              <w:t>17</w:t>
            </w:r>
          </w:p>
        </w:tc>
      </w:tr>
      <w:tr w:rsidR="00DC7D50" w14:paraId="0DF7BC9A" w14:textId="77777777" w:rsidTr="00BE6D9A">
        <w:trPr>
          <w:gridAfter w:val="1"/>
          <w:wAfter w:w="67" w:type="dxa"/>
          <w:trHeight w:val="422"/>
        </w:trPr>
        <w:tc>
          <w:tcPr>
            <w:tcW w:w="508" w:type="dxa"/>
            <w:shd w:val="clear" w:color="auto" w:fill="auto"/>
          </w:tcPr>
          <w:p w14:paraId="6A209E75" w14:textId="77777777" w:rsidR="00DC7D50" w:rsidRDefault="00DC7D50" w:rsidP="00BA4CA3">
            <w:pPr>
              <w:rPr>
                <w:rFonts w:ascii="Times New Roman" w:hAnsi="Times New Roman" w:cs="Times New Roman"/>
              </w:rPr>
            </w:pPr>
            <w:r>
              <w:rPr>
                <w:rFonts w:ascii="Times New Roman" w:hAnsi="Times New Roman" w:cs="Times New Roman"/>
              </w:rPr>
              <w:t>3</w:t>
            </w:r>
          </w:p>
        </w:tc>
        <w:tc>
          <w:tcPr>
            <w:tcW w:w="3601" w:type="dxa"/>
            <w:shd w:val="clear" w:color="auto" w:fill="auto"/>
            <w:vAlign w:val="center"/>
          </w:tcPr>
          <w:p w14:paraId="006BE3B2" w14:textId="77777777" w:rsidR="00DC7D50" w:rsidRDefault="00DC7D50" w:rsidP="00BA4CA3">
            <w:pPr>
              <w:rPr>
                <w:rFonts w:ascii="Times New Roman" w:hAnsi="Times New Roman" w:cs="Times New Roman"/>
              </w:rPr>
            </w:pPr>
            <w:r>
              <w:rPr>
                <w:rFonts w:ascii="Times New Roman" w:hAnsi="Times New Roman"/>
              </w:rPr>
              <w:t xml:space="preserve">Доля объемов холодной воды,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общем объеме холодной воды, потребляемой </w:t>
            </w:r>
            <w:r w:rsidR="00F53BB7">
              <w:rPr>
                <w:rFonts w:ascii="Times New Roman" w:hAnsi="Times New Roman"/>
              </w:rPr>
              <w:t xml:space="preserve"> на территории Лебяжского муниципального округа</w:t>
            </w:r>
          </w:p>
        </w:tc>
        <w:tc>
          <w:tcPr>
            <w:tcW w:w="1102" w:type="dxa"/>
            <w:shd w:val="clear" w:color="auto" w:fill="auto"/>
            <w:vAlign w:val="center"/>
          </w:tcPr>
          <w:p w14:paraId="460ADA70" w14:textId="77777777" w:rsidR="00DC7D50" w:rsidRDefault="00DC7D50" w:rsidP="00BA4CA3">
            <w:pPr>
              <w:jc w:val="center"/>
              <w:rPr>
                <w:rFonts w:ascii="Times New Roman" w:hAnsi="Times New Roman" w:cs="Times New Roman"/>
              </w:rPr>
            </w:pPr>
            <w:r>
              <w:t>%</w:t>
            </w:r>
          </w:p>
        </w:tc>
        <w:tc>
          <w:tcPr>
            <w:tcW w:w="1441" w:type="dxa"/>
            <w:shd w:val="clear" w:color="auto" w:fill="auto"/>
            <w:vAlign w:val="center"/>
          </w:tcPr>
          <w:p w14:paraId="296ACC10" w14:textId="77777777" w:rsidR="00DC7D50" w:rsidRPr="00C90CBA" w:rsidRDefault="000F7C1A" w:rsidP="00BA4CA3">
            <w:pPr>
              <w:rPr>
                <w:rFonts w:ascii="Times New Roman" w:hAnsi="Times New Roman" w:cs="Times New Roman"/>
              </w:rPr>
            </w:pPr>
            <w:r w:rsidRPr="00C90CBA">
              <w:t>8</w:t>
            </w:r>
          </w:p>
        </w:tc>
        <w:tc>
          <w:tcPr>
            <w:tcW w:w="1590" w:type="dxa"/>
            <w:vAlign w:val="center"/>
          </w:tcPr>
          <w:p w14:paraId="01234ACC" w14:textId="77777777" w:rsidR="00DC7D50" w:rsidRPr="00C90CBA" w:rsidRDefault="000F7C1A" w:rsidP="00BA4CA3">
            <w:pPr>
              <w:rPr>
                <w:rFonts w:ascii="Times New Roman" w:hAnsi="Times New Roman" w:cs="Times New Roman"/>
              </w:rPr>
            </w:pPr>
            <w:r w:rsidRPr="00C90CBA">
              <w:t>10</w:t>
            </w:r>
          </w:p>
        </w:tc>
        <w:tc>
          <w:tcPr>
            <w:tcW w:w="2120" w:type="dxa"/>
            <w:vAlign w:val="center"/>
          </w:tcPr>
          <w:p w14:paraId="41F92470" w14:textId="77777777" w:rsidR="00DC7D50" w:rsidRPr="00C90CBA" w:rsidRDefault="000F7C1A" w:rsidP="00BA4CA3">
            <w:pPr>
              <w:rPr>
                <w:rFonts w:ascii="Times New Roman" w:hAnsi="Times New Roman" w:cs="Times New Roman"/>
              </w:rPr>
            </w:pPr>
            <w:r w:rsidRPr="00C90CBA">
              <w:t>13</w:t>
            </w:r>
          </w:p>
        </w:tc>
      </w:tr>
      <w:tr w:rsidR="00DC7D50" w14:paraId="29161520" w14:textId="77777777" w:rsidTr="00BE6D9A">
        <w:trPr>
          <w:gridAfter w:val="1"/>
          <w:wAfter w:w="67" w:type="dxa"/>
          <w:trHeight w:val="1070"/>
        </w:trPr>
        <w:tc>
          <w:tcPr>
            <w:tcW w:w="508" w:type="dxa"/>
            <w:shd w:val="clear" w:color="auto" w:fill="auto"/>
          </w:tcPr>
          <w:p w14:paraId="740B0BB3" w14:textId="77777777" w:rsidR="00DC7D50" w:rsidRDefault="00DC7D50" w:rsidP="00BA4CA3">
            <w:pPr>
              <w:rPr>
                <w:rFonts w:ascii="Times New Roman" w:hAnsi="Times New Roman" w:cs="Times New Roman"/>
              </w:rPr>
            </w:pPr>
            <w:r>
              <w:rPr>
                <w:rFonts w:ascii="Times New Roman" w:hAnsi="Times New Roman" w:cs="Times New Roman"/>
              </w:rPr>
              <w:lastRenderedPageBreak/>
              <w:t>4</w:t>
            </w:r>
          </w:p>
        </w:tc>
        <w:tc>
          <w:tcPr>
            <w:tcW w:w="3601" w:type="dxa"/>
            <w:shd w:val="clear" w:color="auto" w:fill="auto"/>
            <w:vAlign w:val="center"/>
          </w:tcPr>
          <w:p w14:paraId="66CCD53A" w14:textId="77777777" w:rsidR="00DC7D50" w:rsidRDefault="00DC7D50" w:rsidP="00BA4CA3">
            <w:pPr>
              <w:rPr>
                <w:rFonts w:ascii="Times New Roman" w:hAnsi="Times New Roman" w:cs="Times New Roman"/>
              </w:rPr>
            </w:pPr>
            <w:r>
              <w:rPr>
                <w:rFonts w:ascii="Times New Roman" w:hAnsi="Times New Roman"/>
              </w:rPr>
              <w:t xml:space="preserve">Удельный расход электрической энергии на снабжение органов местного самоуправления и муниципальных учреждений </w:t>
            </w:r>
          </w:p>
        </w:tc>
        <w:tc>
          <w:tcPr>
            <w:tcW w:w="1102" w:type="dxa"/>
            <w:shd w:val="clear" w:color="auto" w:fill="auto"/>
            <w:vAlign w:val="center"/>
          </w:tcPr>
          <w:p w14:paraId="5B1CEE02" w14:textId="77777777" w:rsidR="00DC7D50" w:rsidRDefault="00DC7D50" w:rsidP="00BA4CA3">
            <w:pPr>
              <w:jc w:val="center"/>
              <w:rPr>
                <w:rFonts w:ascii="Times New Roman" w:hAnsi="Times New Roman" w:cs="Times New Roman"/>
              </w:rPr>
            </w:pPr>
            <w:r>
              <w:rPr>
                <w:rFonts w:ascii="Times New Roman" w:hAnsi="Times New Roman"/>
              </w:rPr>
              <w:t>на 1 человека населения</w:t>
            </w:r>
          </w:p>
        </w:tc>
        <w:tc>
          <w:tcPr>
            <w:tcW w:w="1441" w:type="dxa"/>
            <w:shd w:val="clear" w:color="auto" w:fill="auto"/>
            <w:vAlign w:val="center"/>
          </w:tcPr>
          <w:p w14:paraId="7FE397B1" w14:textId="77777777" w:rsidR="00DC7D50" w:rsidRPr="00C90CBA" w:rsidRDefault="00991BE6" w:rsidP="00BA4CA3">
            <w:pPr>
              <w:rPr>
                <w:rFonts w:ascii="Times New Roman" w:hAnsi="Times New Roman" w:cs="Times New Roman"/>
              </w:rPr>
            </w:pPr>
            <w:r>
              <w:t>48</w:t>
            </w:r>
          </w:p>
        </w:tc>
        <w:tc>
          <w:tcPr>
            <w:tcW w:w="1590" w:type="dxa"/>
            <w:vAlign w:val="center"/>
          </w:tcPr>
          <w:p w14:paraId="593F60C1" w14:textId="77777777" w:rsidR="00DC7D50" w:rsidRPr="00C90CBA" w:rsidRDefault="000F7C1A" w:rsidP="00BA4CA3">
            <w:pPr>
              <w:rPr>
                <w:rFonts w:ascii="Times New Roman" w:hAnsi="Times New Roman" w:cs="Times New Roman"/>
              </w:rPr>
            </w:pPr>
            <w:r w:rsidRPr="00C90CBA">
              <w:t>4</w:t>
            </w:r>
            <w:r w:rsidR="00991BE6">
              <w:t>5</w:t>
            </w:r>
          </w:p>
        </w:tc>
        <w:tc>
          <w:tcPr>
            <w:tcW w:w="2120" w:type="dxa"/>
            <w:vAlign w:val="center"/>
          </w:tcPr>
          <w:p w14:paraId="6F6FA4E7" w14:textId="77777777" w:rsidR="00DC7D50" w:rsidRPr="00C90CBA" w:rsidRDefault="000F7C1A" w:rsidP="00BA4CA3">
            <w:pPr>
              <w:rPr>
                <w:rFonts w:ascii="Times New Roman" w:hAnsi="Times New Roman" w:cs="Times New Roman"/>
              </w:rPr>
            </w:pPr>
            <w:r w:rsidRPr="00C90CBA">
              <w:t>43</w:t>
            </w:r>
          </w:p>
        </w:tc>
      </w:tr>
      <w:tr w:rsidR="00DC7D50" w14:paraId="200771B6" w14:textId="77777777" w:rsidTr="00BE6D9A">
        <w:trPr>
          <w:gridAfter w:val="1"/>
          <w:wAfter w:w="67" w:type="dxa"/>
          <w:trHeight w:val="1070"/>
        </w:trPr>
        <w:tc>
          <w:tcPr>
            <w:tcW w:w="508" w:type="dxa"/>
            <w:shd w:val="clear" w:color="auto" w:fill="auto"/>
          </w:tcPr>
          <w:p w14:paraId="4F3532FB" w14:textId="77777777" w:rsidR="00DC7D50" w:rsidRDefault="00DC7D50" w:rsidP="00BA4CA3">
            <w:pPr>
              <w:rPr>
                <w:rFonts w:ascii="Times New Roman" w:hAnsi="Times New Roman" w:cs="Times New Roman"/>
              </w:rPr>
            </w:pPr>
            <w:r>
              <w:rPr>
                <w:rFonts w:ascii="Times New Roman" w:hAnsi="Times New Roman" w:cs="Times New Roman"/>
              </w:rPr>
              <w:t>5</w:t>
            </w:r>
          </w:p>
        </w:tc>
        <w:tc>
          <w:tcPr>
            <w:tcW w:w="3601" w:type="dxa"/>
            <w:shd w:val="clear" w:color="auto" w:fill="auto"/>
            <w:vAlign w:val="center"/>
          </w:tcPr>
          <w:p w14:paraId="46F1B687" w14:textId="77777777" w:rsidR="00DC7D50" w:rsidRDefault="00DC7D50" w:rsidP="00BA4CA3">
            <w:pPr>
              <w:rPr>
                <w:rFonts w:ascii="Times New Roman" w:hAnsi="Times New Roman" w:cs="Times New Roman"/>
              </w:rPr>
            </w:pPr>
            <w:r>
              <w:rPr>
                <w:rFonts w:ascii="Times New Roman" w:hAnsi="Times New Roman"/>
              </w:rPr>
              <w:t xml:space="preserve">Удельный расход тепловой энергии на снабжение органов местного самоуправления и муниципальных учреждений </w:t>
            </w:r>
          </w:p>
        </w:tc>
        <w:tc>
          <w:tcPr>
            <w:tcW w:w="1102" w:type="dxa"/>
            <w:shd w:val="clear" w:color="auto" w:fill="auto"/>
            <w:vAlign w:val="center"/>
          </w:tcPr>
          <w:p w14:paraId="41F42FBC" w14:textId="77777777" w:rsidR="00DC7D50" w:rsidRDefault="00DC7D50" w:rsidP="00BA4CA3">
            <w:pPr>
              <w:jc w:val="center"/>
              <w:rPr>
                <w:rFonts w:ascii="Times New Roman" w:hAnsi="Times New Roman" w:cs="Times New Roman"/>
              </w:rPr>
            </w:pPr>
            <w:r>
              <w:rPr>
                <w:rFonts w:ascii="Times New Roman" w:hAnsi="Times New Roman"/>
              </w:rPr>
              <w:t>на 1 кв. метр общей площади</w:t>
            </w:r>
          </w:p>
        </w:tc>
        <w:tc>
          <w:tcPr>
            <w:tcW w:w="1441" w:type="dxa"/>
            <w:shd w:val="clear" w:color="auto" w:fill="auto"/>
            <w:vAlign w:val="center"/>
          </w:tcPr>
          <w:p w14:paraId="4FD81F34" w14:textId="77777777" w:rsidR="00DC7D50" w:rsidRPr="00C90CBA" w:rsidRDefault="00DC7D50" w:rsidP="00BA4CA3">
            <w:pPr>
              <w:rPr>
                <w:rFonts w:ascii="Times New Roman" w:hAnsi="Times New Roman" w:cs="Times New Roman"/>
              </w:rPr>
            </w:pPr>
            <w:r w:rsidRPr="00C90CBA">
              <w:t>0,1</w:t>
            </w:r>
            <w:r w:rsidR="00991BE6">
              <w:t>17</w:t>
            </w:r>
          </w:p>
        </w:tc>
        <w:tc>
          <w:tcPr>
            <w:tcW w:w="1590" w:type="dxa"/>
            <w:vAlign w:val="center"/>
          </w:tcPr>
          <w:p w14:paraId="3131FAEA" w14:textId="77777777" w:rsidR="00DC7D50" w:rsidRPr="00C90CBA" w:rsidRDefault="00DC7D50" w:rsidP="00BA4CA3">
            <w:pPr>
              <w:rPr>
                <w:rFonts w:ascii="Times New Roman" w:hAnsi="Times New Roman" w:cs="Times New Roman"/>
              </w:rPr>
            </w:pPr>
            <w:r w:rsidRPr="00C90CBA">
              <w:t>0,</w:t>
            </w:r>
            <w:r w:rsidR="000F7C1A" w:rsidRPr="00C90CBA">
              <w:t>1</w:t>
            </w:r>
            <w:r w:rsidR="00991BE6">
              <w:t>14</w:t>
            </w:r>
          </w:p>
        </w:tc>
        <w:tc>
          <w:tcPr>
            <w:tcW w:w="2120" w:type="dxa"/>
            <w:vAlign w:val="center"/>
          </w:tcPr>
          <w:p w14:paraId="6573A17F" w14:textId="77777777" w:rsidR="00DC7D50" w:rsidRPr="00C90CBA" w:rsidRDefault="00DC7D50" w:rsidP="00BA4CA3">
            <w:pPr>
              <w:rPr>
                <w:rFonts w:ascii="Times New Roman" w:hAnsi="Times New Roman" w:cs="Times New Roman"/>
              </w:rPr>
            </w:pPr>
            <w:r w:rsidRPr="00C90CBA">
              <w:t>0,</w:t>
            </w:r>
            <w:r w:rsidR="000F7C1A" w:rsidRPr="00C90CBA">
              <w:t>112</w:t>
            </w:r>
          </w:p>
        </w:tc>
      </w:tr>
      <w:tr w:rsidR="00DC7D50" w14:paraId="036F7D96" w14:textId="77777777" w:rsidTr="00BE6D9A">
        <w:trPr>
          <w:gridAfter w:val="1"/>
          <w:wAfter w:w="67" w:type="dxa"/>
          <w:trHeight w:val="544"/>
        </w:trPr>
        <w:tc>
          <w:tcPr>
            <w:tcW w:w="508" w:type="dxa"/>
            <w:shd w:val="clear" w:color="auto" w:fill="auto"/>
          </w:tcPr>
          <w:p w14:paraId="58A20E29" w14:textId="77777777" w:rsidR="00DC7D50" w:rsidRDefault="00DC7D50" w:rsidP="00BA4CA3">
            <w:pPr>
              <w:rPr>
                <w:rFonts w:ascii="Times New Roman" w:hAnsi="Times New Roman" w:cs="Times New Roman"/>
              </w:rPr>
            </w:pPr>
            <w:r>
              <w:rPr>
                <w:rFonts w:ascii="Times New Roman" w:hAnsi="Times New Roman" w:cs="Times New Roman"/>
              </w:rPr>
              <w:t>6</w:t>
            </w:r>
          </w:p>
        </w:tc>
        <w:tc>
          <w:tcPr>
            <w:tcW w:w="3601" w:type="dxa"/>
            <w:shd w:val="clear" w:color="auto" w:fill="auto"/>
            <w:vAlign w:val="center"/>
          </w:tcPr>
          <w:p w14:paraId="5C0619D4" w14:textId="77777777" w:rsidR="00DC7D50" w:rsidRDefault="00DC7D50" w:rsidP="00BA4CA3">
            <w:pPr>
              <w:rPr>
                <w:rFonts w:ascii="Times New Roman" w:hAnsi="Times New Roman" w:cs="Times New Roman"/>
              </w:rPr>
            </w:pPr>
            <w:r>
              <w:rPr>
                <w:rFonts w:ascii="Times New Roman" w:hAnsi="Times New Roman"/>
              </w:rPr>
              <w:t xml:space="preserve">Удельный расход холодной воды на снабжение органов местного самоуправления и муниципальных учреждений </w:t>
            </w:r>
          </w:p>
        </w:tc>
        <w:tc>
          <w:tcPr>
            <w:tcW w:w="1102" w:type="dxa"/>
            <w:shd w:val="clear" w:color="auto" w:fill="auto"/>
            <w:vAlign w:val="center"/>
          </w:tcPr>
          <w:p w14:paraId="7119B92C" w14:textId="77777777" w:rsidR="00DC7D50" w:rsidRDefault="00DC7D50" w:rsidP="00BA4CA3">
            <w:pPr>
              <w:jc w:val="center"/>
              <w:rPr>
                <w:rFonts w:ascii="Times New Roman" w:hAnsi="Times New Roman" w:cs="Times New Roman"/>
              </w:rPr>
            </w:pPr>
            <w:r>
              <w:rPr>
                <w:rFonts w:ascii="Times New Roman" w:hAnsi="Times New Roman"/>
              </w:rPr>
              <w:t>1 человека населения</w:t>
            </w:r>
          </w:p>
        </w:tc>
        <w:tc>
          <w:tcPr>
            <w:tcW w:w="1441" w:type="dxa"/>
            <w:shd w:val="clear" w:color="auto" w:fill="auto"/>
            <w:vAlign w:val="center"/>
          </w:tcPr>
          <w:p w14:paraId="02E1C10D" w14:textId="77777777" w:rsidR="00DC7D50" w:rsidRPr="00C90CBA" w:rsidRDefault="00DC7D50" w:rsidP="00BA4CA3">
            <w:pPr>
              <w:rPr>
                <w:rFonts w:ascii="Times New Roman" w:hAnsi="Times New Roman" w:cs="Times New Roman"/>
              </w:rPr>
            </w:pPr>
            <w:r w:rsidRPr="00C90CBA">
              <w:t>0,</w:t>
            </w:r>
            <w:r w:rsidR="00991BE6">
              <w:t>28</w:t>
            </w:r>
          </w:p>
        </w:tc>
        <w:tc>
          <w:tcPr>
            <w:tcW w:w="1590" w:type="dxa"/>
            <w:vAlign w:val="center"/>
          </w:tcPr>
          <w:p w14:paraId="29B7D123" w14:textId="77777777" w:rsidR="00DC7D50" w:rsidRPr="00C90CBA" w:rsidRDefault="00DC7D50" w:rsidP="00BA4CA3">
            <w:pPr>
              <w:rPr>
                <w:rFonts w:ascii="Times New Roman" w:hAnsi="Times New Roman" w:cs="Times New Roman"/>
              </w:rPr>
            </w:pPr>
            <w:r w:rsidRPr="00C90CBA">
              <w:t>0,</w:t>
            </w:r>
            <w:r w:rsidR="00991BE6">
              <w:t>25</w:t>
            </w:r>
          </w:p>
        </w:tc>
        <w:tc>
          <w:tcPr>
            <w:tcW w:w="2120" w:type="dxa"/>
            <w:vAlign w:val="center"/>
          </w:tcPr>
          <w:p w14:paraId="0BDEF527" w14:textId="77777777" w:rsidR="00DC7D50" w:rsidRPr="00C90CBA" w:rsidRDefault="00DC7D50" w:rsidP="00BA4CA3">
            <w:pPr>
              <w:rPr>
                <w:rFonts w:ascii="Times New Roman" w:hAnsi="Times New Roman" w:cs="Times New Roman"/>
              </w:rPr>
            </w:pPr>
            <w:r w:rsidRPr="00C90CBA">
              <w:t>0,</w:t>
            </w:r>
            <w:r w:rsidR="000F7C1A" w:rsidRPr="00C90CBA">
              <w:t>23</w:t>
            </w:r>
          </w:p>
        </w:tc>
      </w:tr>
      <w:tr w:rsidR="00DC7D50" w14:paraId="6200EC57" w14:textId="77777777" w:rsidTr="00BE6D9A">
        <w:trPr>
          <w:gridAfter w:val="1"/>
          <w:wAfter w:w="67" w:type="dxa"/>
          <w:trHeight w:val="137"/>
        </w:trPr>
        <w:tc>
          <w:tcPr>
            <w:tcW w:w="508" w:type="dxa"/>
            <w:shd w:val="clear" w:color="auto" w:fill="auto"/>
          </w:tcPr>
          <w:p w14:paraId="6731A19B" w14:textId="77777777" w:rsidR="00DC7D50" w:rsidRDefault="00DC7D50" w:rsidP="00BA4CA3">
            <w:pPr>
              <w:rPr>
                <w:rFonts w:ascii="Times New Roman" w:hAnsi="Times New Roman" w:cs="Times New Roman"/>
              </w:rPr>
            </w:pPr>
            <w:r>
              <w:rPr>
                <w:rFonts w:ascii="Times New Roman" w:hAnsi="Times New Roman" w:cs="Times New Roman"/>
              </w:rPr>
              <w:t>7</w:t>
            </w:r>
          </w:p>
        </w:tc>
        <w:tc>
          <w:tcPr>
            <w:tcW w:w="3601" w:type="dxa"/>
            <w:shd w:val="clear" w:color="auto" w:fill="auto"/>
            <w:vAlign w:val="center"/>
          </w:tcPr>
          <w:p w14:paraId="7611A766" w14:textId="77777777" w:rsidR="00DC7D50" w:rsidRDefault="00DC7D50" w:rsidP="00BA4CA3">
            <w:pPr>
              <w:rPr>
                <w:rFonts w:ascii="Times New Roman" w:hAnsi="Times New Roman" w:cs="Times New Roman"/>
              </w:rPr>
            </w:pPr>
            <w:r>
              <w:rPr>
                <w:rFonts w:ascii="Times New Roman" w:hAnsi="Times New Roman"/>
              </w:rPr>
              <w:t>Доля энергосервисных договоров (контрактов), заключенных органами местного самоуправления и муниципальными учреждениями от запланированного количества</w:t>
            </w:r>
          </w:p>
        </w:tc>
        <w:tc>
          <w:tcPr>
            <w:tcW w:w="1102" w:type="dxa"/>
            <w:shd w:val="clear" w:color="auto" w:fill="auto"/>
            <w:vAlign w:val="center"/>
          </w:tcPr>
          <w:p w14:paraId="1E4FEA12" w14:textId="77777777" w:rsidR="00DC7D50" w:rsidRDefault="00DC7D50" w:rsidP="00BA4CA3">
            <w:pPr>
              <w:jc w:val="center"/>
              <w:rPr>
                <w:rFonts w:ascii="Times New Roman" w:hAnsi="Times New Roman" w:cs="Times New Roman"/>
              </w:rPr>
            </w:pPr>
            <w:r>
              <w:t>%</w:t>
            </w:r>
          </w:p>
        </w:tc>
        <w:tc>
          <w:tcPr>
            <w:tcW w:w="1441" w:type="dxa"/>
            <w:shd w:val="clear" w:color="auto" w:fill="auto"/>
            <w:vAlign w:val="center"/>
          </w:tcPr>
          <w:p w14:paraId="7AD36B4F" w14:textId="77777777" w:rsidR="00DC7D50" w:rsidRPr="00C90CBA" w:rsidRDefault="00DC7D50" w:rsidP="00BA4CA3">
            <w:pPr>
              <w:rPr>
                <w:rFonts w:ascii="Times New Roman" w:hAnsi="Times New Roman" w:cs="Times New Roman"/>
              </w:rPr>
            </w:pPr>
            <w:r w:rsidRPr="00C90CBA">
              <w:t>1</w:t>
            </w:r>
            <w:r w:rsidR="000F7C1A" w:rsidRPr="00C90CBA">
              <w:t>0</w:t>
            </w:r>
          </w:p>
        </w:tc>
        <w:tc>
          <w:tcPr>
            <w:tcW w:w="1590" w:type="dxa"/>
            <w:vAlign w:val="center"/>
          </w:tcPr>
          <w:p w14:paraId="1BC8AD70" w14:textId="77777777" w:rsidR="00DC7D50" w:rsidRPr="00C90CBA" w:rsidRDefault="000F7C1A" w:rsidP="00BA4CA3">
            <w:pPr>
              <w:rPr>
                <w:rFonts w:ascii="Times New Roman" w:hAnsi="Times New Roman" w:cs="Times New Roman"/>
              </w:rPr>
            </w:pPr>
            <w:r w:rsidRPr="00C90CBA">
              <w:t>20</w:t>
            </w:r>
          </w:p>
        </w:tc>
        <w:tc>
          <w:tcPr>
            <w:tcW w:w="2120" w:type="dxa"/>
            <w:vAlign w:val="center"/>
          </w:tcPr>
          <w:p w14:paraId="7CB25F5A" w14:textId="77777777" w:rsidR="00DC7D50" w:rsidRPr="00C90CBA" w:rsidRDefault="000F7C1A" w:rsidP="00BA4CA3">
            <w:pPr>
              <w:rPr>
                <w:rFonts w:ascii="Times New Roman" w:hAnsi="Times New Roman" w:cs="Times New Roman"/>
              </w:rPr>
            </w:pPr>
            <w:r w:rsidRPr="00C90CBA">
              <w:t>30</w:t>
            </w:r>
          </w:p>
        </w:tc>
      </w:tr>
      <w:tr w:rsidR="00DC7D50" w14:paraId="299C5516" w14:textId="77777777" w:rsidTr="00BE6D9A">
        <w:trPr>
          <w:gridAfter w:val="1"/>
          <w:wAfter w:w="67" w:type="dxa"/>
          <w:trHeight w:val="137"/>
        </w:trPr>
        <w:tc>
          <w:tcPr>
            <w:tcW w:w="508" w:type="dxa"/>
            <w:shd w:val="clear" w:color="auto" w:fill="auto"/>
          </w:tcPr>
          <w:p w14:paraId="5877AE21" w14:textId="77777777" w:rsidR="00DC7D50" w:rsidRDefault="00DC7D50" w:rsidP="00BA4CA3">
            <w:pPr>
              <w:rPr>
                <w:rFonts w:ascii="Times New Roman" w:hAnsi="Times New Roman" w:cs="Times New Roman"/>
              </w:rPr>
            </w:pPr>
            <w:r>
              <w:rPr>
                <w:rFonts w:ascii="Times New Roman" w:hAnsi="Times New Roman" w:cs="Times New Roman"/>
              </w:rPr>
              <w:t>8</w:t>
            </w:r>
          </w:p>
        </w:tc>
        <w:tc>
          <w:tcPr>
            <w:tcW w:w="3601" w:type="dxa"/>
            <w:shd w:val="clear" w:color="auto" w:fill="auto"/>
            <w:vAlign w:val="center"/>
          </w:tcPr>
          <w:p w14:paraId="026010BE" w14:textId="77777777" w:rsidR="00DC7D50" w:rsidRDefault="00DC7D50" w:rsidP="00BA4CA3">
            <w:pPr>
              <w:rPr>
                <w:rFonts w:ascii="Times New Roman" w:hAnsi="Times New Roman" w:cs="Times New Roman"/>
              </w:rPr>
            </w:pPr>
            <w:r>
              <w:rPr>
                <w:rFonts w:ascii="Times New Roman" w:hAnsi="Times New Roman"/>
              </w:rPr>
              <w:t xml:space="preserve">Удельный расход тепловой энергии в многоквартирных домах </w:t>
            </w:r>
          </w:p>
        </w:tc>
        <w:tc>
          <w:tcPr>
            <w:tcW w:w="1102" w:type="dxa"/>
            <w:shd w:val="clear" w:color="auto" w:fill="auto"/>
            <w:vAlign w:val="center"/>
          </w:tcPr>
          <w:p w14:paraId="3A6EF9F4" w14:textId="77777777" w:rsidR="00DC7D50" w:rsidRDefault="00DC7D50" w:rsidP="00BA4CA3">
            <w:pPr>
              <w:jc w:val="center"/>
              <w:rPr>
                <w:rFonts w:ascii="Times New Roman" w:hAnsi="Times New Roman" w:cs="Times New Roman"/>
              </w:rPr>
            </w:pPr>
            <w:r>
              <w:rPr>
                <w:rFonts w:ascii="Times New Roman" w:hAnsi="Times New Roman"/>
              </w:rPr>
              <w:t>на 1 кв. метр общей площади</w:t>
            </w:r>
          </w:p>
        </w:tc>
        <w:tc>
          <w:tcPr>
            <w:tcW w:w="1441" w:type="dxa"/>
            <w:shd w:val="clear" w:color="auto" w:fill="auto"/>
            <w:vAlign w:val="center"/>
          </w:tcPr>
          <w:p w14:paraId="4E77D092" w14:textId="77777777" w:rsidR="00DC7D50" w:rsidRPr="00C90CBA" w:rsidRDefault="00DC7D50" w:rsidP="00BA4CA3">
            <w:pPr>
              <w:rPr>
                <w:rFonts w:ascii="Times New Roman" w:hAnsi="Times New Roman" w:cs="Times New Roman"/>
              </w:rPr>
            </w:pPr>
            <w:r w:rsidRPr="00C90CBA">
              <w:t>0,</w:t>
            </w:r>
            <w:r w:rsidR="00991BE6">
              <w:t>110</w:t>
            </w:r>
          </w:p>
        </w:tc>
        <w:tc>
          <w:tcPr>
            <w:tcW w:w="1590" w:type="dxa"/>
            <w:vAlign w:val="center"/>
          </w:tcPr>
          <w:p w14:paraId="65895418" w14:textId="77777777" w:rsidR="00DC7D50" w:rsidRPr="00C90CBA" w:rsidRDefault="00DC7D50" w:rsidP="00BA4CA3">
            <w:pPr>
              <w:rPr>
                <w:rFonts w:ascii="Times New Roman" w:hAnsi="Times New Roman" w:cs="Times New Roman"/>
              </w:rPr>
            </w:pPr>
            <w:r w:rsidRPr="00C90CBA">
              <w:t>0,</w:t>
            </w:r>
            <w:r w:rsidR="00991BE6">
              <w:t>107</w:t>
            </w:r>
          </w:p>
        </w:tc>
        <w:tc>
          <w:tcPr>
            <w:tcW w:w="2120" w:type="dxa"/>
            <w:vAlign w:val="center"/>
          </w:tcPr>
          <w:p w14:paraId="606BFB80" w14:textId="77777777" w:rsidR="00DC7D50" w:rsidRPr="00C90CBA" w:rsidRDefault="00DC7D50" w:rsidP="00BA4CA3">
            <w:pPr>
              <w:rPr>
                <w:rFonts w:ascii="Times New Roman" w:hAnsi="Times New Roman" w:cs="Times New Roman"/>
              </w:rPr>
            </w:pPr>
            <w:r w:rsidRPr="00C90CBA">
              <w:t>0,1</w:t>
            </w:r>
            <w:r w:rsidR="000B4645" w:rsidRPr="00C90CBA">
              <w:t>02</w:t>
            </w:r>
          </w:p>
        </w:tc>
      </w:tr>
      <w:tr w:rsidR="00DC7D50" w14:paraId="64751D7A" w14:textId="77777777" w:rsidTr="00BE6D9A">
        <w:trPr>
          <w:gridAfter w:val="1"/>
          <w:wAfter w:w="67" w:type="dxa"/>
          <w:trHeight w:val="137"/>
        </w:trPr>
        <w:tc>
          <w:tcPr>
            <w:tcW w:w="508" w:type="dxa"/>
            <w:shd w:val="clear" w:color="auto" w:fill="auto"/>
          </w:tcPr>
          <w:p w14:paraId="6D7902EF" w14:textId="77777777" w:rsidR="00DC7D50" w:rsidRDefault="00DC7D50" w:rsidP="00BA4CA3">
            <w:pPr>
              <w:rPr>
                <w:rFonts w:ascii="Times New Roman" w:hAnsi="Times New Roman" w:cs="Times New Roman"/>
              </w:rPr>
            </w:pPr>
            <w:r>
              <w:rPr>
                <w:rFonts w:ascii="Times New Roman" w:hAnsi="Times New Roman" w:cs="Times New Roman"/>
              </w:rPr>
              <w:t>9</w:t>
            </w:r>
          </w:p>
        </w:tc>
        <w:tc>
          <w:tcPr>
            <w:tcW w:w="3601" w:type="dxa"/>
            <w:shd w:val="clear" w:color="auto" w:fill="auto"/>
            <w:vAlign w:val="center"/>
          </w:tcPr>
          <w:p w14:paraId="567271C6" w14:textId="77777777" w:rsidR="00DC7D50" w:rsidRDefault="00DC7D50" w:rsidP="00BA4CA3">
            <w:pPr>
              <w:rPr>
                <w:rFonts w:ascii="Times New Roman" w:hAnsi="Times New Roman" w:cs="Times New Roman"/>
              </w:rPr>
            </w:pPr>
            <w:r>
              <w:rPr>
                <w:rFonts w:ascii="Times New Roman" w:hAnsi="Times New Roman"/>
              </w:rPr>
              <w:t xml:space="preserve">Удельный расход холодной воды в многоквартирных домах </w:t>
            </w:r>
          </w:p>
        </w:tc>
        <w:tc>
          <w:tcPr>
            <w:tcW w:w="1102" w:type="dxa"/>
            <w:shd w:val="clear" w:color="auto" w:fill="auto"/>
            <w:vAlign w:val="center"/>
          </w:tcPr>
          <w:p w14:paraId="7F83A8F2" w14:textId="77777777" w:rsidR="00DC7D50" w:rsidRDefault="00DC7D50" w:rsidP="00BA4CA3">
            <w:pPr>
              <w:jc w:val="center"/>
              <w:rPr>
                <w:rFonts w:ascii="Times New Roman" w:hAnsi="Times New Roman" w:cs="Times New Roman"/>
              </w:rPr>
            </w:pPr>
            <w:r>
              <w:rPr>
                <w:rFonts w:ascii="Times New Roman" w:hAnsi="Times New Roman"/>
              </w:rPr>
              <w:t>на 1 проживающего</w:t>
            </w:r>
          </w:p>
        </w:tc>
        <w:tc>
          <w:tcPr>
            <w:tcW w:w="1441" w:type="dxa"/>
            <w:shd w:val="clear" w:color="auto" w:fill="auto"/>
            <w:vAlign w:val="center"/>
          </w:tcPr>
          <w:p w14:paraId="78F53AF4" w14:textId="77777777" w:rsidR="00DC7D50" w:rsidRPr="00C90CBA" w:rsidRDefault="00991BE6" w:rsidP="00BA4CA3">
            <w:pPr>
              <w:rPr>
                <w:rFonts w:ascii="Times New Roman" w:hAnsi="Times New Roman" w:cs="Times New Roman"/>
              </w:rPr>
            </w:pPr>
            <w:r>
              <w:t>24,5</w:t>
            </w:r>
          </w:p>
        </w:tc>
        <w:tc>
          <w:tcPr>
            <w:tcW w:w="1590" w:type="dxa"/>
            <w:vAlign w:val="center"/>
          </w:tcPr>
          <w:p w14:paraId="72E3AA55" w14:textId="77777777" w:rsidR="00DC7D50" w:rsidRPr="00C90CBA" w:rsidRDefault="00991BE6" w:rsidP="00BA4CA3">
            <w:pPr>
              <w:rPr>
                <w:rFonts w:ascii="Times New Roman" w:hAnsi="Times New Roman" w:cs="Times New Roman"/>
              </w:rPr>
            </w:pPr>
            <w:r>
              <w:t>22,3</w:t>
            </w:r>
          </w:p>
        </w:tc>
        <w:tc>
          <w:tcPr>
            <w:tcW w:w="2120" w:type="dxa"/>
            <w:vAlign w:val="center"/>
          </w:tcPr>
          <w:p w14:paraId="230A7D49" w14:textId="77777777" w:rsidR="00DC7D50" w:rsidRPr="00C90CBA" w:rsidRDefault="000B4645" w:rsidP="00BA4CA3">
            <w:pPr>
              <w:rPr>
                <w:rFonts w:ascii="Times New Roman" w:hAnsi="Times New Roman" w:cs="Times New Roman"/>
              </w:rPr>
            </w:pPr>
            <w:r w:rsidRPr="00C90CBA">
              <w:t>19,7</w:t>
            </w:r>
          </w:p>
        </w:tc>
      </w:tr>
      <w:tr w:rsidR="00DC7D50" w14:paraId="152941A6" w14:textId="77777777" w:rsidTr="00BE6D9A">
        <w:trPr>
          <w:gridAfter w:val="1"/>
          <w:wAfter w:w="67" w:type="dxa"/>
          <w:trHeight w:val="137"/>
        </w:trPr>
        <w:tc>
          <w:tcPr>
            <w:tcW w:w="508" w:type="dxa"/>
            <w:shd w:val="clear" w:color="auto" w:fill="auto"/>
          </w:tcPr>
          <w:p w14:paraId="7BF8C7DB" w14:textId="77777777" w:rsidR="00DC7D50" w:rsidRDefault="00DC7D50" w:rsidP="00BA4CA3">
            <w:pPr>
              <w:rPr>
                <w:rFonts w:ascii="Times New Roman" w:hAnsi="Times New Roman" w:cs="Times New Roman"/>
              </w:rPr>
            </w:pPr>
            <w:r>
              <w:rPr>
                <w:rFonts w:ascii="Times New Roman" w:hAnsi="Times New Roman" w:cs="Times New Roman"/>
              </w:rPr>
              <w:t>10</w:t>
            </w:r>
          </w:p>
        </w:tc>
        <w:tc>
          <w:tcPr>
            <w:tcW w:w="3601" w:type="dxa"/>
            <w:shd w:val="clear" w:color="auto" w:fill="auto"/>
            <w:vAlign w:val="center"/>
          </w:tcPr>
          <w:p w14:paraId="1218040A" w14:textId="77777777" w:rsidR="00DC7D50" w:rsidRDefault="00DC7D50" w:rsidP="00BA4CA3">
            <w:pPr>
              <w:rPr>
                <w:rFonts w:ascii="Times New Roman" w:hAnsi="Times New Roman" w:cs="Times New Roman"/>
              </w:rPr>
            </w:pPr>
            <w:r>
              <w:rPr>
                <w:rFonts w:ascii="Times New Roman" w:hAnsi="Times New Roman"/>
              </w:rPr>
              <w:t xml:space="preserve">Удельный расход электрической энергии в многоквартирных домах </w:t>
            </w:r>
          </w:p>
        </w:tc>
        <w:tc>
          <w:tcPr>
            <w:tcW w:w="1102" w:type="dxa"/>
            <w:shd w:val="clear" w:color="auto" w:fill="auto"/>
            <w:vAlign w:val="center"/>
          </w:tcPr>
          <w:p w14:paraId="3E5FA144" w14:textId="77777777" w:rsidR="00DC7D50" w:rsidRDefault="00DC7D50" w:rsidP="00BA4CA3">
            <w:pPr>
              <w:jc w:val="center"/>
              <w:rPr>
                <w:rFonts w:ascii="Times New Roman" w:hAnsi="Times New Roman" w:cs="Times New Roman"/>
              </w:rPr>
            </w:pPr>
            <w:r>
              <w:rPr>
                <w:rFonts w:ascii="Times New Roman" w:hAnsi="Times New Roman"/>
              </w:rPr>
              <w:t>на 1 проживающего</w:t>
            </w:r>
          </w:p>
        </w:tc>
        <w:tc>
          <w:tcPr>
            <w:tcW w:w="1441" w:type="dxa"/>
            <w:shd w:val="clear" w:color="auto" w:fill="auto"/>
            <w:vAlign w:val="center"/>
          </w:tcPr>
          <w:p w14:paraId="75BA78EE" w14:textId="77777777" w:rsidR="00991BE6" w:rsidRPr="00991BE6" w:rsidRDefault="000B4645" w:rsidP="00BA4CA3">
            <w:r w:rsidRPr="00C90CBA">
              <w:t>4</w:t>
            </w:r>
            <w:r w:rsidR="00991BE6">
              <w:t>41</w:t>
            </w:r>
          </w:p>
        </w:tc>
        <w:tc>
          <w:tcPr>
            <w:tcW w:w="1590" w:type="dxa"/>
            <w:vAlign w:val="center"/>
          </w:tcPr>
          <w:p w14:paraId="0DBE2A64" w14:textId="77777777" w:rsidR="00DC7D50" w:rsidRPr="00C90CBA" w:rsidRDefault="000B4645" w:rsidP="00BA4CA3">
            <w:pPr>
              <w:rPr>
                <w:rFonts w:ascii="Times New Roman" w:hAnsi="Times New Roman" w:cs="Times New Roman"/>
              </w:rPr>
            </w:pPr>
            <w:r w:rsidRPr="00C90CBA">
              <w:t>43</w:t>
            </w:r>
            <w:r w:rsidR="00991BE6">
              <w:t>9</w:t>
            </w:r>
          </w:p>
        </w:tc>
        <w:tc>
          <w:tcPr>
            <w:tcW w:w="2120" w:type="dxa"/>
            <w:vAlign w:val="center"/>
          </w:tcPr>
          <w:p w14:paraId="536CEF68" w14:textId="77777777" w:rsidR="00DC7D50" w:rsidRPr="00C90CBA" w:rsidRDefault="000B4645" w:rsidP="00BA4CA3">
            <w:pPr>
              <w:rPr>
                <w:rFonts w:ascii="Times New Roman" w:hAnsi="Times New Roman" w:cs="Times New Roman"/>
              </w:rPr>
            </w:pPr>
            <w:r w:rsidRPr="00C90CBA">
              <w:t>433</w:t>
            </w:r>
          </w:p>
        </w:tc>
      </w:tr>
      <w:tr w:rsidR="00DC7D50" w14:paraId="4895ED73" w14:textId="77777777" w:rsidTr="00BE6D9A">
        <w:trPr>
          <w:gridAfter w:val="1"/>
          <w:wAfter w:w="67" w:type="dxa"/>
          <w:trHeight w:val="137"/>
        </w:trPr>
        <w:tc>
          <w:tcPr>
            <w:tcW w:w="508" w:type="dxa"/>
            <w:shd w:val="clear" w:color="auto" w:fill="auto"/>
          </w:tcPr>
          <w:p w14:paraId="6AC8411D" w14:textId="77777777" w:rsidR="00DC7D50" w:rsidRDefault="00DC7D50" w:rsidP="00BA4CA3">
            <w:pPr>
              <w:rPr>
                <w:rFonts w:ascii="Times New Roman" w:hAnsi="Times New Roman" w:cs="Times New Roman"/>
              </w:rPr>
            </w:pPr>
            <w:r>
              <w:rPr>
                <w:rFonts w:ascii="Times New Roman" w:hAnsi="Times New Roman" w:cs="Times New Roman"/>
              </w:rPr>
              <w:t>11</w:t>
            </w:r>
          </w:p>
        </w:tc>
        <w:tc>
          <w:tcPr>
            <w:tcW w:w="3601" w:type="dxa"/>
            <w:shd w:val="clear" w:color="auto" w:fill="auto"/>
            <w:vAlign w:val="center"/>
          </w:tcPr>
          <w:p w14:paraId="1F76DE23" w14:textId="77777777" w:rsidR="00DC7D50" w:rsidRDefault="00DC7D50" w:rsidP="00BA4CA3">
            <w:pPr>
              <w:rPr>
                <w:rFonts w:ascii="Times New Roman" w:hAnsi="Times New Roman" w:cs="Times New Roman"/>
              </w:rPr>
            </w:pPr>
            <w:r>
              <w:rPr>
                <w:rFonts w:ascii="Times New Roman" w:hAnsi="Times New Roman"/>
              </w:rPr>
              <w:t>Удельный расход топлива на выработку 1 Гкал тепловой энергии на котельных</w:t>
            </w:r>
          </w:p>
        </w:tc>
        <w:tc>
          <w:tcPr>
            <w:tcW w:w="1102" w:type="dxa"/>
            <w:shd w:val="clear" w:color="auto" w:fill="auto"/>
            <w:vAlign w:val="center"/>
          </w:tcPr>
          <w:p w14:paraId="2E34AE12" w14:textId="77777777" w:rsidR="00DC7D50" w:rsidRDefault="00DC7D50" w:rsidP="00BA4CA3">
            <w:pPr>
              <w:jc w:val="center"/>
              <w:rPr>
                <w:rFonts w:ascii="Times New Roman" w:hAnsi="Times New Roman" w:cs="Times New Roman"/>
              </w:rPr>
            </w:pPr>
            <w:proofErr w:type="spellStart"/>
            <w:r>
              <w:t>т.у.т</w:t>
            </w:r>
            <w:proofErr w:type="spellEnd"/>
            <w:r>
              <w:t>/1 Гкал</w:t>
            </w:r>
          </w:p>
        </w:tc>
        <w:tc>
          <w:tcPr>
            <w:tcW w:w="1441" w:type="dxa"/>
            <w:shd w:val="clear" w:color="auto" w:fill="auto"/>
            <w:vAlign w:val="center"/>
          </w:tcPr>
          <w:p w14:paraId="3606BBB6" w14:textId="77777777" w:rsidR="00DC7D50" w:rsidRPr="00C90CBA" w:rsidRDefault="000B4645" w:rsidP="00BA4CA3">
            <w:pPr>
              <w:rPr>
                <w:rFonts w:ascii="Times New Roman" w:hAnsi="Times New Roman" w:cs="Times New Roman"/>
              </w:rPr>
            </w:pPr>
            <w:r w:rsidRPr="00C90CBA">
              <w:t>1</w:t>
            </w:r>
            <w:r w:rsidR="00991BE6">
              <w:t>62</w:t>
            </w:r>
            <w:r w:rsidR="00DC7D50" w:rsidRPr="00C90CBA">
              <w:t>,0</w:t>
            </w:r>
          </w:p>
        </w:tc>
        <w:tc>
          <w:tcPr>
            <w:tcW w:w="1590" w:type="dxa"/>
            <w:vAlign w:val="center"/>
          </w:tcPr>
          <w:p w14:paraId="3B5C006C" w14:textId="77777777" w:rsidR="00DC7D50" w:rsidRPr="00C90CBA" w:rsidRDefault="000B4645" w:rsidP="00BA4CA3">
            <w:pPr>
              <w:rPr>
                <w:rFonts w:ascii="Times New Roman" w:hAnsi="Times New Roman" w:cs="Times New Roman"/>
              </w:rPr>
            </w:pPr>
            <w:r w:rsidRPr="00C90CBA">
              <w:t>15</w:t>
            </w:r>
            <w:r w:rsidR="00991BE6">
              <w:t>9</w:t>
            </w:r>
            <w:r w:rsidR="00DC7D50" w:rsidRPr="00C90CBA">
              <w:t>,0</w:t>
            </w:r>
          </w:p>
        </w:tc>
        <w:tc>
          <w:tcPr>
            <w:tcW w:w="2120" w:type="dxa"/>
            <w:vAlign w:val="center"/>
          </w:tcPr>
          <w:p w14:paraId="5388F7C4" w14:textId="77777777" w:rsidR="00DC7D50" w:rsidRPr="00C90CBA" w:rsidRDefault="000B4645" w:rsidP="00BA4CA3">
            <w:pPr>
              <w:rPr>
                <w:rFonts w:ascii="Times New Roman" w:hAnsi="Times New Roman" w:cs="Times New Roman"/>
              </w:rPr>
            </w:pPr>
            <w:r w:rsidRPr="00C90CBA">
              <w:t>156</w:t>
            </w:r>
            <w:r w:rsidR="00DC7D50" w:rsidRPr="00C90CBA">
              <w:t>,0</w:t>
            </w:r>
          </w:p>
        </w:tc>
      </w:tr>
      <w:tr w:rsidR="00DC7D50" w14:paraId="7DF26FE8" w14:textId="77777777" w:rsidTr="00BE6D9A">
        <w:trPr>
          <w:gridAfter w:val="1"/>
          <w:wAfter w:w="67" w:type="dxa"/>
          <w:trHeight w:val="137"/>
        </w:trPr>
        <w:tc>
          <w:tcPr>
            <w:tcW w:w="508" w:type="dxa"/>
            <w:shd w:val="clear" w:color="auto" w:fill="auto"/>
          </w:tcPr>
          <w:p w14:paraId="3AC3270D" w14:textId="77777777" w:rsidR="00DC7D50" w:rsidRDefault="00DC7D50" w:rsidP="00BA4CA3">
            <w:pPr>
              <w:rPr>
                <w:rFonts w:ascii="Times New Roman" w:hAnsi="Times New Roman" w:cs="Times New Roman"/>
              </w:rPr>
            </w:pPr>
            <w:r>
              <w:rPr>
                <w:rFonts w:ascii="Times New Roman" w:hAnsi="Times New Roman" w:cs="Times New Roman"/>
              </w:rPr>
              <w:t>12</w:t>
            </w:r>
          </w:p>
        </w:tc>
        <w:tc>
          <w:tcPr>
            <w:tcW w:w="3601" w:type="dxa"/>
            <w:shd w:val="clear" w:color="auto" w:fill="auto"/>
            <w:vAlign w:val="center"/>
          </w:tcPr>
          <w:p w14:paraId="6BBDE221" w14:textId="77777777" w:rsidR="00DC7D50" w:rsidRDefault="00DC7D50" w:rsidP="00BA4CA3">
            <w:pPr>
              <w:rPr>
                <w:rFonts w:ascii="Times New Roman" w:hAnsi="Times New Roman" w:cs="Times New Roman"/>
              </w:rPr>
            </w:pPr>
            <w:r>
              <w:rPr>
                <w:rFonts w:ascii="Times New Roman" w:hAnsi="Times New Roman"/>
              </w:rPr>
              <w:t>Удельный расход электрической энергии, используемой при производстве и передаче тепловой энергии в системах теплоснабжения</w:t>
            </w:r>
          </w:p>
        </w:tc>
        <w:tc>
          <w:tcPr>
            <w:tcW w:w="1102" w:type="dxa"/>
            <w:shd w:val="clear" w:color="auto" w:fill="auto"/>
            <w:vAlign w:val="center"/>
          </w:tcPr>
          <w:p w14:paraId="6E9905F8" w14:textId="77777777" w:rsidR="00DC7D50" w:rsidRDefault="00DC7D50" w:rsidP="00BA4CA3">
            <w:pPr>
              <w:jc w:val="center"/>
              <w:rPr>
                <w:rFonts w:ascii="Times New Roman" w:hAnsi="Times New Roman" w:cs="Times New Roman"/>
              </w:rPr>
            </w:pPr>
            <w:r>
              <w:t>кВт/1 Гкал</w:t>
            </w:r>
          </w:p>
        </w:tc>
        <w:tc>
          <w:tcPr>
            <w:tcW w:w="1441" w:type="dxa"/>
            <w:shd w:val="clear" w:color="auto" w:fill="auto"/>
            <w:vAlign w:val="center"/>
          </w:tcPr>
          <w:p w14:paraId="7F86F034" w14:textId="77777777" w:rsidR="00DC7D50" w:rsidRPr="00C90CBA" w:rsidRDefault="00991BE6" w:rsidP="00BA4CA3">
            <w:pPr>
              <w:rPr>
                <w:rFonts w:ascii="Times New Roman" w:hAnsi="Times New Roman" w:cs="Times New Roman"/>
              </w:rPr>
            </w:pPr>
            <w:r>
              <w:t>107</w:t>
            </w:r>
            <w:r w:rsidR="00DC7D50" w:rsidRPr="00C90CBA">
              <w:t>,0</w:t>
            </w:r>
          </w:p>
        </w:tc>
        <w:tc>
          <w:tcPr>
            <w:tcW w:w="1590" w:type="dxa"/>
            <w:vAlign w:val="center"/>
          </w:tcPr>
          <w:p w14:paraId="76B9F77E" w14:textId="77777777" w:rsidR="00DC7D50" w:rsidRPr="00C90CBA" w:rsidRDefault="00991BE6" w:rsidP="00BA4CA3">
            <w:pPr>
              <w:rPr>
                <w:rFonts w:ascii="Times New Roman" w:hAnsi="Times New Roman" w:cs="Times New Roman"/>
              </w:rPr>
            </w:pPr>
            <w:r>
              <w:t>105</w:t>
            </w:r>
            <w:r w:rsidR="00DC7D50" w:rsidRPr="00C90CBA">
              <w:t>,0</w:t>
            </w:r>
          </w:p>
        </w:tc>
        <w:tc>
          <w:tcPr>
            <w:tcW w:w="2120" w:type="dxa"/>
            <w:vAlign w:val="center"/>
          </w:tcPr>
          <w:p w14:paraId="57589FAC" w14:textId="77777777" w:rsidR="00DC7D50" w:rsidRPr="00C90CBA" w:rsidRDefault="000B4645" w:rsidP="00BA4CA3">
            <w:pPr>
              <w:rPr>
                <w:rFonts w:ascii="Times New Roman" w:hAnsi="Times New Roman" w:cs="Times New Roman"/>
              </w:rPr>
            </w:pPr>
            <w:r w:rsidRPr="00C90CBA">
              <w:t>102</w:t>
            </w:r>
            <w:r w:rsidR="00DC7D50" w:rsidRPr="00C90CBA">
              <w:t>,0</w:t>
            </w:r>
          </w:p>
        </w:tc>
      </w:tr>
      <w:tr w:rsidR="00DC7D50" w14:paraId="430EF11C" w14:textId="77777777" w:rsidTr="00BE6D9A">
        <w:trPr>
          <w:gridAfter w:val="1"/>
          <w:wAfter w:w="67" w:type="dxa"/>
          <w:trHeight w:val="137"/>
        </w:trPr>
        <w:tc>
          <w:tcPr>
            <w:tcW w:w="508" w:type="dxa"/>
            <w:shd w:val="clear" w:color="auto" w:fill="auto"/>
          </w:tcPr>
          <w:p w14:paraId="58BC2319" w14:textId="77777777" w:rsidR="00DC7D50" w:rsidRDefault="00DC7D50" w:rsidP="00BA4CA3">
            <w:pPr>
              <w:rPr>
                <w:rFonts w:ascii="Times New Roman" w:hAnsi="Times New Roman" w:cs="Times New Roman"/>
              </w:rPr>
            </w:pPr>
            <w:r>
              <w:rPr>
                <w:rFonts w:ascii="Times New Roman" w:hAnsi="Times New Roman" w:cs="Times New Roman"/>
              </w:rPr>
              <w:t>13</w:t>
            </w:r>
          </w:p>
        </w:tc>
        <w:tc>
          <w:tcPr>
            <w:tcW w:w="3601" w:type="dxa"/>
            <w:shd w:val="clear" w:color="auto" w:fill="auto"/>
            <w:vAlign w:val="center"/>
          </w:tcPr>
          <w:p w14:paraId="449B4DD3" w14:textId="77777777" w:rsidR="00DC7D50" w:rsidRDefault="00DC7D50" w:rsidP="00BA4CA3">
            <w:pPr>
              <w:rPr>
                <w:rFonts w:ascii="Times New Roman" w:hAnsi="Times New Roman" w:cs="Times New Roman"/>
              </w:rPr>
            </w:pPr>
            <w:r>
              <w:rPr>
                <w:rFonts w:ascii="Times New Roman" w:hAnsi="Times New Roman"/>
              </w:rPr>
              <w:t>Доля потери тепловой энергии при её передаче в общем объёме переданной тепловой энергии</w:t>
            </w:r>
          </w:p>
        </w:tc>
        <w:tc>
          <w:tcPr>
            <w:tcW w:w="1102" w:type="dxa"/>
            <w:shd w:val="clear" w:color="auto" w:fill="auto"/>
            <w:vAlign w:val="center"/>
          </w:tcPr>
          <w:p w14:paraId="15056608" w14:textId="77777777" w:rsidR="00DC7D50" w:rsidRDefault="00DC7D50" w:rsidP="00BA4CA3">
            <w:pPr>
              <w:jc w:val="center"/>
              <w:rPr>
                <w:rFonts w:ascii="Times New Roman" w:hAnsi="Times New Roman" w:cs="Times New Roman"/>
              </w:rPr>
            </w:pPr>
            <w:r>
              <w:t>%</w:t>
            </w:r>
          </w:p>
        </w:tc>
        <w:tc>
          <w:tcPr>
            <w:tcW w:w="1441" w:type="dxa"/>
            <w:shd w:val="clear" w:color="auto" w:fill="auto"/>
            <w:vAlign w:val="center"/>
          </w:tcPr>
          <w:p w14:paraId="0B27F43C" w14:textId="77777777" w:rsidR="00DC7D50" w:rsidRPr="00C90CBA" w:rsidRDefault="00DC7D50" w:rsidP="00BA4CA3">
            <w:pPr>
              <w:rPr>
                <w:rFonts w:ascii="Times New Roman" w:hAnsi="Times New Roman" w:cs="Times New Roman"/>
              </w:rPr>
            </w:pPr>
            <w:r w:rsidRPr="00C90CBA">
              <w:t>14,4</w:t>
            </w:r>
          </w:p>
        </w:tc>
        <w:tc>
          <w:tcPr>
            <w:tcW w:w="1590" w:type="dxa"/>
            <w:vAlign w:val="center"/>
          </w:tcPr>
          <w:p w14:paraId="16D16589" w14:textId="77777777" w:rsidR="00DC7D50" w:rsidRPr="00C90CBA" w:rsidRDefault="00DC7D50" w:rsidP="00BA4CA3">
            <w:pPr>
              <w:rPr>
                <w:rFonts w:ascii="Times New Roman" w:hAnsi="Times New Roman" w:cs="Times New Roman"/>
              </w:rPr>
            </w:pPr>
            <w:r w:rsidRPr="00C90CBA">
              <w:t>14,2</w:t>
            </w:r>
          </w:p>
        </w:tc>
        <w:tc>
          <w:tcPr>
            <w:tcW w:w="2120" w:type="dxa"/>
            <w:vAlign w:val="center"/>
          </w:tcPr>
          <w:p w14:paraId="7A30F409" w14:textId="77777777" w:rsidR="00DC7D50" w:rsidRPr="00C90CBA" w:rsidRDefault="00DC7D50" w:rsidP="00BA4CA3">
            <w:pPr>
              <w:rPr>
                <w:rFonts w:ascii="Times New Roman" w:hAnsi="Times New Roman" w:cs="Times New Roman"/>
              </w:rPr>
            </w:pPr>
            <w:r w:rsidRPr="00C90CBA">
              <w:t>14,0</w:t>
            </w:r>
          </w:p>
        </w:tc>
      </w:tr>
      <w:tr w:rsidR="00DC7D50" w14:paraId="303EAB88" w14:textId="77777777" w:rsidTr="00BE6D9A">
        <w:trPr>
          <w:gridAfter w:val="1"/>
          <w:wAfter w:w="67" w:type="dxa"/>
          <w:trHeight w:val="137"/>
        </w:trPr>
        <w:tc>
          <w:tcPr>
            <w:tcW w:w="508" w:type="dxa"/>
            <w:shd w:val="clear" w:color="auto" w:fill="auto"/>
          </w:tcPr>
          <w:p w14:paraId="2F44921E" w14:textId="77777777" w:rsidR="00DC7D50" w:rsidRDefault="00DC7D50" w:rsidP="00BA4CA3">
            <w:pPr>
              <w:rPr>
                <w:rFonts w:ascii="Times New Roman" w:hAnsi="Times New Roman" w:cs="Times New Roman"/>
              </w:rPr>
            </w:pPr>
            <w:r>
              <w:rPr>
                <w:rFonts w:ascii="Times New Roman" w:hAnsi="Times New Roman" w:cs="Times New Roman"/>
              </w:rPr>
              <w:t>14</w:t>
            </w:r>
          </w:p>
        </w:tc>
        <w:tc>
          <w:tcPr>
            <w:tcW w:w="3601" w:type="dxa"/>
            <w:shd w:val="clear" w:color="auto" w:fill="auto"/>
            <w:vAlign w:val="center"/>
          </w:tcPr>
          <w:p w14:paraId="74A665A8" w14:textId="77777777" w:rsidR="00DC7D50" w:rsidRDefault="00DC7D50" w:rsidP="00BA4CA3">
            <w:pPr>
              <w:rPr>
                <w:rFonts w:ascii="Times New Roman" w:hAnsi="Times New Roman" w:cs="Times New Roman"/>
              </w:rPr>
            </w:pPr>
            <w:r>
              <w:rPr>
                <w:rFonts w:ascii="Times New Roman" w:hAnsi="Times New Roman"/>
              </w:rPr>
              <w:t>Доля потерь холодной воды при её передаче в общем объёме переданной холодной воды</w:t>
            </w:r>
          </w:p>
        </w:tc>
        <w:tc>
          <w:tcPr>
            <w:tcW w:w="1102" w:type="dxa"/>
            <w:shd w:val="clear" w:color="auto" w:fill="auto"/>
            <w:vAlign w:val="center"/>
          </w:tcPr>
          <w:p w14:paraId="2E96D94A" w14:textId="77777777" w:rsidR="00DC7D50" w:rsidRDefault="00DC7D50" w:rsidP="00BA4CA3">
            <w:pPr>
              <w:jc w:val="center"/>
              <w:rPr>
                <w:rFonts w:ascii="Times New Roman" w:hAnsi="Times New Roman" w:cs="Times New Roman"/>
              </w:rPr>
            </w:pPr>
            <w:r>
              <w:t>%</w:t>
            </w:r>
          </w:p>
        </w:tc>
        <w:tc>
          <w:tcPr>
            <w:tcW w:w="1441" w:type="dxa"/>
            <w:shd w:val="clear" w:color="auto" w:fill="auto"/>
            <w:vAlign w:val="center"/>
          </w:tcPr>
          <w:p w14:paraId="6C1ABE14" w14:textId="77777777" w:rsidR="00DC7D50" w:rsidRPr="00C90CBA" w:rsidRDefault="00DC7D50" w:rsidP="00BA4CA3">
            <w:pPr>
              <w:rPr>
                <w:rFonts w:ascii="Times New Roman" w:hAnsi="Times New Roman" w:cs="Times New Roman"/>
              </w:rPr>
            </w:pPr>
            <w:r w:rsidRPr="00C90CBA">
              <w:t>22,0</w:t>
            </w:r>
          </w:p>
        </w:tc>
        <w:tc>
          <w:tcPr>
            <w:tcW w:w="1590" w:type="dxa"/>
            <w:vAlign w:val="center"/>
          </w:tcPr>
          <w:p w14:paraId="58FAE912" w14:textId="77777777" w:rsidR="00DC7D50" w:rsidRPr="00C90CBA" w:rsidRDefault="00DC7D50" w:rsidP="00BA4CA3">
            <w:pPr>
              <w:rPr>
                <w:rFonts w:ascii="Times New Roman" w:hAnsi="Times New Roman" w:cs="Times New Roman"/>
              </w:rPr>
            </w:pPr>
            <w:r w:rsidRPr="00C90CBA">
              <w:t>21,0</w:t>
            </w:r>
          </w:p>
        </w:tc>
        <w:tc>
          <w:tcPr>
            <w:tcW w:w="2120" w:type="dxa"/>
            <w:vAlign w:val="center"/>
          </w:tcPr>
          <w:p w14:paraId="2CCC2F48" w14:textId="77777777" w:rsidR="00DC7D50" w:rsidRPr="00C90CBA" w:rsidRDefault="00DC7D50" w:rsidP="00BA4CA3">
            <w:pPr>
              <w:rPr>
                <w:rFonts w:ascii="Times New Roman" w:hAnsi="Times New Roman" w:cs="Times New Roman"/>
              </w:rPr>
            </w:pPr>
            <w:r w:rsidRPr="00C90CBA">
              <w:t>20,0</w:t>
            </w:r>
          </w:p>
        </w:tc>
      </w:tr>
      <w:tr w:rsidR="00DC7D50" w14:paraId="23AF8817" w14:textId="77777777" w:rsidTr="00BE6D9A">
        <w:trPr>
          <w:gridAfter w:val="1"/>
          <w:wAfter w:w="67" w:type="dxa"/>
          <w:trHeight w:val="137"/>
        </w:trPr>
        <w:tc>
          <w:tcPr>
            <w:tcW w:w="508" w:type="dxa"/>
            <w:shd w:val="clear" w:color="auto" w:fill="auto"/>
          </w:tcPr>
          <w:p w14:paraId="6F475A18" w14:textId="77777777" w:rsidR="00DC7D50" w:rsidRDefault="00DC7D50" w:rsidP="00BA4CA3">
            <w:pPr>
              <w:rPr>
                <w:rFonts w:ascii="Times New Roman" w:hAnsi="Times New Roman" w:cs="Times New Roman"/>
              </w:rPr>
            </w:pPr>
            <w:r>
              <w:rPr>
                <w:rFonts w:ascii="Times New Roman" w:hAnsi="Times New Roman" w:cs="Times New Roman"/>
              </w:rPr>
              <w:t>15</w:t>
            </w:r>
          </w:p>
        </w:tc>
        <w:tc>
          <w:tcPr>
            <w:tcW w:w="3601" w:type="dxa"/>
            <w:shd w:val="clear" w:color="auto" w:fill="auto"/>
            <w:vAlign w:val="center"/>
          </w:tcPr>
          <w:p w14:paraId="1F5834D2" w14:textId="77777777" w:rsidR="00DC7D50" w:rsidRDefault="00DC7D50" w:rsidP="00BA4CA3">
            <w:pPr>
              <w:rPr>
                <w:rFonts w:ascii="Times New Roman" w:hAnsi="Times New Roman" w:cs="Times New Roman"/>
              </w:rPr>
            </w:pPr>
            <w:r>
              <w:rPr>
                <w:rFonts w:ascii="Times New Roman" w:hAnsi="Times New Roman"/>
              </w:rPr>
              <w:t xml:space="preserve">Удельный расход электрической энергии, используемой для подъёма и передачи (транспортировки) холодной воды в системах водоснабжения </w:t>
            </w:r>
          </w:p>
        </w:tc>
        <w:tc>
          <w:tcPr>
            <w:tcW w:w="1102" w:type="dxa"/>
            <w:shd w:val="clear" w:color="auto" w:fill="auto"/>
            <w:vAlign w:val="center"/>
          </w:tcPr>
          <w:p w14:paraId="15EF178F" w14:textId="77777777" w:rsidR="00DC7D50" w:rsidRDefault="00DC7D50" w:rsidP="00BA4CA3">
            <w:pPr>
              <w:jc w:val="center"/>
              <w:rPr>
                <w:rFonts w:ascii="Times New Roman" w:hAnsi="Times New Roman" w:cs="Times New Roman"/>
              </w:rPr>
            </w:pPr>
            <w:r>
              <w:rPr>
                <w:rFonts w:ascii="Times New Roman" w:hAnsi="Times New Roman"/>
              </w:rPr>
              <w:t>на 1 куб. метр</w:t>
            </w:r>
          </w:p>
        </w:tc>
        <w:tc>
          <w:tcPr>
            <w:tcW w:w="1441" w:type="dxa"/>
            <w:shd w:val="clear" w:color="auto" w:fill="auto"/>
            <w:vAlign w:val="center"/>
          </w:tcPr>
          <w:p w14:paraId="1067966E" w14:textId="77777777" w:rsidR="00DC7D50" w:rsidRPr="00C90CBA" w:rsidRDefault="00DC7D50" w:rsidP="00BA4CA3">
            <w:pPr>
              <w:rPr>
                <w:rFonts w:ascii="Times New Roman" w:hAnsi="Times New Roman" w:cs="Times New Roman"/>
              </w:rPr>
            </w:pPr>
            <w:r w:rsidRPr="00C90CBA">
              <w:t>2,55</w:t>
            </w:r>
          </w:p>
        </w:tc>
        <w:tc>
          <w:tcPr>
            <w:tcW w:w="1590" w:type="dxa"/>
            <w:vAlign w:val="center"/>
          </w:tcPr>
          <w:p w14:paraId="7102A664" w14:textId="77777777" w:rsidR="00DC7D50" w:rsidRPr="00C90CBA" w:rsidRDefault="00DC7D50" w:rsidP="00BA4CA3">
            <w:pPr>
              <w:rPr>
                <w:rFonts w:ascii="Times New Roman" w:hAnsi="Times New Roman" w:cs="Times New Roman"/>
              </w:rPr>
            </w:pPr>
            <w:r w:rsidRPr="00C90CBA">
              <w:t>2,5</w:t>
            </w:r>
          </w:p>
        </w:tc>
        <w:tc>
          <w:tcPr>
            <w:tcW w:w="2120" w:type="dxa"/>
            <w:vAlign w:val="center"/>
          </w:tcPr>
          <w:p w14:paraId="0DB63F85" w14:textId="77777777" w:rsidR="00DC7D50" w:rsidRPr="00C90CBA" w:rsidRDefault="00DC7D50" w:rsidP="00BA4CA3">
            <w:pPr>
              <w:rPr>
                <w:rFonts w:ascii="Times New Roman" w:hAnsi="Times New Roman" w:cs="Times New Roman"/>
              </w:rPr>
            </w:pPr>
            <w:r w:rsidRPr="00C90CBA">
              <w:t>2,45</w:t>
            </w:r>
          </w:p>
        </w:tc>
      </w:tr>
      <w:tr w:rsidR="00DC7D50" w14:paraId="40826FAD" w14:textId="77777777" w:rsidTr="00BE6D9A">
        <w:trPr>
          <w:gridAfter w:val="1"/>
          <w:wAfter w:w="67" w:type="dxa"/>
          <w:trHeight w:val="137"/>
        </w:trPr>
        <w:tc>
          <w:tcPr>
            <w:tcW w:w="508" w:type="dxa"/>
            <w:shd w:val="clear" w:color="auto" w:fill="auto"/>
          </w:tcPr>
          <w:p w14:paraId="2004ABBB" w14:textId="77777777" w:rsidR="00DC7D50" w:rsidRDefault="00DC7D50" w:rsidP="00BA4CA3">
            <w:pPr>
              <w:rPr>
                <w:rFonts w:ascii="Times New Roman" w:hAnsi="Times New Roman" w:cs="Times New Roman"/>
              </w:rPr>
            </w:pPr>
            <w:r>
              <w:rPr>
                <w:rFonts w:ascii="Times New Roman" w:hAnsi="Times New Roman" w:cs="Times New Roman"/>
              </w:rPr>
              <w:lastRenderedPageBreak/>
              <w:t>16</w:t>
            </w:r>
          </w:p>
        </w:tc>
        <w:tc>
          <w:tcPr>
            <w:tcW w:w="3601" w:type="dxa"/>
            <w:shd w:val="clear" w:color="auto" w:fill="auto"/>
            <w:vAlign w:val="center"/>
          </w:tcPr>
          <w:p w14:paraId="6E3CE272" w14:textId="77777777" w:rsidR="00DC7D50" w:rsidRDefault="00DC7D50" w:rsidP="00BA4CA3">
            <w:pPr>
              <w:rPr>
                <w:rFonts w:ascii="Times New Roman" w:hAnsi="Times New Roman" w:cs="Times New Roman"/>
              </w:rPr>
            </w:pPr>
            <w:r>
              <w:rPr>
                <w:rFonts w:ascii="Times New Roman" w:hAnsi="Times New Roman"/>
              </w:rPr>
              <w:t xml:space="preserve">Удельный расход электрической энергии в системах уличного освещения </w:t>
            </w:r>
          </w:p>
        </w:tc>
        <w:tc>
          <w:tcPr>
            <w:tcW w:w="1102" w:type="dxa"/>
            <w:shd w:val="clear" w:color="auto" w:fill="auto"/>
            <w:vAlign w:val="center"/>
          </w:tcPr>
          <w:p w14:paraId="30C8347D" w14:textId="77777777" w:rsidR="00DC7D50" w:rsidRDefault="00DC7D50" w:rsidP="00BA4CA3">
            <w:pPr>
              <w:jc w:val="center"/>
              <w:rPr>
                <w:rFonts w:ascii="Times New Roman" w:hAnsi="Times New Roman" w:cs="Times New Roman"/>
              </w:rPr>
            </w:pPr>
            <w:r>
              <w:rPr>
                <w:rFonts w:ascii="Times New Roman" w:hAnsi="Times New Roman"/>
              </w:rPr>
              <w:t>на 1 кв. метр освещаемой площади</w:t>
            </w:r>
          </w:p>
        </w:tc>
        <w:tc>
          <w:tcPr>
            <w:tcW w:w="1441" w:type="dxa"/>
            <w:shd w:val="clear" w:color="auto" w:fill="auto"/>
            <w:vAlign w:val="center"/>
          </w:tcPr>
          <w:p w14:paraId="0B9269AB" w14:textId="77777777" w:rsidR="00DC7D50" w:rsidRPr="00C90CBA" w:rsidRDefault="00991BE6" w:rsidP="00BA4CA3">
            <w:pPr>
              <w:rPr>
                <w:rFonts w:ascii="Times New Roman" w:hAnsi="Times New Roman" w:cs="Times New Roman"/>
              </w:rPr>
            </w:pPr>
            <w:r>
              <w:t>2,5</w:t>
            </w:r>
          </w:p>
        </w:tc>
        <w:tc>
          <w:tcPr>
            <w:tcW w:w="1590" w:type="dxa"/>
            <w:vAlign w:val="center"/>
          </w:tcPr>
          <w:p w14:paraId="0AEC78D3" w14:textId="77777777" w:rsidR="00DC7D50" w:rsidRPr="00C90CBA" w:rsidRDefault="00991BE6" w:rsidP="00BA4CA3">
            <w:pPr>
              <w:rPr>
                <w:rFonts w:ascii="Times New Roman" w:hAnsi="Times New Roman" w:cs="Times New Roman"/>
              </w:rPr>
            </w:pPr>
            <w:r>
              <w:t>2,2</w:t>
            </w:r>
          </w:p>
        </w:tc>
        <w:tc>
          <w:tcPr>
            <w:tcW w:w="2120" w:type="dxa"/>
            <w:vAlign w:val="center"/>
          </w:tcPr>
          <w:p w14:paraId="2CE3F6DE" w14:textId="77777777" w:rsidR="00DC7D50" w:rsidRPr="00C90CBA" w:rsidRDefault="006837E3" w:rsidP="00BA4CA3">
            <w:pPr>
              <w:rPr>
                <w:rFonts w:ascii="Times New Roman" w:hAnsi="Times New Roman" w:cs="Times New Roman"/>
              </w:rPr>
            </w:pPr>
            <w:r w:rsidRPr="00C90CBA">
              <w:t>1,9</w:t>
            </w:r>
          </w:p>
        </w:tc>
      </w:tr>
      <w:tr w:rsidR="00DC7D50" w14:paraId="0C62C504" w14:textId="77777777" w:rsidTr="00BE6D9A">
        <w:trPr>
          <w:gridAfter w:val="1"/>
          <w:wAfter w:w="67" w:type="dxa"/>
          <w:trHeight w:val="137"/>
        </w:trPr>
        <w:tc>
          <w:tcPr>
            <w:tcW w:w="508" w:type="dxa"/>
            <w:shd w:val="clear" w:color="auto" w:fill="auto"/>
          </w:tcPr>
          <w:p w14:paraId="67030F32" w14:textId="77777777" w:rsidR="00DC7D50" w:rsidRDefault="00DC7D50" w:rsidP="00BA4CA3">
            <w:pPr>
              <w:rPr>
                <w:rFonts w:ascii="Times New Roman" w:hAnsi="Times New Roman" w:cs="Times New Roman"/>
              </w:rPr>
            </w:pPr>
            <w:r>
              <w:rPr>
                <w:rFonts w:ascii="Times New Roman" w:hAnsi="Times New Roman" w:cs="Times New Roman"/>
              </w:rPr>
              <w:t>17</w:t>
            </w:r>
          </w:p>
        </w:tc>
        <w:tc>
          <w:tcPr>
            <w:tcW w:w="3601" w:type="dxa"/>
            <w:shd w:val="clear" w:color="auto" w:fill="auto"/>
            <w:vAlign w:val="center"/>
          </w:tcPr>
          <w:p w14:paraId="7B6AD8B6" w14:textId="77777777" w:rsidR="00DC7D50" w:rsidRDefault="00DC7D50" w:rsidP="00BA4CA3">
            <w:pPr>
              <w:rPr>
                <w:rFonts w:ascii="Times New Roman" w:hAnsi="Times New Roman" w:cs="Times New Roman"/>
              </w:rPr>
            </w:pPr>
            <w:r>
              <w:rPr>
                <w:rFonts w:ascii="Times New Roman" w:hAnsi="Times New Roman"/>
              </w:rPr>
              <w:t>Экономия энергетических ресурсов в натуральном выражении к уровню предыдущего года</w:t>
            </w:r>
          </w:p>
        </w:tc>
        <w:tc>
          <w:tcPr>
            <w:tcW w:w="1102" w:type="dxa"/>
            <w:shd w:val="clear" w:color="auto" w:fill="auto"/>
            <w:vAlign w:val="center"/>
          </w:tcPr>
          <w:p w14:paraId="4D08BF5E" w14:textId="77777777" w:rsidR="00DC7D50" w:rsidRDefault="00DC7D50" w:rsidP="00BA4CA3">
            <w:pPr>
              <w:jc w:val="center"/>
              <w:rPr>
                <w:rFonts w:ascii="Times New Roman" w:hAnsi="Times New Roman" w:cs="Times New Roman"/>
              </w:rPr>
            </w:pPr>
            <w:r>
              <w:t>%</w:t>
            </w:r>
          </w:p>
        </w:tc>
        <w:tc>
          <w:tcPr>
            <w:tcW w:w="1441" w:type="dxa"/>
            <w:shd w:val="clear" w:color="auto" w:fill="auto"/>
            <w:vAlign w:val="center"/>
          </w:tcPr>
          <w:p w14:paraId="63A25FB9" w14:textId="77777777" w:rsidR="00DC7D50" w:rsidRDefault="000B4645" w:rsidP="00BA4CA3">
            <w:pPr>
              <w:rPr>
                <w:rFonts w:ascii="Times New Roman" w:hAnsi="Times New Roman" w:cs="Times New Roman"/>
              </w:rPr>
            </w:pPr>
            <w:r>
              <w:t>50</w:t>
            </w:r>
          </w:p>
        </w:tc>
        <w:tc>
          <w:tcPr>
            <w:tcW w:w="1590" w:type="dxa"/>
            <w:vAlign w:val="center"/>
          </w:tcPr>
          <w:p w14:paraId="673F2F98" w14:textId="77777777" w:rsidR="00DC7D50" w:rsidRDefault="000B4645" w:rsidP="00BA4CA3">
            <w:pPr>
              <w:rPr>
                <w:rFonts w:ascii="Times New Roman" w:hAnsi="Times New Roman" w:cs="Times New Roman"/>
              </w:rPr>
            </w:pPr>
            <w:r>
              <w:t>52</w:t>
            </w:r>
          </w:p>
        </w:tc>
        <w:tc>
          <w:tcPr>
            <w:tcW w:w="2120" w:type="dxa"/>
            <w:vAlign w:val="center"/>
          </w:tcPr>
          <w:p w14:paraId="7E11CFED" w14:textId="77777777" w:rsidR="00DC7D50" w:rsidRDefault="000B4645" w:rsidP="00BA4CA3">
            <w:pPr>
              <w:rPr>
                <w:rFonts w:ascii="Times New Roman" w:hAnsi="Times New Roman" w:cs="Times New Roman"/>
              </w:rPr>
            </w:pPr>
            <w:r>
              <w:t>58</w:t>
            </w:r>
          </w:p>
        </w:tc>
      </w:tr>
      <w:tr w:rsidR="00DC7D50" w14:paraId="123D89DF" w14:textId="77777777" w:rsidTr="00BE6D9A">
        <w:trPr>
          <w:gridAfter w:val="1"/>
          <w:wAfter w:w="67" w:type="dxa"/>
          <w:trHeight w:val="137"/>
        </w:trPr>
        <w:tc>
          <w:tcPr>
            <w:tcW w:w="508" w:type="dxa"/>
            <w:shd w:val="clear" w:color="auto" w:fill="auto"/>
          </w:tcPr>
          <w:p w14:paraId="442CDF21" w14:textId="77777777" w:rsidR="00DC7D50" w:rsidRDefault="00DC7D50" w:rsidP="00BA4CA3">
            <w:pPr>
              <w:rPr>
                <w:rFonts w:ascii="Times New Roman" w:hAnsi="Times New Roman" w:cs="Times New Roman"/>
              </w:rPr>
            </w:pPr>
            <w:r>
              <w:rPr>
                <w:rFonts w:ascii="Times New Roman" w:hAnsi="Times New Roman" w:cs="Times New Roman"/>
              </w:rPr>
              <w:t>18</w:t>
            </w:r>
          </w:p>
          <w:p w14:paraId="0878C311" w14:textId="77777777" w:rsidR="00DC7D50" w:rsidRDefault="00DC7D50" w:rsidP="00BA4CA3">
            <w:pPr>
              <w:rPr>
                <w:rFonts w:ascii="Times New Roman" w:hAnsi="Times New Roman" w:cs="Times New Roman"/>
              </w:rPr>
            </w:pPr>
          </w:p>
        </w:tc>
        <w:tc>
          <w:tcPr>
            <w:tcW w:w="3601" w:type="dxa"/>
            <w:shd w:val="clear" w:color="auto" w:fill="auto"/>
            <w:vAlign w:val="center"/>
          </w:tcPr>
          <w:p w14:paraId="1BE020FF" w14:textId="77777777" w:rsidR="00DC7D50" w:rsidRDefault="00DC7D50" w:rsidP="00BA4CA3">
            <w:pPr>
              <w:rPr>
                <w:rFonts w:ascii="Times New Roman" w:hAnsi="Times New Roman" w:cs="Times New Roman"/>
              </w:rPr>
            </w:pPr>
            <w:r>
              <w:rPr>
                <w:rFonts w:ascii="Times New Roman" w:hAnsi="Times New Roman"/>
              </w:rPr>
              <w:t>Доля</w:t>
            </w:r>
            <w:r>
              <w:rPr>
                <w:rFonts w:ascii="Times New Roman" w:hAnsi="Times New Roman"/>
                <w:iCs/>
              </w:rPr>
              <w:t xml:space="preserve"> квартир муниципального жилого фонда обеспеченных индивидуальными приборами учета от общего количества квартир</w:t>
            </w:r>
          </w:p>
        </w:tc>
        <w:tc>
          <w:tcPr>
            <w:tcW w:w="1102" w:type="dxa"/>
            <w:shd w:val="clear" w:color="auto" w:fill="auto"/>
            <w:vAlign w:val="center"/>
          </w:tcPr>
          <w:p w14:paraId="005E847F" w14:textId="77777777" w:rsidR="00DC7D50" w:rsidRDefault="00DC7D50" w:rsidP="00BA4CA3">
            <w:pPr>
              <w:jc w:val="center"/>
              <w:rPr>
                <w:rFonts w:ascii="Times New Roman" w:hAnsi="Times New Roman" w:cs="Times New Roman"/>
              </w:rPr>
            </w:pPr>
            <w:r>
              <w:t>%</w:t>
            </w:r>
          </w:p>
        </w:tc>
        <w:tc>
          <w:tcPr>
            <w:tcW w:w="1441" w:type="dxa"/>
            <w:shd w:val="clear" w:color="auto" w:fill="auto"/>
            <w:vAlign w:val="center"/>
          </w:tcPr>
          <w:p w14:paraId="450DB5E8" w14:textId="77777777" w:rsidR="00DC7D50" w:rsidRDefault="000B4645" w:rsidP="00BA4CA3">
            <w:pPr>
              <w:rPr>
                <w:rFonts w:ascii="Times New Roman" w:hAnsi="Times New Roman" w:cs="Times New Roman"/>
              </w:rPr>
            </w:pPr>
            <w:r>
              <w:t>22</w:t>
            </w:r>
          </w:p>
        </w:tc>
        <w:tc>
          <w:tcPr>
            <w:tcW w:w="1590" w:type="dxa"/>
            <w:vAlign w:val="center"/>
          </w:tcPr>
          <w:p w14:paraId="3A0860D9" w14:textId="77777777" w:rsidR="00DC7D50" w:rsidRDefault="000B4645" w:rsidP="00BA4CA3">
            <w:pPr>
              <w:rPr>
                <w:rFonts w:ascii="Times New Roman" w:hAnsi="Times New Roman" w:cs="Times New Roman"/>
              </w:rPr>
            </w:pPr>
            <w:r>
              <w:t>25</w:t>
            </w:r>
          </w:p>
        </w:tc>
        <w:tc>
          <w:tcPr>
            <w:tcW w:w="2120" w:type="dxa"/>
            <w:vAlign w:val="center"/>
          </w:tcPr>
          <w:p w14:paraId="6E782558" w14:textId="77777777" w:rsidR="00DC7D50" w:rsidRDefault="000B4645" w:rsidP="00BA4CA3">
            <w:pPr>
              <w:rPr>
                <w:rFonts w:ascii="Times New Roman" w:hAnsi="Times New Roman" w:cs="Times New Roman"/>
              </w:rPr>
            </w:pPr>
            <w:r>
              <w:t>26</w:t>
            </w:r>
          </w:p>
        </w:tc>
      </w:tr>
      <w:tr w:rsidR="00DC7D50" w14:paraId="4FAFE6EE" w14:textId="77777777" w:rsidTr="00BE6D9A">
        <w:trPr>
          <w:gridAfter w:val="1"/>
          <w:wAfter w:w="67" w:type="dxa"/>
          <w:trHeight w:val="798"/>
        </w:trPr>
        <w:tc>
          <w:tcPr>
            <w:tcW w:w="508" w:type="dxa"/>
            <w:shd w:val="clear" w:color="auto" w:fill="auto"/>
          </w:tcPr>
          <w:p w14:paraId="5DDEEEE0" w14:textId="77777777" w:rsidR="00DC7D50" w:rsidRDefault="00DC7D50" w:rsidP="00BA4CA3">
            <w:pPr>
              <w:rPr>
                <w:rFonts w:ascii="Times New Roman" w:hAnsi="Times New Roman" w:cs="Times New Roman"/>
              </w:rPr>
            </w:pPr>
            <w:r>
              <w:rPr>
                <w:rFonts w:ascii="Times New Roman" w:hAnsi="Times New Roman" w:cs="Times New Roman"/>
              </w:rPr>
              <w:t>19</w:t>
            </w:r>
          </w:p>
        </w:tc>
        <w:tc>
          <w:tcPr>
            <w:tcW w:w="3601" w:type="dxa"/>
            <w:shd w:val="clear" w:color="auto" w:fill="auto"/>
            <w:vAlign w:val="center"/>
          </w:tcPr>
          <w:p w14:paraId="4C7EF06D" w14:textId="77777777" w:rsidR="00DC7D50" w:rsidRDefault="00DC7D50" w:rsidP="00BA4CA3">
            <w:pPr>
              <w:rPr>
                <w:rFonts w:ascii="Times New Roman" w:hAnsi="Times New Roman"/>
              </w:rPr>
            </w:pPr>
            <w:r>
              <w:rPr>
                <w:rFonts w:ascii="Times New Roman" w:hAnsi="Times New Roman"/>
              </w:rPr>
              <w:t>Доля размещённых отчётов в ГИС «Энергоэффективность» от общего количества отчётов</w:t>
            </w:r>
          </w:p>
        </w:tc>
        <w:tc>
          <w:tcPr>
            <w:tcW w:w="1102" w:type="dxa"/>
            <w:shd w:val="clear" w:color="auto" w:fill="auto"/>
            <w:vAlign w:val="center"/>
          </w:tcPr>
          <w:p w14:paraId="3CDA5266" w14:textId="77777777" w:rsidR="00DC7D50" w:rsidRDefault="00DC7D50" w:rsidP="00BA4CA3">
            <w:pPr>
              <w:jc w:val="center"/>
              <w:rPr>
                <w:rFonts w:ascii="Times New Roman" w:hAnsi="Times New Roman" w:cs="Times New Roman"/>
              </w:rPr>
            </w:pPr>
            <w:r>
              <w:t>%</w:t>
            </w:r>
          </w:p>
        </w:tc>
        <w:tc>
          <w:tcPr>
            <w:tcW w:w="1441" w:type="dxa"/>
            <w:shd w:val="clear" w:color="auto" w:fill="auto"/>
            <w:vAlign w:val="center"/>
          </w:tcPr>
          <w:p w14:paraId="1E97F3DD" w14:textId="77777777" w:rsidR="00DC7D50" w:rsidRDefault="00DC7D50" w:rsidP="00BA4CA3">
            <w:pPr>
              <w:rPr>
                <w:rFonts w:ascii="Times New Roman" w:hAnsi="Times New Roman" w:cs="Times New Roman"/>
              </w:rPr>
            </w:pPr>
            <w:r w:rsidRPr="00537C97">
              <w:t>100</w:t>
            </w:r>
          </w:p>
        </w:tc>
        <w:tc>
          <w:tcPr>
            <w:tcW w:w="1590" w:type="dxa"/>
            <w:vAlign w:val="center"/>
          </w:tcPr>
          <w:p w14:paraId="467332D6" w14:textId="77777777" w:rsidR="00DC7D50" w:rsidRDefault="00DC7D50" w:rsidP="00BA4CA3">
            <w:pPr>
              <w:rPr>
                <w:rFonts w:ascii="Times New Roman" w:hAnsi="Times New Roman" w:cs="Times New Roman"/>
              </w:rPr>
            </w:pPr>
            <w:r w:rsidRPr="00537C97">
              <w:t>100</w:t>
            </w:r>
          </w:p>
        </w:tc>
        <w:tc>
          <w:tcPr>
            <w:tcW w:w="2120" w:type="dxa"/>
            <w:vAlign w:val="center"/>
          </w:tcPr>
          <w:p w14:paraId="4C721581" w14:textId="77777777" w:rsidR="00DC7D50" w:rsidRDefault="00DC7D50" w:rsidP="00BA4CA3">
            <w:pPr>
              <w:rPr>
                <w:rFonts w:ascii="Times New Roman" w:hAnsi="Times New Roman" w:cs="Times New Roman"/>
              </w:rPr>
            </w:pPr>
            <w:r>
              <w:t>100</w:t>
            </w:r>
          </w:p>
        </w:tc>
      </w:tr>
      <w:tr w:rsidR="00906243" w14:paraId="37702956" w14:textId="77777777" w:rsidTr="00BE6D9A">
        <w:trPr>
          <w:gridAfter w:val="1"/>
          <w:wAfter w:w="67" w:type="dxa"/>
          <w:trHeight w:val="798"/>
        </w:trPr>
        <w:tc>
          <w:tcPr>
            <w:tcW w:w="508" w:type="dxa"/>
            <w:shd w:val="clear" w:color="auto" w:fill="auto"/>
          </w:tcPr>
          <w:p w14:paraId="2A3B15F9" w14:textId="77777777" w:rsidR="00906243" w:rsidRDefault="00906243" w:rsidP="00906243">
            <w:pPr>
              <w:rPr>
                <w:rFonts w:ascii="Times New Roman" w:hAnsi="Times New Roman" w:cs="Times New Roman"/>
              </w:rPr>
            </w:pPr>
            <w:r>
              <w:rPr>
                <w:rFonts w:ascii="Times New Roman" w:hAnsi="Times New Roman" w:cs="Times New Roman"/>
              </w:rPr>
              <w:t>20</w:t>
            </w:r>
          </w:p>
        </w:tc>
        <w:tc>
          <w:tcPr>
            <w:tcW w:w="3601" w:type="dxa"/>
            <w:shd w:val="clear" w:color="auto" w:fill="auto"/>
            <w:vAlign w:val="center"/>
          </w:tcPr>
          <w:p w14:paraId="37C6BF4F" w14:textId="77777777" w:rsidR="00906243" w:rsidRDefault="00906243" w:rsidP="00906243">
            <w:pPr>
              <w:rPr>
                <w:rFonts w:ascii="Times New Roman" w:hAnsi="Times New Roman"/>
              </w:rPr>
            </w:pPr>
            <w:r>
              <w:rPr>
                <w:rFonts w:ascii="Times New Roman" w:hAnsi="Times New Roman" w:cs="Times New Roman"/>
              </w:rPr>
              <w:t>Количество замененных люминесцентных ламп и ламп накаливания на светодиодные в уличном освещении</w:t>
            </w:r>
          </w:p>
        </w:tc>
        <w:tc>
          <w:tcPr>
            <w:tcW w:w="1102" w:type="dxa"/>
            <w:shd w:val="clear" w:color="auto" w:fill="auto"/>
            <w:vAlign w:val="center"/>
          </w:tcPr>
          <w:p w14:paraId="5EA608F9" w14:textId="77777777" w:rsidR="00906243" w:rsidRDefault="00906243" w:rsidP="00906243">
            <w:pPr>
              <w:jc w:val="center"/>
            </w:pPr>
            <w:proofErr w:type="spellStart"/>
            <w:r>
              <w:t>шт</w:t>
            </w:r>
            <w:proofErr w:type="spellEnd"/>
          </w:p>
        </w:tc>
        <w:tc>
          <w:tcPr>
            <w:tcW w:w="1441" w:type="dxa"/>
            <w:shd w:val="clear" w:color="auto" w:fill="auto"/>
            <w:vAlign w:val="center"/>
          </w:tcPr>
          <w:p w14:paraId="22B3190B" w14:textId="77777777" w:rsidR="00906243" w:rsidRPr="00501336" w:rsidRDefault="00906243" w:rsidP="00906243">
            <w:pPr>
              <w:rPr>
                <w:rFonts w:ascii="Times New Roman" w:hAnsi="Times New Roman" w:cs="Times New Roman"/>
              </w:rPr>
            </w:pPr>
            <w:r>
              <w:rPr>
                <w:rFonts w:ascii="Times New Roman" w:hAnsi="Times New Roman" w:cs="Times New Roman"/>
              </w:rPr>
              <w:t>48</w:t>
            </w:r>
          </w:p>
        </w:tc>
        <w:tc>
          <w:tcPr>
            <w:tcW w:w="1590" w:type="dxa"/>
            <w:vAlign w:val="center"/>
          </w:tcPr>
          <w:p w14:paraId="4BD473A4" w14:textId="77777777" w:rsidR="00906243" w:rsidRPr="00501336" w:rsidRDefault="00906243" w:rsidP="00906243">
            <w:pPr>
              <w:rPr>
                <w:rFonts w:ascii="Times New Roman" w:hAnsi="Times New Roman" w:cs="Times New Roman"/>
              </w:rPr>
            </w:pPr>
            <w:r>
              <w:rPr>
                <w:rFonts w:ascii="Times New Roman" w:hAnsi="Times New Roman" w:cs="Times New Roman"/>
              </w:rPr>
              <w:t>54</w:t>
            </w:r>
          </w:p>
        </w:tc>
        <w:tc>
          <w:tcPr>
            <w:tcW w:w="2120" w:type="dxa"/>
            <w:vAlign w:val="center"/>
          </w:tcPr>
          <w:p w14:paraId="306540B5" w14:textId="77777777" w:rsidR="00906243" w:rsidRPr="00501336" w:rsidRDefault="00906243" w:rsidP="00906243">
            <w:pPr>
              <w:rPr>
                <w:rFonts w:ascii="Times New Roman" w:hAnsi="Times New Roman" w:cs="Times New Roman"/>
              </w:rPr>
            </w:pPr>
            <w:r>
              <w:rPr>
                <w:rFonts w:ascii="Times New Roman" w:hAnsi="Times New Roman" w:cs="Times New Roman"/>
              </w:rPr>
              <w:t>63</w:t>
            </w:r>
          </w:p>
        </w:tc>
      </w:tr>
      <w:tr w:rsidR="00BE6D9A" w14:paraId="0BA13A91" w14:textId="77777777" w:rsidTr="00BE6D9A">
        <w:trPr>
          <w:gridAfter w:val="1"/>
          <w:wAfter w:w="67" w:type="dxa"/>
          <w:trHeight w:val="798"/>
        </w:trPr>
        <w:tc>
          <w:tcPr>
            <w:tcW w:w="508" w:type="dxa"/>
            <w:shd w:val="clear" w:color="auto" w:fill="auto"/>
          </w:tcPr>
          <w:p w14:paraId="64EE89F4" w14:textId="77777777" w:rsidR="00BE6D9A" w:rsidRDefault="00BE6D9A" w:rsidP="00906243">
            <w:pPr>
              <w:rPr>
                <w:rFonts w:ascii="Times New Roman" w:hAnsi="Times New Roman" w:cs="Times New Roman"/>
              </w:rPr>
            </w:pPr>
            <w:r>
              <w:rPr>
                <w:rFonts w:ascii="Times New Roman" w:hAnsi="Times New Roman" w:cs="Times New Roman"/>
              </w:rPr>
              <w:t>21</w:t>
            </w:r>
          </w:p>
        </w:tc>
        <w:tc>
          <w:tcPr>
            <w:tcW w:w="3601" w:type="dxa"/>
            <w:shd w:val="clear" w:color="auto" w:fill="auto"/>
            <w:vAlign w:val="center"/>
          </w:tcPr>
          <w:p w14:paraId="2E2F3AF2" w14:textId="77777777" w:rsidR="00BE6D9A" w:rsidRDefault="00BE6D9A" w:rsidP="00BE6D9A">
            <w:pPr>
              <w:rPr>
                <w:rFonts w:ascii="Times New Roman" w:hAnsi="Times New Roman" w:cs="Times New Roman"/>
              </w:rPr>
            </w:pPr>
            <w:r>
              <w:rPr>
                <w:rFonts w:ascii="Times New Roman" w:hAnsi="Times New Roman" w:cs="Times New Roman"/>
              </w:rPr>
              <w:t>Количество мероприятий по организации и техприсоединению уличного освещения в населенных пунктах округа</w:t>
            </w:r>
          </w:p>
        </w:tc>
        <w:tc>
          <w:tcPr>
            <w:tcW w:w="1102" w:type="dxa"/>
            <w:shd w:val="clear" w:color="auto" w:fill="auto"/>
            <w:vAlign w:val="center"/>
          </w:tcPr>
          <w:p w14:paraId="64F51F91" w14:textId="77777777" w:rsidR="00BE6D9A" w:rsidRDefault="00BE6D9A" w:rsidP="00906243">
            <w:pPr>
              <w:jc w:val="center"/>
            </w:pPr>
            <w:proofErr w:type="spellStart"/>
            <w:r>
              <w:t>шт</w:t>
            </w:r>
            <w:proofErr w:type="spellEnd"/>
          </w:p>
        </w:tc>
        <w:tc>
          <w:tcPr>
            <w:tcW w:w="1441" w:type="dxa"/>
            <w:shd w:val="clear" w:color="auto" w:fill="auto"/>
            <w:vAlign w:val="center"/>
          </w:tcPr>
          <w:p w14:paraId="2AC8ECB9" w14:textId="77777777" w:rsidR="00BE6D9A" w:rsidRDefault="00BE6D9A" w:rsidP="00906243">
            <w:pPr>
              <w:rPr>
                <w:rFonts w:ascii="Times New Roman" w:hAnsi="Times New Roman" w:cs="Times New Roman"/>
              </w:rPr>
            </w:pPr>
            <w:r>
              <w:rPr>
                <w:rFonts w:ascii="Times New Roman" w:hAnsi="Times New Roman" w:cs="Times New Roman"/>
              </w:rPr>
              <w:t>3</w:t>
            </w:r>
          </w:p>
        </w:tc>
        <w:tc>
          <w:tcPr>
            <w:tcW w:w="1590" w:type="dxa"/>
            <w:vAlign w:val="center"/>
          </w:tcPr>
          <w:p w14:paraId="792E3006" w14:textId="77777777" w:rsidR="00BE6D9A" w:rsidRDefault="00BE6D9A" w:rsidP="00906243">
            <w:pPr>
              <w:rPr>
                <w:rFonts w:ascii="Times New Roman" w:hAnsi="Times New Roman" w:cs="Times New Roman"/>
              </w:rPr>
            </w:pPr>
            <w:r>
              <w:rPr>
                <w:rFonts w:ascii="Times New Roman" w:hAnsi="Times New Roman" w:cs="Times New Roman"/>
              </w:rPr>
              <w:t>0</w:t>
            </w:r>
          </w:p>
        </w:tc>
        <w:tc>
          <w:tcPr>
            <w:tcW w:w="2120" w:type="dxa"/>
            <w:vAlign w:val="center"/>
          </w:tcPr>
          <w:p w14:paraId="7BF54692" w14:textId="77777777" w:rsidR="00BE6D9A" w:rsidRDefault="00BE6D9A" w:rsidP="00906243">
            <w:pPr>
              <w:rPr>
                <w:rFonts w:ascii="Times New Roman" w:hAnsi="Times New Roman" w:cs="Times New Roman"/>
              </w:rPr>
            </w:pPr>
            <w:r>
              <w:rPr>
                <w:rFonts w:ascii="Times New Roman" w:hAnsi="Times New Roman" w:cs="Times New Roman"/>
              </w:rPr>
              <w:t>0</w:t>
            </w:r>
          </w:p>
        </w:tc>
      </w:tr>
    </w:tbl>
    <w:p w14:paraId="435072F7" w14:textId="77777777" w:rsidR="00FB64EB" w:rsidRDefault="00FB64EB" w:rsidP="005B1A15">
      <w:pPr>
        <w:spacing w:line="276" w:lineRule="auto"/>
        <w:jc w:val="center"/>
        <w:rPr>
          <w:rFonts w:ascii="Times New Roman" w:hAnsi="Times New Roman" w:cs="Times New Roman"/>
        </w:rPr>
      </w:pPr>
    </w:p>
    <w:p w14:paraId="0057409B" w14:textId="77777777" w:rsidR="009E0E74" w:rsidRDefault="005B1A15" w:rsidP="005B1A15">
      <w:pPr>
        <w:spacing w:line="276" w:lineRule="auto"/>
        <w:jc w:val="center"/>
        <w:rPr>
          <w:rFonts w:ascii="Times New Roman" w:hAnsi="Times New Roman" w:cs="Times New Roman"/>
        </w:rPr>
        <w:sectPr w:rsidR="009E0E74">
          <w:footerReference w:type="even" r:id="rId9"/>
          <w:headerReference w:type="first" r:id="rId10"/>
          <w:footerReference w:type="first" r:id="rId11"/>
          <w:pgSz w:w="11906" w:h="16838"/>
          <w:pgMar w:top="1134" w:right="850" w:bottom="1134" w:left="1701" w:header="720" w:footer="720" w:gutter="0"/>
          <w:cols w:space="720"/>
          <w:titlePg/>
          <w:docGrid w:linePitch="326"/>
        </w:sectPr>
      </w:pPr>
      <w:r>
        <w:rPr>
          <w:rFonts w:ascii="Times New Roman" w:hAnsi="Times New Roman" w:cs="Times New Roman"/>
        </w:rPr>
        <w:t>____________</w:t>
      </w:r>
    </w:p>
    <w:p w14:paraId="2E5629BD" w14:textId="77777777" w:rsidR="000A1D4C" w:rsidRPr="000A1D4C" w:rsidRDefault="00251337" w:rsidP="000A1D4C">
      <w:pPr>
        <w:spacing w:line="276" w:lineRule="auto"/>
        <w:ind w:right="111" w:firstLine="709"/>
        <w:jc w:val="both"/>
        <w:rPr>
          <w:rFonts w:ascii="Times New Roman" w:hAnsi="Times New Roman" w:cs="Times New Roman"/>
          <w:sz w:val="28"/>
        </w:rPr>
      </w:pPr>
      <w:r>
        <w:rPr>
          <w:rFonts w:ascii="Times New Roman" w:hAnsi="Times New Roman" w:cs="Times New Roman"/>
          <w:sz w:val="28"/>
        </w:rPr>
        <w:lastRenderedPageBreak/>
        <w:t>6</w:t>
      </w:r>
      <w:r w:rsidR="000A1D4C" w:rsidRPr="000A1D4C">
        <w:rPr>
          <w:rFonts w:ascii="Times New Roman" w:hAnsi="Times New Roman" w:cs="Times New Roman"/>
          <w:sz w:val="28"/>
        </w:rPr>
        <w:t>. Приложение №2 к муниципальной программе «Расходы на реализацию муниципальной программы за счет средств бюджета муниципального округа» изложить в новой редакции следующего содержания:</w:t>
      </w:r>
    </w:p>
    <w:p w14:paraId="3A8C10AD" w14:textId="77777777" w:rsidR="000A1D4C" w:rsidRDefault="000A1D4C" w:rsidP="000A1D4C">
      <w:pPr>
        <w:spacing w:line="276" w:lineRule="auto"/>
        <w:ind w:right="111"/>
        <w:jc w:val="both"/>
        <w:rPr>
          <w:rFonts w:ascii="Times New Roman" w:hAnsi="Times New Roman" w:cs="Times New Roman"/>
        </w:rPr>
      </w:pPr>
    </w:p>
    <w:p w14:paraId="2A689CFB" w14:textId="77777777" w:rsidR="009E0E74" w:rsidRDefault="0006164D">
      <w:pPr>
        <w:spacing w:line="276" w:lineRule="auto"/>
        <w:ind w:left="11340" w:right="111"/>
        <w:rPr>
          <w:rFonts w:ascii="Times New Roman" w:hAnsi="Times New Roman" w:cs="Times New Roman"/>
        </w:rPr>
      </w:pPr>
      <w:r>
        <w:rPr>
          <w:rFonts w:ascii="Times New Roman" w:hAnsi="Times New Roman" w:cs="Times New Roman"/>
        </w:rPr>
        <w:t xml:space="preserve">Приложение № </w:t>
      </w:r>
      <w:r w:rsidR="008104B6">
        <w:rPr>
          <w:rFonts w:ascii="Times New Roman" w:hAnsi="Times New Roman" w:cs="Times New Roman"/>
        </w:rPr>
        <w:t>2</w:t>
      </w:r>
      <w:r>
        <w:rPr>
          <w:rFonts w:ascii="Times New Roman" w:hAnsi="Times New Roman" w:cs="Times New Roman"/>
        </w:rPr>
        <w:t xml:space="preserve"> к Муниципальной программе </w:t>
      </w:r>
    </w:p>
    <w:p w14:paraId="0A5B24C0" w14:textId="77777777" w:rsidR="009E0E74" w:rsidRDefault="0006164D">
      <w:pPr>
        <w:spacing w:line="276" w:lineRule="auto"/>
        <w:jc w:val="right"/>
        <w:rPr>
          <w:rFonts w:ascii="Times New Roman" w:hAnsi="Times New Roman" w:cs="Times New Roman"/>
        </w:rPr>
      </w:pPr>
      <w:r>
        <w:rPr>
          <w:rFonts w:ascii="Times New Roman" w:hAnsi="Times New Roman" w:cs="Times New Roman"/>
        </w:rPr>
        <w:t xml:space="preserve"> </w:t>
      </w:r>
    </w:p>
    <w:p w14:paraId="659D8BE0" w14:textId="77777777" w:rsidR="009E0E74" w:rsidRDefault="0006164D">
      <w:pPr>
        <w:tabs>
          <w:tab w:val="left" w:pos="4111"/>
        </w:tabs>
        <w:spacing w:line="276" w:lineRule="auto"/>
        <w:ind w:left="3119" w:right="2096"/>
        <w:jc w:val="center"/>
        <w:rPr>
          <w:rFonts w:ascii="Times New Roman" w:hAnsi="Times New Roman" w:cs="Times New Roman"/>
          <w:color w:val="000000" w:themeColor="text1"/>
        </w:rPr>
      </w:pPr>
      <w:r>
        <w:rPr>
          <w:rFonts w:ascii="Times New Roman" w:hAnsi="Times New Roman" w:cs="Times New Roman"/>
          <w:color w:val="000000" w:themeColor="text1"/>
          <w:sz w:val="28"/>
        </w:rPr>
        <w:t>Расходы на реализацию муниципальной программы за счет средств бюджета муниципального округа</w:t>
      </w:r>
      <w:r>
        <w:rPr>
          <w:rFonts w:ascii="Times New Roman" w:hAnsi="Times New Roman" w:cs="Times New Roman"/>
          <w:color w:val="000000" w:themeColor="text1"/>
        </w:rPr>
        <w:t xml:space="preserve"> </w:t>
      </w:r>
    </w:p>
    <w:tbl>
      <w:tblPr>
        <w:tblW w:w="1474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417"/>
        <w:gridCol w:w="3686"/>
        <w:gridCol w:w="2835"/>
        <w:gridCol w:w="1417"/>
        <w:gridCol w:w="1276"/>
        <w:gridCol w:w="1985"/>
        <w:gridCol w:w="1701"/>
      </w:tblGrid>
      <w:tr w:rsidR="00F05C7F" w:rsidRPr="00BB3E67" w14:paraId="6E57808C" w14:textId="77777777" w:rsidTr="00BB3E67">
        <w:tc>
          <w:tcPr>
            <w:tcW w:w="426" w:type="dxa"/>
            <w:vMerge w:val="restart"/>
            <w:shd w:val="clear" w:color="auto" w:fill="auto"/>
          </w:tcPr>
          <w:p w14:paraId="680BFE11" w14:textId="77777777" w:rsidR="00F05C7F" w:rsidRPr="00BB3E67" w:rsidRDefault="00F05C7F" w:rsidP="00BA4CA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N</w:t>
            </w:r>
          </w:p>
          <w:p w14:paraId="2F1ECF62" w14:textId="77777777" w:rsidR="00F05C7F" w:rsidRPr="00BB3E67" w:rsidRDefault="00F05C7F" w:rsidP="00BA4CA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п/п</w:t>
            </w:r>
          </w:p>
        </w:tc>
        <w:tc>
          <w:tcPr>
            <w:tcW w:w="1417" w:type="dxa"/>
            <w:vMerge w:val="restart"/>
            <w:shd w:val="clear" w:color="auto" w:fill="auto"/>
          </w:tcPr>
          <w:p w14:paraId="4C06AA15" w14:textId="77777777" w:rsidR="00F05C7F" w:rsidRPr="00BB3E67" w:rsidRDefault="00F05C7F" w:rsidP="00BA4CA3">
            <w:pPr>
              <w:rPr>
                <w:rFonts w:ascii="Times New Roman" w:hAnsi="Times New Roman" w:cs="Times New Roman"/>
              </w:rPr>
            </w:pPr>
            <w:r w:rsidRPr="00BB3E67">
              <w:rPr>
                <w:rFonts w:ascii="Times New Roman" w:hAnsi="Times New Roman" w:cs="Times New Roman"/>
              </w:rPr>
              <w:t>Статус</w:t>
            </w:r>
          </w:p>
        </w:tc>
        <w:tc>
          <w:tcPr>
            <w:tcW w:w="3686" w:type="dxa"/>
            <w:vMerge w:val="restart"/>
            <w:shd w:val="clear" w:color="auto" w:fill="auto"/>
          </w:tcPr>
          <w:p w14:paraId="36B7CC69" w14:textId="77777777" w:rsidR="00F05C7F" w:rsidRPr="00BB3E67" w:rsidRDefault="00F05C7F" w:rsidP="00931E5F">
            <w:pPr>
              <w:jc w:val="center"/>
              <w:rPr>
                <w:rFonts w:ascii="Times New Roman" w:hAnsi="Times New Roman" w:cs="Times New Roman"/>
              </w:rPr>
            </w:pPr>
            <w:r w:rsidRPr="00BB3E67">
              <w:rPr>
                <w:rFonts w:ascii="Times New Roman" w:hAnsi="Times New Roman" w:cs="Times New Roman"/>
              </w:rPr>
              <w:t xml:space="preserve">Наименование  </w:t>
            </w:r>
            <w:r w:rsidRPr="00BB3E67">
              <w:rPr>
                <w:rFonts w:ascii="Times New Roman" w:hAnsi="Times New Roman" w:cs="Times New Roman"/>
              </w:rPr>
              <w:br/>
              <w:t>муниципальной</w:t>
            </w:r>
            <w:r w:rsidRPr="00BB3E67">
              <w:rPr>
                <w:rFonts w:ascii="Times New Roman" w:hAnsi="Times New Roman" w:cs="Times New Roman"/>
              </w:rPr>
              <w:br/>
              <w:t xml:space="preserve">  программы  </w:t>
            </w:r>
            <w:r w:rsidRPr="00BB3E67">
              <w:rPr>
                <w:rFonts w:ascii="Times New Roman" w:hAnsi="Times New Roman" w:cs="Times New Roman"/>
              </w:rPr>
              <w:br/>
            </w:r>
          </w:p>
        </w:tc>
        <w:tc>
          <w:tcPr>
            <w:tcW w:w="2835" w:type="dxa"/>
            <w:vMerge w:val="restart"/>
            <w:shd w:val="clear" w:color="auto" w:fill="auto"/>
          </w:tcPr>
          <w:p w14:paraId="44299762" w14:textId="77777777" w:rsidR="00F05C7F" w:rsidRPr="00BB3E67" w:rsidRDefault="00F05C7F" w:rsidP="00BA4CA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 xml:space="preserve">Главный     </w:t>
            </w:r>
            <w:r w:rsidRPr="00BB3E67">
              <w:rPr>
                <w:rFonts w:ascii="Times New Roman" w:hAnsi="Times New Roman" w:cs="Times New Roman"/>
                <w:sz w:val="24"/>
                <w:szCs w:val="24"/>
              </w:rPr>
              <w:br/>
              <w:t xml:space="preserve">распорядитель     бюджетных    </w:t>
            </w:r>
            <w:r w:rsidRPr="00BB3E67">
              <w:rPr>
                <w:rFonts w:ascii="Times New Roman" w:hAnsi="Times New Roman" w:cs="Times New Roman"/>
                <w:sz w:val="24"/>
                <w:szCs w:val="24"/>
              </w:rPr>
              <w:br/>
              <w:t>средств</w:t>
            </w:r>
          </w:p>
        </w:tc>
        <w:tc>
          <w:tcPr>
            <w:tcW w:w="6379" w:type="dxa"/>
            <w:gridSpan w:val="4"/>
          </w:tcPr>
          <w:p w14:paraId="0AA17022" w14:textId="77777777" w:rsidR="00F05C7F" w:rsidRPr="00BB3E67" w:rsidRDefault="00F05C7F" w:rsidP="00F05C7F">
            <w:pPr>
              <w:jc w:val="center"/>
              <w:rPr>
                <w:rFonts w:ascii="Times New Roman" w:eastAsia="Arial" w:hAnsi="Times New Roman" w:cs="Times New Roman"/>
              </w:rPr>
            </w:pPr>
            <w:r w:rsidRPr="00BB3E67">
              <w:rPr>
                <w:rFonts w:ascii="Times New Roman" w:hAnsi="Times New Roman" w:cs="Times New Roman"/>
              </w:rPr>
              <w:t>Расходы (рублей)</w:t>
            </w:r>
          </w:p>
        </w:tc>
      </w:tr>
      <w:tr w:rsidR="00F05C7F" w:rsidRPr="00BB3E67" w14:paraId="039EAA12" w14:textId="77777777" w:rsidTr="00BB3E67">
        <w:tc>
          <w:tcPr>
            <w:tcW w:w="426" w:type="dxa"/>
            <w:vMerge/>
            <w:shd w:val="clear" w:color="auto" w:fill="auto"/>
          </w:tcPr>
          <w:p w14:paraId="2DEB5D8B" w14:textId="77777777" w:rsidR="00F05C7F" w:rsidRPr="00BB3E67" w:rsidRDefault="00F05C7F" w:rsidP="00BA4CA3">
            <w:pPr>
              <w:pStyle w:val="ConsPlusNonformat"/>
              <w:jc w:val="center"/>
              <w:rPr>
                <w:rFonts w:ascii="Times New Roman" w:hAnsi="Times New Roman" w:cs="Times New Roman"/>
                <w:sz w:val="24"/>
                <w:szCs w:val="24"/>
              </w:rPr>
            </w:pPr>
          </w:p>
        </w:tc>
        <w:tc>
          <w:tcPr>
            <w:tcW w:w="1417" w:type="dxa"/>
            <w:vMerge/>
            <w:shd w:val="clear" w:color="auto" w:fill="auto"/>
          </w:tcPr>
          <w:p w14:paraId="39705984" w14:textId="77777777" w:rsidR="00F05C7F" w:rsidRPr="00BB3E67" w:rsidRDefault="00F05C7F" w:rsidP="00BA4CA3">
            <w:pPr>
              <w:pStyle w:val="ConsPlusNonformat"/>
              <w:jc w:val="center"/>
              <w:rPr>
                <w:rFonts w:ascii="Times New Roman" w:hAnsi="Times New Roman" w:cs="Times New Roman"/>
                <w:sz w:val="24"/>
                <w:szCs w:val="24"/>
              </w:rPr>
            </w:pPr>
          </w:p>
        </w:tc>
        <w:tc>
          <w:tcPr>
            <w:tcW w:w="3686" w:type="dxa"/>
            <w:vMerge/>
            <w:shd w:val="clear" w:color="auto" w:fill="auto"/>
          </w:tcPr>
          <w:p w14:paraId="2626E363" w14:textId="77777777" w:rsidR="00F05C7F" w:rsidRPr="00BB3E67" w:rsidRDefault="00F05C7F" w:rsidP="00BA4CA3">
            <w:pPr>
              <w:pStyle w:val="ConsPlusNonformat"/>
              <w:jc w:val="center"/>
              <w:rPr>
                <w:rFonts w:ascii="Times New Roman" w:hAnsi="Times New Roman" w:cs="Times New Roman"/>
                <w:sz w:val="24"/>
                <w:szCs w:val="24"/>
              </w:rPr>
            </w:pPr>
          </w:p>
        </w:tc>
        <w:tc>
          <w:tcPr>
            <w:tcW w:w="2835" w:type="dxa"/>
            <w:vMerge/>
            <w:shd w:val="clear" w:color="auto" w:fill="auto"/>
          </w:tcPr>
          <w:p w14:paraId="3CEE1CEA" w14:textId="77777777" w:rsidR="00F05C7F" w:rsidRPr="00BB3E67" w:rsidRDefault="00F05C7F" w:rsidP="00BA4CA3">
            <w:pPr>
              <w:pStyle w:val="ConsPlusNonformat"/>
              <w:jc w:val="center"/>
              <w:rPr>
                <w:rFonts w:ascii="Times New Roman" w:hAnsi="Times New Roman" w:cs="Times New Roman"/>
                <w:sz w:val="24"/>
                <w:szCs w:val="24"/>
              </w:rPr>
            </w:pPr>
          </w:p>
        </w:tc>
        <w:tc>
          <w:tcPr>
            <w:tcW w:w="1417" w:type="dxa"/>
            <w:shd w:val="clear" w:color="auto" w:fill="auto"/>
          </w:tcPr>
          <w:p w14:paraId="15D80F95" w14:textId="77777777" w:rsidR="00F05C7F" w:rsidRPr="00BB3E67" w:rsidRDefault="00F05C7F" w:rsidP="00133F4B">
            <w:pPr>
              <w:jc w:val="center"/>
              <w:rPr>
                <w:rFonts w:ascii="Times New Roman" w:hAnsi="Times New Roman" w:cs="Times New Roman"/>
              </w:rPr>
            </w:pPr>
            <w:r w:rsidRPr="00BB3E67">
              <w:rPr>
                <w:rFonts w:ascii="Times New Roman" w:hAnsi="Times New Roman" w:cs="Times New Roman"/>
              </w:rPr>
              <w:t>2025 год</w:t>
            </w:r>
          </w:p>
        </w:tc>
        <w:tc>
          <w:tcPr>
            <w:tcW w:w="1276" w:type="dxa"/>
            <w:shd w:val="clear" w:color="auto" w:fill="auto"/>
          </w:tcPr>
          <w:p w14:paraId="1CDA810D" w14:textId="77777777" w:rsidR="00F05C7F" w:rsidRPr="00BB3E67" w:rsidRDefault="00F05C7F" w:rsidP="00133F4B">
            <w:pPr>
              <w:jc w:val="center"/>
              <w:rPr>
                <w:rFonts w:ascii="Times New Roman" w:hAnsi="Times New Roman" w:cs="Times New Roman"/>
              </w:rPr>
            </w:pPr>
            <w:r w:rsidRPr="00BB3E67">
              <w:rPr>
                <w:rFonts w:ascii="Times New Roman" w:hAnsi="Times New Roman" w:cs="Times New Roman"/>
              </w:rPr>
              <w:t>2026 год</w:t>
            </w:r>
          </w:p>
        </w:tc>
        <w:tc>
          <w:tcPr>
            <w:tcW w:w="1985" w:type="dxa"/>
            <w:shd w:val="clear" w:color="auto" w:fill="auto"/>
          </w:tcPr>
          <w:p w14:paraId="059592DD" w14:textId="77777777" w:rsidR="00F05C7F" w:rsidRPr="00BB3E67" w:rsidRDefault="00F05C7F" w:rsidP="00133F4B">
            <w:pPr>
              <w:jc w:val="center"/>
              <w:rPr>
                <w:rFonts w:ascii="Times New Roman" w:hAnsi="Times New Roman" w:cs="Times New Roman"/>
              </w:rPr>
            </w:pPr>
            <w:r w:rsidRPr="00BB3E67">
              <w:rPr>
                <w:rFonts w:ascii="Times New Roman" w:hAnsi="Times New Roman" w:cs="Times New Roman"/>
              </w:rPr>
              <w:t>2027 год</w:t>
            </w:r>
          </w:p>
        </w:tc>
        <w:tc>
          <w:tcPr>
            <w:tcW w:w="1701" w:type="dxa"/>
            <w:shd w:val="clear" w:color="auto" w:fill="auto"/>
          </w:tcPr>
          <w:p w14:paraId="562FD22B" w14:textId="77777777" w:rsidR="00F05C7F" w:rsidRPr="00BB3E67" w:rsidRDefault="00F05C7F" w:rsidP="00133F4B">
            <w:pPr>
              <w:jc w:val="center"/>
              <w:rPr>
                <w:rFonts w:ascii="Times New Roman" w:hAnsi="Times New Roman" w:cs="Times New Roman"/>
              </w:rPr>
            </w:pPr>
            <w:r w:rsidRPr="00BB3E67">
              <w:rPr>
                <w:rFonts w:ascii="Times New Roman" w:hAnsi="Times New Roman" w:cs="Times New Roman"/>
              </w:rPr>
              <w:t>всего</w:t>
            </w:r>
          </w:p>
        </w:tc>
      </w:tr>
      <w:tr w:rsidR="00F05C7F" w:rsidRPr="00BB3E67" w14:paraId="623D03EE" w14:textId="77777777" w:rsidTr="00BB3E67">
        <w:tc>
          <w:tcPr>
            <w:tcW w:w="426" w:type="dxa"/>
            <w:vMerge w:val="restart"/>
            <w:shd w:val="clear" w:color="auto" w:fill="auto"/>
          </w:tcPr>
          <w:p w14:paraId="78EF1DF9" w14:textId="77777777" w:rsidR="00F05C7F" w:rsidRPr="00BB3E67" w:rsidRDefault="00F05C7F" w:rsidP="00BA4CA3">
            <w:pPr>
              <w:pStyle w:val="ConsPlusNonformat"/>
              <w:jc w:val="center"/>
              <w:rPr>
                <w:rFonts w:ascii="Times New Roman" w:hAnsi="Times New Roman" w:cs="Times New Roman"/>
                <w:sz w:val="24"/>
                <w:szCs w:val="24"/>
              </w:rPr>
            </w:pPr>
          </w:p>
        </w:tc>
        <w:tc>
          <w:tcPr>
            <w:tcW w:w="1417" w:type="dxa"/>
            <w:vMerge w:val="restart"/>
            <w:shd w:val="clear" w:color="auto" w:fill="auto"/>
          </w:tcPr>
          <w:p w14:paraId="085DC475" w14:textId="77777777" w:rsidR="00F05C7F" w:rsidRPr="00BB3E67" w:rsidRDefault="00F05C7F" w:rsidP="00BA4CA3">
            <w:pPr>
              <w:rPr>
                <w:rFonts w:ascii="Times New Roman" w:hAnsi="Times New Roman" w:cs="Times New Roman"/>
              </w:rPr>
            </w:pPr>
            <w:r w:rsidRPr="00BB3E67">
              <w:rPr>
                <w:rFonts w:ascii="Times New Roman" w:hAnsi="Times New Roman" w:cs="Times New Roman"/>
              </w:rPr>
              <w:t>Муниципальная</w:t>
            </w:r>
            <w:r w:rsidRPr="00BB3E67">
              <w:rPr>
                <w:rFonts w:ascii="Times New Roman" w:hAnsi="Times New Roman" w:cs="Times New Roman"/>
              </w:rPr>
              <w:br/>
              <w:t>программа</w:t>
            </w:r>
          </w:p>
          <w:p w14:paraId="10467EAB" w14:textId="77777777" w:rsidR="00F05C7F" w:rsidRPr="00BB3E67" w:rsidRDefault="00F05C7F" w:rsidP="00BA4CA3">
            <w:pPr>
              <w:rPr>
                <w:rFonts w:ascii="Times New Roman" w:hAnsi="Times New Roman" w:cs="Times New Roman"/>
              </w:rPr>
            </w:pPr>
          </w:p>
          <w:p w14:paraId="7B762881" w14:textId="77777777" w:rsidR="00F05C7F" w:rsidRPr="00BB3E67" w:rsidRDefault="00F05C7F" w:rsidP="00BA4CA3">
            <w:pPr>
              <w:rPr>
                <w:rFonts w:ascii="Times New Roman" w:hAnsi="Times New Roman" w:cs="Times New Roman"/>
              </w:rPr>
            </w:pPr>
          </w:p>
        </w:tc>
        <w:tc>
          <w:tcPr>
            <w:tcW w:w="3686" w:type="dxa"/>
            <w:vMerge w:val="restart"/>
            <w:shd w:val="clear" w:color="auto" w:fill="auto"/>
          </w:tcPr>
          <w:p w14:paraId="7EFCDA84" w14:textId="77777777" w:rsidR="00F05C7F" w:rsidRPr="00BB3E67" w:rsidRDefault="00F05C7F" w:rsidP="00876403">
            <w:pPr>
              <w:pStyle w:val="ConsPlusNonformat"/>
              <w:jc w:val="center"/>
              <w:rPr>
                <w:rFonts w:ascii="Times New Roman" w:eastAsia="SimSun" w:hAnsi="Times New Roman" w:cs="Times New Roman"/>
                <w:sz w:val="24"/>
                <w:szCs w:val="24"/>
              </w:rPr>
            </w:pPr>
            <w:r w:rsidRPr="00BB3E67">
              <w:rPr>
                <w:rFonts w:ascii="Times New Roman" w:hAnsi="Times New Roman" w:cs="Times New Roman"/>
                <w:sz w:val="24"/>
                <w:szCs w:val="24"/>
              </w:rPr>
              <w:t>«Энергоэффективность и развитие энергетики»</w:t>
            </w:r>
          </w:p>
        </w:tc>
        <w:tc>
          <w:tcPr>
            <w:tcW w:w="2835" w:type="dxa"/>
            <w:shd w:val="clear" w:color="auto" w:fill="auto"/>
          </w:tcPr>
          <w:p w14:paraId="4557EB52" w14:textId="77777777" w:rsidR="00F05C7F" w:rsidRPr="00BB3E67" w:rsidRDefault="00F05C7F" w:rsidP="00BA4CA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всего</w:t>
            </w:r>
          </w:p>
        </w:tc>
        <w:tc>
          <w:tcPr>
            <w:tcW w:w="1417" w:type="dxa"/>
            <w:shd w:val="clear" w:color="auto" w:fill="auto"/>
          </w:tcPr>
          <w:p w14:paraId="58EB7BE2" w14:textId="77777777" w:rsidR="00F05C7F" w:rsidRPr="00BB3E67" w:rsidRDefault="00611829" w:rsidP="00FB20BC">
            <w:pPr>
              <w:jc w:val="center"/>
              <w:rPr>
                <w:rFonts w:ascii="Times New Roman" w:hAnsi="Times New Roman" w:cs="Times New Roman"/>
              </w:rPr>
            </w:pPr>
            <w:r w:rsidRPr="00BB3E67">
              <w:rPr>
                <w:rFonts w:ascii="Times New Roman" w:hAnsi="Times New Roman" w:cs="Times New Roman"/>
                <w:color w:val="000000" w:themeColor="text1"/>
              </w:rPr>
              <w:t>2 518 839</w:t>
            </w:r>
          </w:p>
        </w:tc>
        <w:tc>
          <w:tcPr>
            <w:tcW w:w="1276" w:type="dxa"/>
            <w:shd w:val="clear" w:color="auto" w:fill="auto"/>
          </w:tcPr>
          <w:p w14:paraId="5CFC77CC" w14:textId="77777777" w:rsidR="00F05C7F" w:rsidRPr="00BB3E67" w:rsidRDefault="00524E64" w:rsidP="00FB20BC">
            <w:pPr>
              <w:jc w:val="center"/>
              <w:rPr>
                <w:rFonts w:ascii="Times New Roman" w:hAnsi="Times New Roman" w:cs="Times New Roman"/>
              </w:rPr>
            </w:pPr>
            <w:r w:rsidRPr="00BB3E67">
              <w:rPr>
                <w:rFonts w:ascii="Times New Roman" w:hAnsi="Times New Roman" w:cs="Times New Roman"/>
              </w:rPr>
              <w:t>1</w:t>
            </w:r>
            <w:r w:rsidR="00FB20BC" w:rsidRPr="00BB3E67">
              <w:rPr>
                <w:rFonts w:ascii="Times New Roman" w:hAnsi="Times New Roman" w:cs="Times New Roman"/>
              </w:rPr>
              <w:t> 612 300</w:t>
            </w:r>
          </w:p>
        </w:tc>
        <w:tc>
          <w:tcPr>
            <w:tcW w:w="1985" w:type="dxa"/>
            <w:shd w:val="clear" w:color="auto" w:fill="auto"/>
          </w:tcPr>
          <w:p w14:paraId="5C8CC01F" w14:textId="77777777" w:rsidR="00F05C7F" w:rsidRPr="00BB3E67" w:rsidRDefault="00524E64" w:rsidP="00161F66">
            <w:pPr>
              <w:jc w:val="center"/>
              <w:rPr>
                <w:rFonts w:ascii="Times New Roman" w:hAnsi="Times New Roman" w:cs="Times New Roman"/>
              </w:rPr>
            </w:pPr>
            <w:r w:rsidRPr="00BB3E67">
              <w:rPr>
                <w:rFonts w:ascii="Times New Roman" w:hAnsi="Times New Roman" w:cs="Times New Roman"/>
              </w:rPr>
              <w:t>1 450 000</w:t>
            </w:r>
          </w:p>
        </w:tc>
        <w:tc>
          <w:tcPr>
            <w:tcW w:w="1701" w:type="dxa"/>
            <w:shd w:val="clear" w:color="auto" w:fill="auto"/>
          </w:tcPr>
          <w:p w14:paraId="1EB35E80" w14:textId="77777777" w:rsidR="00F05C7F" w:rsidRPr="00BB3E67" w:rsidRDefault="00611829" w:rsidP="00161F66">
            <w:pPr>
              <w:jc w:val="center"/>
              <w:rPr>
                <w:rFonts w:ascii="Times New Roman" w:hAnsi="Times New Roman" w:cs="Times New Roman"/>
              </w:rPr>
            </w:pPr>
            <w:r w:rsidRPr="00BB3E67">
              <w:rPr>
                <w:rFonts w:ascii="Times New Roman" w:hAnsi="Times New Roman" w:cs="Times New Roman"/>
              </w:rPr>
              <w:t>5 581 139</w:t>
            </w:r>
          </w:p>
        </w:tc>
      </w:tr>
      <w:tr w:rsidR="00161F66" w:rsidRPr="00BB3E67" w14:paraId="4F888826" w14:textId="77777777" w:rsidTr="00BB3E67">
        <w:trPr>
          <w:trHeight w:val="1703"/>
        </w:trPr>
        <w:tc>
          <w:tcPr>
            <w:tcW w:w="426" w:type="dxa"/>
            <w:vMerge/>
            <w:shd w:val="clear" w:color="auto" w:fill="auto"/>
          </w:tcPr>
          <w:p w14:paraId="59CC9A79" w14:textId="77777777" w:rsidR="00161F66" w:rsidRPr="00BB3E67" w:rsidRDefault="00161F66" w:rsidP="00161F66">
            <w:pPr>
              <w:pStyle w:val="ConsPlusNonformat"/>
              <w:jc w:val="center"/>
              <w:rPr>
                <w:rFonts w:ascii="Times New Roman" w:hAnsi="Times New Roman" w:cs="Times New Roman"/>
                <w:sz w:val="24"/>
                <w:szCs w:val="24"/>
              </w:rPr>
            </w:pPr>
          </w:p>
        </w:tc>
        <w:tc>
          <w:tcPr>
            <w:tcW w:w="1417" w:type="dxa"/>
            <w:vMerge/>
            <w:shd w:val="clear" w:color="auto" w:fill="auto"/>
          </w:tcPr>
          <w:p w14:paraId="194F0C12" w14:textId="77777777" w:rsidR="00161F66" w:rsidRPr="00BB3E67" w:rsidRDefault="00161F66" w:rsidP="00161F66">
            <w:pPr>
              <w:pStyle w:val="ConsPlusNonformat"/>
              <w:jc w:val="center"/>
              <w:rPr>
                <w:rFonts w:ascii="Times New Roman" w:hAnsi="Times New Roman" w:cs="Times New Roman"/>
                <w:sz w:val="24"/>
                <w:szCs w:val="24"/>
              </w:rPr>
            </w:pPr>
          </w:p>
        </w:tc>
        <w:tc>
          <w:tcPr>
            <w:tcW w:w="3686" w:type="dxa"/>
            <w:vMerge/>
            <w:shd w:val="clear" w:color="auto" w:fill="auto"/>
          </w:tcPr>
          <w:p w14:paraId="088EC88A" w14:textId="77777777" w:rsidR="00161F66" w:rsidRPr="00BB3E67" w:rsidRDefault="00161F66" w:rsidP="00161F66">
            <w:pPr>
              <w:pStyle w:val="ConsPlusNonformat"/>
              <w:jc w:val="center"/>
              <w:rPr>
                <w:rFonts w:ascii="Times New Roman" w:hAnsi="Times New Roman" w:cs="Times New Roman"/>
                <w:sz w:val="24"/>
                <w:szCs w:val="24"/>
              </w:rPr>
            </w:pPr>
          </w:p>
        </w:tc>
        <w:tc>
          <w:tcPr>
            <w:tcW w:w="2835" w:type="dxa"/>
            <w:shd w:val="clear" w:color="auto" w:fill="auto"/>
          </w:tcPr>
          <w:p w14:paraId="68AFF9DF" w14:textId="77777777" w:rsidR="00161F66" w:rsidRPr="00BB3E67" w:rsidRDefault="00161F66" w:rsidP="00161F66">
            <w:pPr>
              <w:pStyle w:val="ConsPlusNonformat"/>
              <w:jc w:val="center"/>
              <w:rPr>
                <w:rFonts w:ascii="Times New Roman" w:hAnsi="Times New Roman" w:cs="Times New Roman"/>
                <w:sz w:val="24"/>
                <w:szCs w:val="24"/>
              </w:rPr>
            </w:pPr>
            <w:r w:rsidRPr="00BB3E67">
              <w:rPr>
                <w:rFonts w:ascii="Times New Roman" w:hAnsi="Times New Roman" w:cs="Times New Roman"/>
                <w:color w:val="000000"/>
                <w:sz w:val="24"/>
                <w:szCs w:val="24"/>
              </w:rPr>
              <w:t xml:space="preserve">Ответственный исполнитель-администрация Лебяжского </w:t>
            </w:r>
            <w:r w:rsidRPr="00BB3E67">
              <w:rPr>
                <w:rFonts w:ascii="Times New Roman" w:hAnsi="Times New Roman" w:cs="Times New Roman"/>
                <w:sz w:val="24"/>
                <w:szCs w:val="24"/>
              </w:rPr>
              <w:t>муниципального округа</w:t>
            </w:r>
            <w:r w:rsidRPr="00BB3E67">
              <w:rPr>
                <w:rFonts w:ascii="Times New Roman" w:hAnsi="Times New Roman" w:cs="Times New Roman"/>
                <w:color w:val="000000"/>
                <w:sz w:val="24"/>
                <w:szCs w:val="24"/>
              </w:rPr>
              <w:t xml:space="preserve">  Кировской области</w:t>
            </w:r>
          </w:p>
        </w:tc>
        <w:tc>
          <w:tcPr>
            <w:tcW w:w="1417" w:type="dxa"/>
            <w:shd w:val="clear" w:color="auto" w:fill="auto"/>
          </w:tcPr>
          <w:p w14:paraId="4211D281" w14:textId="77777777" w:rsidR="00161F66" w:rsidRPr="00BB3E67" w:rsidRDefault="00611829" w:rsidP="00FB20BC">
            <w:pPr>
              <w:jc w:val="center"/>
              <w:rPr>
                <w:rFonts w:ascii="Times New Roman" w:hAnsi="Times New Roman" w:cs="Times New Roman"/>
              </w:rPr>
            </w:pPr>
            <w:r w:rsidRPr="00BB3E67">
              <w:rPr>
                <w:rFonts w:ascii="Times New Roman" w:hAnsi="Times New Roman" w:cs="Times New Roman"/>
                <w:color w:val="000000" w:themeColor="text1"/>
              </w:rPr>
              <w:t>2 518 839</w:t>
            </w:r>
          </w:p>
        </w:tc>
        <w:tc>
          <w:tcPr>
            <w:tcW w:w="1276" w:type="dxa"/>
            <w:shd w:val="clear" w:color="auto" w:fill="auto"/>
          </w:tcPr>
          <w:p w14:paraId="40C56752" w14:textId="77777777" w:rsidR="00161F66" w:rsidRPr="00BB3E67" w:rsidRDefault="00524E64" w:rsidP="00FB20BC">
            <w:pPr>
              <w:jc w:val="center"/>
              <w:rPr>
                <w:rFonts w:ascii="Times New Roman" w:hAnsi="Times New Roman" w:cs="Times New Roman"/>
              </w:rPr>
            </w:pPr>
            <w:r w:rsidRPr="00BB3E67">
              <w:rPr>
                <w:rFonts w:ascii="Times New Roman" w:hAnsi="Times New Roman" w:cs="Times New Roman"/>
              </w:rPr>
              <w:t>1</w:t>
            </w:r>
            <w:r w:rsidR="00FB20BC" w:rsidRPr="00BB3E67">
              <w:rPr>
                <w:rFonts w:ascii="Times New Roman" w:hAnsi="Times New Roman" w:cs="Times New Roman"/>
              </w:rPr>
              <w:t> 612 300</w:t>
            </w:r>
          </w:p>
        </w:tc>
        <w:tc>
          <w:tcPr>
            <w:tcW w:w="1985" w:type="dxa"/>
            <w:shd w:val="clear" w:color="auto" w:fill="auto"/>
          </w:tcPr>
          <w:p w14:paraId="70198110" w14:textId="77777777" w:rsidR="00161F66" w:rsidRPr="00BB3E67" w:rsidRDefault="00524E64" w:rsidP="00161F66">
            <w:pPr>
              <w:jc w:val="center"/>
              <w:rPr>
                <w:rFonts w:ascii="Times New Roman" w:hAnsi="Times New Roman" w:cs="Times New Roman"/>
              </w:rPr>
            </w:pPr>
            <w:r w:rsidRPr="00BB3E67">
              <w:rPr>
                <w:rFonts w:ascii="Times New Roman" w:hAnsi="Times New Roman" w:cs="Times New Roman"/>
              </w:rPr>
              <w:t>1 450 00</w:t>
            </w:r>
            <w:r w:rsidR="00161F66" w:rsidRPr="00BB3E67">
              <w:rPr>
                <w:rFonts w:ascii="Times New Roman" w:hAnsi="Times New Roman" w:cs="Times New Roman"/>
              </w:rPr>
              <w:t>0</w:t>
            </w:r>
          </w:p>
        </w:tc>
        <w:tc>
          <w:tcPr>
            <w:tcW w:w="1701" w:type="dxa"/>
            <w:shd w:val="clear" w:color="auto" w:fill="auto"/>
          </w:tcPr>
          <w:p w14:paraId="1D793F92" w14:textId="77777777" w:rsidR="00161F66" w:rsidRPr="00BB3E67" w:rsidRDefault="00611829" w:rsidP="00161F66">
            <w:pPr>
              <w:jc w:val="center"/>
              <w:rPr>
                <w:rFonts w:ascii="Times New Roman" w:hAnsi="Times New Roman" w:cs="Times New Roman"/>
              </w:rPr>
            </w:pPr>
            <w:r w:rsidRPr="00BB3E67">
              <w:rPr>
                <w:rFonts w:ascii="Times New Roman" w:hAnsi="Times New Roman" w:cs="Times New Roman"/>
              </w:rPr>
              <w:t>5 581 139</w:t>
            </w:r>
          </w:p>
        </w:tc>
      </w:tr>
      <w:tr w:rsidR="00FB20BC" w:rsidRPr="00BB3E67" w14:paraId="4CFE61BF" w14:textId="77777777" w:rsidTr="00BB3E67">
        <w:tc>
          <w:tcPr>
            <w:tcW w:w="426" w:type="dxa"/>
            <w:vMerge w:val="restart"/>
            <w:shd w:val="clear" w:color="auto" w:fill="auto"/>
          </w:tcPr>
          <w:p w14:paraId="43DBF7EA" w14:textId="77777777" w:rsidR="00FB20BC" w:rsidRPr="00BB3E67" w:rsidRDefault="00FB20BC" w:rsidP="00161F66">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1.</w:t>
            </w:r>
          </w:p>
        </w:tc>
        <w:tc>
          <w:tcPr>
            <w:tcW w:w="1417" w:type="dxa"/>
            <w:vMerge w:val="restart"/>
            <w:shd w:val="clear" w:color="auto" w:fill="auto"/>
          </w:tcPr>
          <w:p w14:paraId="68C2AB3D" w14:textId="77777777" w:rsidR="00FB20BC" w:rsidRPr="00BB3E67" w:rsidRDefault="00FB20BC" w:rsidP="00161F66">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мероприятие</w:t>
            </w:r>
          </w:p>
        </w:tc>
        <w:tc>
          <w:tcPr>
            <w:tcW w:w="3686" w:type="dxa"/>
            <w:vMerge w:val="restart"/>
            <w:shd w:val="clear" w:color="auto" w:fill="auto"/>
          </w:tcPr>
          <w:p w14:paraId="0F303E32" w14:textId="77777777" w:rsidR="00FB20BC" w:rsidRPr="00BB3E67" w:rsidRDefault="00FB20BC" w:rsidP="00876403">
            <w:pPr>
              <w:jc w:val="center"/>
              <w:rPr>
                <w:rFonts w:ascii="Times New Roman" w:hAnsi="Times New Roman" w:cs="Times New Roman"/>
              </w:rPr>
            </w:pPr>
            <w:r w:rsidRPr="00BB3E67">
              <w:rPr>
                <w:rFonts w:ascii="Times New Roman" w:hAnsi="Times New Roman" w:cs="Times New Roman"/>
              </w:rPr>
              <w:t>Обслуживание уличного освещения на территории Лебяжского муниципального округа</w:t>
            </w:r>
          </w:p>
        </w:tc>
        <w:tc>
          <w:tcPr>
            <w:tcW w:w="2835" w:type="dxa"/>
            <w:shd w:val="clear" w:color="auto" w:fill="auto"/>
          </w:tcPr>
          <w:p w14:paraId="48CEC161" w14:textId="77777777" w:rsidR="00FB20BC" w:rsidRPr="00BB3E67" w:rsidRDefault="00FB20BC" w:rsidP="00161F66">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всего</w:t>
            </w:r>
          </w:p>
        </w:tc>
        <w:tc>
          <w:tcPr>
            <w:tcW w:w="1417" w:type="dxa"/>
            <w:shd w:val="clear" w:color="auto" w:fill="auto"/>
          </w:tcPr>
          <w:p w14:paraId="3EDD8F70" w14:textId="77777777" w:rsidR="00FB20BC" w:rsidRPr="00BB3E67" w:rsidRDefault="00FB20BC" w:rsidP="00161F66">
            <w:pPr>
              <w:jc w:val="center"/>
              <w:rPr>
                <w:rFonts w:ascii="Times New Roman" w:hAnsi="Times New Roman" w:cs="Times New Roman"/>
              </w:rPr>
            </w:pPr>
            <w:r w:rsidRPr="00BB3E67">
              <w:rPr>
                <w:rFonts w:ascii="Times New Roman" w:hAnsi="Times New Roman" w:cs="Times New Roman"/>
              </w:rPr>
              <w:t>1 450 000</w:t>
            </w:r>
          </w:p>
        </w:tc>
        <w:tc>
          <w:tcPr>
            <w:tcW w:w="1276" w:type="dxa"/>
            <w:shd w:val="clear" w:color="auto" w:fill="auto"/>
          </w:tcPr>
          <w:p w14:paraId="54D4966D" w14:textId="77777777" w:rsidR="00FB20BC" w:rsidRPr="00BB3E67" w:rsidRDefault="00FB20BC" w:rsidP="00E52799">
            <w:pPr>
              <w:jc w:val="center"/>
              <w:rPr>
                <w:rFonts w:ascii="Times New Roman" w:hAnsi="Times New Roman" w:cs="Times New Roman"/>
              </w:rPr>
            </w:pPr>
            <w:r w:rsidRPr="00BB3E67">
              <w:rPr>
                <w:rFonts w:ascii="Times New Roman" w:hAnsi="Times New Roman" w:cs="Times New Roman"/>
              </w:rPr>
              <w:t>1 450 000</w:t>
            </w:r>
          </w:p>
        </w:tc>
        <w:tc>
          <w:tcPr>
            <w:tcW w:w="1985" w:type="dxa"/>
            <w:shd w:val="clear" w:color="auto" w:fill="auto"/>
          </w:tcPr>
          <w:p w14:paraId="7A9BAC29" w14:textId="77777777" w:rsidR="00FB20BC" w:rsidRPr="00BB3E67" w:rsidRDefault="00FB20BC" w:rsidP="00E52799">
            <w:pPr>
              <w:jc w:val="center"/>
              <w:rPr>
                <w:rFonts w:ascii="Times New Roman" w:hAnsi="Times New Roman" w:cs="Times New Roman"/>
              </w:rPr>
            </w:pPr>
            <w:r w:rsidRPr="00BB3E67">
              <w:rPr>
                <w:rFonts w:ascii="Times New Roman" w:hAnsi="Times New Roman" w:cs="Times New Roman"/>
              </w:rPr>
              <w:t>1 450 000</w:t>
            </w:r>
          </w:p>
        </w:tc>
        <w:tc>
          <w:tcPr>
            <w:tcW w:w="1701" w:type="dxa"/>
            <w:shd w:val="clear" w:color="auto" w:fill="auto"/>
          </w:tcPr>
          <w:p w14:paraId="4128958F" w14:textId="77777777" w:rsidR="00FB20BC" w:rsidRPr="00BB3E67" w:rsidRDefault="00FB20BC" w:rsidP="00161F66">
            <w:pPr>
              <w:jc w:val="center"/>
              <w:rPr>
                <w:rFonts w:ascii="Times New Roman" w:hAnsi="Times New Roman" w:cs="Times New Roman"/>
              </w:rPr>
            </w:pPr>
            <w:r w:rsidRPr="00BB3E67">
              <w:rPr>
                <w:rFonts w:ascii="Times New Roman" w:hAnsi="Times New Roman" w:cs="Times New Roman"/>
              </w:rPr>
              <w:t>4 350 000</w:t>
            </w:r>
          </w:p>
        </w:tc>
      </w:tr>
      <w:tr w:rsidR="00FB20BC" w:rsidRPr="00BB3E67" w14:paraId="3C085A9F" w14:textId="77777777" w:rsidTr="00BB3E67">
        <w:tc>
          <w:tcPr>
            <w:tcW w:w="426" w:type="dxa"/>
            <w:vMerge/>
            <w:shd w:val="clear" w:color="auto" w:fill="auto"/>
          </w:tcPr>
          <w:p w14:paraId="55F8AB36" w14:textId="77777777" w:rsidR="00FB20BC" w:rsidRPr="00BB3E67" w:rsidRDefault="00FB20BC" w:rsidP="00161F66">
            <w:pPr>
              <w:pStyle w:val="ConsPlusNonformat"/>
              <w:jc w:val="center"/>
              <w:rPr>
                <w:rFonts w:ascii="Times New Roman" w:hAnsi="Times New Roman" w:cs="Times New Roman"/>
                <w:sz w:val="24"/>
                <w:szCs w:val="24"/>
              </w:rPr>
            </w:pPr>
          </w:p>
        </w:tc>
        <w:tc>
          <w:tcPr>
            <w:tcW w:w="1417" w:type="dxa"/>
            <w:vMerge/>
            <w:shd w:val="clear" w:color="auto" w:fill="auto"/>
          </w:tcPr>
          <w:p w14:paraId="3FCD13C1" w14:textId="77777777" w:rsidR="00FB20BC" w:rsidRPr="00BB3E67" w:rsidRDefault="00FB20BC" w:rsidP="00161F66">
            <w:pPr>
              <w:pStyle w:val="ConsPlusNonformat"/>
              <w:jc w:val="center"/>
              <w:rPr>
                <w:rFonts w:ascii="Times New Roman" w:hAnsi="Times New Roman" w:cs="Times New Roman"/>
                <w:sz w:val="24"/>
                <w:szCs w:val="24"/>
              </w:rPr>
            </w:pPr>
          </w:p>
        </w:tc>
        <w:tc>
          <w:tcPr>
            <w:tcW w:w="3686" w:type="dxa"/>
            <w:vMerge/>
            <w:shd w:val="clear" w:color="auto" w:fill="auto"/>
          </w:tcPr>
          <w:p w14:paraId="397BA47C" w14:textId="77777777" w:rsidR="00FB20BC" w:rsidRPr="00BB3E67" w:rsidRDefault="00FB20BC" w:rsidP="00161F66">
            <w:pPr>
              <w:pStyle w:val="ConsPlusNonformat"/>
              <w:jc w:val="center"/>
              <w:rPr>
                <w:rFonts w:ascii="Times New Roman" w:hAnsi="Times New Roman" w:cs="Times New Roman"/>
                <w:sz w:val="24"/>
                <w:szCs w:val="24"/>
              </w:rPr>
            </w:pPr>
          </w:p>
        </w:tc>
        <w:tc>
          <w:tcPr>
            <w:tcW w:w="2835" w:type="dxa"/>
            <w:shd w:val="clear" w:color="auto" w:fill="auto"/>
          </w:tcPr>
          <w:p w14:paraId="57620CED" w14:textId="77777777" w:rsidR="00FB20BC" w:rsidRPr="00BB3E67" w:rsidRDefault="00FB20BC" w:rsidP="00161F66">
            <w:pPr>
              <w:pStyle w:val="ConsPlusNonformat"/>
              <w:jc w:val="center"/>
              <w:rPr>
                <w:rFonts w:ascii="Times New Roman" w:hAnsi="Times New Roman" w:cs="Times New Roman"/>
                <w:sz w:val="24"/>
                <w:szCs w:val="24"/>
              </w:rPr>
            </w:pPr>
            <w:r w:rsidRPr="00BB3E67">
              <w:rPr>
                <w:rFonts w:ascii="Times New Roman" w:hAnsi="Times New Roman" w:cs="Times New Roman"/>
                <w:color w:val="000000"/>
                <w:sz w:val="24"/>
                <w:szCs w:val="24"/>
              </w:rPr>
              <w:t xml:space="preserve">Ответственный исполнитель-администрация Лебяжского </w:t>
            </w:r>
            <w:r w:rsidRPr="00BB3E67">
              <w:rPr>
                <w:rFonts w:ascii="Times New Roman" w:hAnsi="Times New Roman" w:cs="Times New Roman"/>
                <w:sz w:val="24"/>
                <w:szCs w:val="24"/>
              </w:rPr>
              <w:t>муниципального округа</w:t>
            </w:r>
            <w:r w:rsidRPr="00BB3E67">
              <w:rPr>
                <w:rFonts w:ascii="Times New Roman" w:hAnsi="Times New Roman" w:cs="Times New Roman"/>
                <w:color w:val="000000"/>
                <w:sz w:val="24"/>
                <w:szCs w:val="24"/>
              </w:rPr>
              <w:t xml:space="preserve"> Кировской области</w:t>
            </w:r>
          </w:p>
        </w:tc>
        <w:tc>
          <w:tcPr>
            <w:tcW w:w="1417" w:type="dxa"/>
            <w:shd w:val="clear" w:color="auto" w:fill="auto"/>
          </w:tcPr>
          <w:p w14:paraId="6796BECE" w14:textId="77777777" w:rsidR="00FB20BC" w:rsidRPr="00BB3E67" w:rsidRDefault="00FB20BC" w:rsidP="00161F66">
            <w:pPr>
              <w:jc w:val="center"/>
              <w:rPr>
                <w:rFonts w:ascii="Times New Roman" w:hAnsi="Times New Roman" w:cs="Times New Roman"/>
              </w:rPr>
            </w:pPr>
            <w:r w:rsidRPr="00BB3E67">
              <w:rPr>
                <w:rFonts w:ascii="Times New Roman" w:hAnsi="Times New Roman" w:cs="Times New Roman"/>
              </w:rPr>
              <w:t>1 450 000</w:t>
            </w:r>
          </w:p>
        </w:tc>
        <w:tc>
          <w:tcPr>
            <w:tcW w:w="1276" w:type="dxa"/>
            <w:shd w:val="clear" w:color="auto" w:fill="auto"/>
          </w:tcPr>
          <w:p w14:paraId="1D22D575" w14:textId="77777777" w:rsidR="00FB20BC" w:rsidRPr="00BB3E67" w:rsidRDefault="00FB20BC" w:rsidP="00E52799">
            <w:pPr>
              <w:jc w:val="center"/>
              <w:rPr>
                <w:rFonts w:ascii="Times New Roman" w:hAnsi="Times New Roman" w:cs="Times New Roman"/>
              </w:rPr>
            </w:pPr>
            <w:r w:rsidRPr="00BB3E67">
              <w:rPr>
                <w:rFonts w:ascii="Times New Roman" w:hAnsi="Times New Roman" w:cs="Times New Roman"/>
              </w:rPr>
              <w:t>1 450 000</w:t>
            </w:r>
          </w:p>
        </w:tc>
        <w:tc>
          <w:tcPr>
            <w:tcW w:w="1985" w:type="dxa"/>
            <w:shd w:val="clear" w:color="auto" w:fill="auto"/>
          </w:tcPr>
          <w:p w14:paraId="5C639D34" w14:textId="77777777" w:rsidR="00FB20BC" w:rsidRPr="00BB3E67" w:rsidRDefault="00FB20BC" w:rsidP="00E52799">
            <w:pPr>
              <w:jc w:val="center"/>
              <w:rPr>
                <w:rFonts w:ascii="Times New Roman" w:hAnsi="Times New Roman" w:cs="Times New Roman"/>
              </w:rPr>
            </w:pPr>
            <w:r w:rsidRPr="00BB3E67">
              <w:rPr>
                <w:rFonts w:ascii="Times New Roman" w:hAnsi="Times New Roman" w:cs="Times New Roman"/>
              </w:rPr>
              <w:t>1 450 000</w:t>
            </w:r>
          </w:p>
        </w:tc>
        <w:tc>
          <w:tcPr>
            <w:tcW w:w="1701" w:type="dxa"/>
            <w:shd w:val="clear" w:color="auto" w:fill="auto"/>
          </w:tcPr>
          <w:p w14:paraId="7492BA77" w14:textId="77777777" w:rsidR="00FB20BC" w:rsidRPr="00BB3E67" w:rsidRDefault="00FB20BC" w:rsidP="00161F66">
            <w:pPr>
              <w:jc w:val="center"/>
              <w:rPr>
                <w:rFonts w:ascii="Times New Roman" w:hAnsi="Times New Roman" w:cs="Times New Roman"/>
              </w:rPr>
            </w:pPr>
            <w:r w:rsidRPr="00BB3E67">
              <w:rPr>
                <w:rFonts w:ascii="Times New Roman" w:hAnsi="Times New Roman" w:cs="Times New Roman"/>
              </w:rPr>
              <w:t>4 350 000</w:t>
            </w:r>
          </w:p>
        </w:tc>
      </w:tr>
      <w:tr w:rsidR="00F05C7F" w:rsidRPr="00BB3E67" w14:paraId="63160224" w14:textId="77777777" w:rsidTr="00BB3E67">
        <w:tc>
          <w:tcPr>
            <w:tcW w:w="426" w:type="dxa"/>
            <w:vMerge w:val="restart"/>
            <w:shd w:val="clear" w:color="auto" w:fill="auto"/>
          </w:tcPr>
          <w:p w14:paraId="2789551D" w14:textId="77777777" w:rsidR="00F05C7F" w:rsidRPr="00BB3E67" w:rsidRDefault="00FF7128" w:rsidP="00BA4CA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1.1</w:t>
            </w:r>
          </w:p>
        </w:tc>
        <w:tc>
          <w:tcPr>
            <w:tcW w:w="1417" w:type="dxa"/>
            <w:vMerge w:val="restart"/>
            <w:shd w:val="clear" w:color="auto" w:fill="auto"/>
          </w:tcPr>
          <w:p w14:paraId="5A92FAB9" w14:textId="77777777" w:rsidR="00F05C7F" w:rsidRPr="00BB3E67" w:rsidRDefault="00F05C7F" w:rsidP="00BA4CA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мероприятие</w:t>
            </w:r>
          </w:p>
        </w:tc>
        <w:tc>
          <w:tcPr>
            <w:tcW w:w="3686" w:type="dxa"/>
            <w:vMerge w:val="restart"/>
            <w:shd w:val="clear" w:color="auto" w:fill="auto"/>
          </w:tcPr>
          <w:p w14:paraId="53A96618" w14:textId="77777777" w:rsidR="00F05C7F" w:rsidRPr="00BB3E67" w:rsidRDefault="00F05C7F" w:rsidP="00BA4CA3">
            <w:pPr>
              <w:pStyle w:val="ConsPlusNonformat"/>
              <w:jc w:val="center"/>
              <w:rPr>
                <w:rFonts w:ascii="Times New Roman" w:hAnsi="Times New Roman" w:cs="Times New Roman"/>
                <w:sz w:val="24"/>
                <w:szCs w:val="24"/>
              </w:rPr>
            </w:pPr>
          </w:p>
          <w:p w14:paraId="24BE8D39" w14:textId="77777777" w:rsidR="00F05C7F" w:rsidRPr="00BB3E67" w:rsidRDefault="00876403" w:rsidP="00BA4CA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Оплата потреблённой электроэнергии</w:t>
            </w:r>
          </w:p>
        </w:tc>
        <w:tc>
          <w:tcPr>
            <w:tcW w:w="2835" w:type="dxa"/>
            <w:shd w:val="clear" w:color="auto" w:fill="auto"/>
          </w:tcPr>
          <w:p w14:paraId="3D3C89C4" w14:textId="77777777" w:rsidR="00F05C7F" w:rsidRPr="00BB3E67" w:rsidRDefault="00F05C7F" w:rsidP="00BA4CA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всего</w:t>
            </w:r>
          </w:p>
        </w:tc>
        <w:tc>
          <w:tcPr>
            <w:tcW w:w="1417" w:type="dxa"/>
            <w:shd w:val="clear" w:color="auto" w:fill="auto"/>
          </w:tcPr>
          <w:p w14:paraId="567DF7AC" w14:textId="77777777" w:rsidR="00F05C7F" w:rsidRPr="00BB3E67" w:rsidRDefault="00A612A2" w:rsidP="00161F66">
            <w:pPr>
              <w:jc w:val="center"/>
              <w:rPr>
                <w:rFonts w:ascii="Times New Roman" w:hAnsi="Times New Roman" w:cs="Times New Roman"/>
              </w:rPr>
            </w:pPr>
            <w:r w:rsidRPr="00BB3E67">
              <w:rPr>
                <w:rFonts w:ascii="Times New Roman" w:hAnsi="Times New Roman" w:cs="Times New Roman"/>
              </w:rPr>
              <w:t>600</w:t>
            </w:r>
            <w:r w:rsidR="00876403" w:rsidRPr="00BB3E67">
              <w:rPr>
                <w:rFonts w:ascii="Times New Roman" w:hAnsi="Times New Roman" w:cs="Times New Roman"/>
              </w:rPr>
              <w:t xml:space="preserve"> 000</w:t>
            </w:r>
          </w:p>
          <w:p w14:paraId="399368A9" w14:textId="77777777" w:rsidR="0072253D" w:rsidRPr="00BB3E67" w:rsidRDefault="0072253D" w:rsidP="00161F66">
            <w:pPr>
              <w:jc w:val="center"/>
              <w:rPr>
                <w:rFonts w:ascii="Times New Roman" w:hAnsi="Times New Roman" w:cs="Times New Roman"/>
              </w:rPr>
            </w:pPr>
          </w:p>
        </w:tc>
        <w:tc>
          <w:tcPr>
            <w:tcW w:w="1276" w:type="dxa"/>
            <w:shd w:val="clear" w:color="auto" w:fill="auto"/>
          </w:tcPr>
          <w:p w14:paraId="6722F9CD" w14:textId="77777777" w:rsidR="00F05C7F" w:rsidRPr="00BB3E67" w:rsidRDefault="00A612A2" w:rsidP="00161F66">
            <w:pPr>
              <w:jc w:val="center"/>
              <w:rPr>
                <w:rFonts w:ascii="Times New Roman" w:hAnsi="Times New Roman" w:cs="Times New Roman"/>
              </w:rPr>
            </w:pPr>
            <w:r w:rsidRPr="00BB3E67">
              <w:rPr>
                <w:rFonts w:ascii="Times New Roman" w:hAnsi="Times New Roman" w:cs="Times New Roman"/>
              </w:rPr>
              <w:t>60</w:t>
            </w:r>
            <w:r w:rsidR="00876403" w:rsidRPr="00BB3E67">
              <w:rPr>
                <w:rFonts w:ascii="Times New Roman" w:hAnsi="Times New Roman" w:cs="Times New Roman"/>
              </w:rPr>
              <w:t>0 000</w:t>
            </w:r>
          </w:p>
        </w:tc>
        <w:tc>
          <w:tcPr>
            <w:tcW w:w="1985" w:type="dxa"/>
            <w:shd w:val="clear" w:color="auto" w:fill="auto"/>
          </w:tcPr>
          <w:p w14:paraId="43D62894" w14:textId="77777777" w:rsidR="00F05C7F" w:rsidRPr="00BB3E67" w:rsidRDefault="00A612A2" w:rsidP="00161F66">
            <w:pPr>
              <w:jc w:val="center"/>
              <w:rPr>
                <w:rFonts w:ascii="Times New Roman" w:hAnsi="Times New Roman" w:cs="Times New Roman"/>
              </w:rPr>
            </w:pPr>
            <w:r w:rsidRPr="00BB3E67">
              <w:rPr>
                <w:rFonts w:ascii="Times New Roman" w:hAnsi="Times New Roman" w:cs="Times New Roman"/>
              </w:rPr>
              <w:t>600 00</w:t>
            </w:r>
            <w:r w:rsidR="00F05C7F" w:rsidRPr="00BB3E67">
              <w:rPr>
                <w:rFonts w:ascii="Times New Roman" w:hAnsi="Times New Roman" w:cs="Times New Roman"/>
              </w:rPr>
              <w:t>0</w:t>
            </w:r>
          </w:p>
        </w:tc>
        <w:tc>
          <w:tcPr>
            <w:tcW w:w="1701" w:type="dxa"/>
            <w:shd w:val="clear" w:color="auto" w:fill="auto"/>
          </w:tcPr>
          <w:p w14:paraId="09DFA051" w14:textId="77777777" w:rsidR="00F05C7F" w:rsidRPr="00BB3E67" w:rsidRDefault="00A612A2" w:rsidP="00161F66">
            <w:pPr>
              <w:jc w:val="center"/>
              <w:rPr>
                <w:rFonts w:ascii="Times New Roman" w:hAnsi="Times New Roman" w:cs="Times New Roman"/>
              </w:rPr>
            </w:pPr>
            <w:r w:rsidRPr="00BB3E67">
              <w:rPr>
                <w:rFonts w:ascii="Times New Roman" w:hAnsi="Times New Roman" w:cs="Times New Roman"/>
              </w:rPr>
              <w:t>1 8</w:t>
            </w:r>
            <w:r w:rsidR="00876403" w:rsidRPr="00BB3E67">
              <w:rPr>
                <w:rFonts w:ascii="Times New Roman" w:hAnsi="Times New Roman" w:cs="Times New Roman"/>
              </w:rPr>
              <w:t>00 000</w:t>
            </w:r>
          </w:p>
        </w:tc>
      </w:tr>
      <w:tr w:rsidR="00876403" w:rsidRPr="00BB3E67" w14:paraId="0C40FB82" w14:textId="77777777" w:rsidTr="00BB3E67">
        <w:tc>
          <w:tcPr>
            <w:tcW w:w="426" w:type="dxa"/>
            <w:vMerge/>
            <w:shd w:val="clear" w:color="auto" w:fill="auto"/>
          </w:tcPr>
          <w:p w14:paraId="5E5CFA30" w14:textId="77777777" w:rsidR="00876403" w:rsidRPr="00BB3E67" w:rsidRDefault="00876403" w:rsidP="00876403">
            <w:pPr>
              <w:pStyle w:val="ConsPlusNonformat"/>
              <w:jc w:val="center"/>
              <w:rPr>
                <w:rFonts w:ascii="Times New Roman" w:hAnsi="Times New Roman" w:cs="Times New Roman"/>
                <w:sz w:val="24"/>
                <w:szCs w:val="24"/>
              </w:rPr>
            </w:pPr>
          </w:p>
        </w:tc>
        <w:tc>
          <w:tcPr>
            <w:tcW w:w="1417" w:type="dxa"/>
            <w:vMerge/>
            <w:shd w:val="clear" w:color="auto" w:fill="auto"/>
          </w:tcPr>
          <w:p w14:paraId="2FF6FED8" w14:textId="77777777" w:rsidR="00876403" w:rsidRPr="00BB3E67" w:rsidRDefault="00876403" w:rsidP="00876403">
            <w:pPr>
              <w:pStyle w:val="ConsPlusNonformat"/>
              <w:jc w:val="center"/>
              <w:rPr>
                <w:rFonts w:ascii="Times New Roman" w:hAnsi="Times New Roman" w:cs="Times New Roman"/>
                <w:sz w:val="24"/>
                <w:szCs w:val="24"/>
              </w:rPr>
            </w:pPr>
          </w:p>
        </w:tc>
        <w:tc>
          <w:tcPr>
            <w:tcW w:w="3686" w:type="dxa"/>
            <w:vMerge/>
            <w:shd w:val="clear" w:color="auto" w:fill="auto"/>
          </w:tcPr>
          <w:p w14:paraId="319B8487" w14:textId="77777777" w:rsidR="00876403" w:rsidRPr="00BB3E67" w:rsidRDefault="00876403" w:rsidP="00876403">
            <w:pPr>
              <w:pStyle w:val="ConsPlusNonformat"/>
              <w:jc w:val="center"/>
              <w:rPr>
                <w:rFonts w:ascii="Times New Roman" w:hAnsi="Times New Roman" w:cs="Times New Roman"/>
                <w:sz w:val="24"/>
                <w:szCs w:val="24"/>
              </w:rPr>
            </w:pPr>
          </w:p>
        </w:tc>
        <w:tc>
          <w:tcPr>
            <w:tcW w:w="2835" w:type="dxa"/>
            <w:shd w:val="clear" w:color="auto" w:fill="auto"/>
          </w:tcPr>
          <w:p w14:paraId="363803A3" w14:textId="77777777" w:rsidR="00876403" w:rsidRPr="00BB3E67" w:rsidRDefault="00876403" w:rsidP="00876403">
            <w:pPr>
              <w:pStyle w:val="ConsPlusNonformat"/>
              <w:jc w:val="center"/>
              <w:rPr>
                <w:rFonts w:ascii="Times New Roman" w:hAnsi="Times New Roman" w:cs="Times New Roman"/>
                <w:sz w:val="24"/>
                <w:szCs w:val="24"/>
              </w:rPr>
            </w:pPr>
            <w:r w:rsidRPr="00BB3E67">
              <w:rPr>
                <w:rFonts w:ascii="Times New Roman" w:hAnsi="Times New Roman" w:cs="Times New Roman"/>
                <w:color w:val="000000"/>
                <w:sz w:val="24"/>
                <w:szCs w:val="24"/>
              </w:rPr>
              <w:t xml:space="preserve">Ответственный исполнитель-администрация Лебяжского </w:t>
            </w:r>
            <w:r w:rsidRPr="00BB3E67">
              <w:rPr>
                <w:rFonts w:ascii="Times New Roman" w:hAnsi="Times New Roman" w:cs="Times New Roman"/>
                <w:sz w:val="24"/>
                <w:szCs w:val="24"/>
              </w:rPr>
              <w:lastRenderedPageBreak/>
              <w:t>муниципального округа</w:t>
            </w:r>
            <w:r w:rsidRPr="00BB3E67">
              <w:rPr>
                <w:rFonts w:ascii="Times New Roman" w:hAnsi="Times New Roman" w:cs="Times New Roman"/>
                <w:color w:val="000000"/>
                <w:sz w:val="24"/>
                <w:szCs w:val="24"/>
              </w:rPr>
              <w:t xml:space="preserve"> Кировской области</w:t>
            </w:r>
          </w:p>
        </w:tc>
        <w:tc>
          <w:tcPr>
            <w:tcW w:w="1417" w:type="dxa"/>
            <w:shd w:val="clear" w:color="auto" w:fill="auto"/>
          </w:tcPr>
          <w:p w14:paraId="1DF060D4" w14:textId="77777777" w:rsidR="00876403" w:rsidRPr="00BB3E67" w:rsidRDefault="00A612A2" w:rsidP="00876403">
            <w:pPr>
              <w:jc w:val="center"/>
              <w:rPr>
                <w:rFonts w:ascii="Times New Roman" w:hAnsi="Times New Roman" w:cs="Times New Roman"/>
              </w:rPr>
            </w:pPr>
            <w:r w:rsidRPr="00BB3E67">
              <w:rPr>
                <w:rFonts w:ascii="Times New Roman" w:hAnsi="Times New Roman" w:cs="Times New Roman"/>
              </w:rPr>
              <w:lastRenderedPageBreak/>
              <w:t>60</w:t>
            </w:r>
            <w:r w:rsidR="00876403" w:rsidRPr="00BB3E67">
              <w:rPr>
                <w:rFonts w:ascii="Times New Roman" w:hAnsi="Times New Roman" w:cs="Times New Roman"/>
              </w:rPr>
              <w:t>0 000</w:t>
            </w:r>
          </w:p>
          <w:p w14:paraId="29BF6BF9" w14:textId="77777777" w:rsidR="00876403" w:rsidRPr="00BB3E67" w:rsidRDefault="00876403" w:rsidP="00876403">
            <w:pPr>
              <w:jc w:val="center"/>
              <w:rPr>
                <w:rFonts w:ascii="Times New Roman" w:hAnsi="Times New Roman" w:cs="Times New Roman"/>
              </w:rPr>
            </w:pPr>
          </w:p>
        </w:tc>
        <w:tc>
          <w:tcPr>
            <w:tcW w:w="1276" w:type="dxa"/>
            <w:shd w:val="clear" w:color="auto" w:fill="auto"/>
          </w:tcPr>
          <w:p w14:paraId="2F9E09D2" w14:textId="77777777" w:rsidR="00876403" w:rsidRPr="00BB3E67" w:rsidRDefault="00A612A2" w:rsidP="00876403">
            <w:pPr>
              <w:jc w:val="center"/>
              <w:rPr>
                <w:rFonts w:ascii="Times New Roman" w:hAnsi="Times New Roman" w:cs="Times New Roman"/>
              </w:rPr>
            </w:pPr>
            <w:r w:rsidRPr="00BB3E67">
              <w:rPr>
                <w:rFonts w:ascii="Times New Roman" w:hAnsi="Times New Roman" w:cs="Times New Roman"/>
              </w:rPr>
              <w:t>60</w:t>
            </w:r>
            <w:r w:rsidR="00876403" w:rsidRPr="00BB3E67">
              <w:rPr>
                <w:rFonts w:ascii="Times New Roman" w:hAnsi="Times New Roman" w:cs="Times New Roman"/>
              </w:rPr>
              <w:t>0 000</w:t>
            </w:r>
          </w:p>
        </w:tc>
        <w:tc>
          <w:tcPr>
            <w:tcW w:w="1985" w:type="dxa"/>
            <w:shd w:val="clear" w:color="auto" w:fill="auto"/>
          </w:tcPr>
          <w:p w14:paraId="5CEB9960" w14:textId="77777777" w:rsidR="00876403" w:rsidRPr="00BB3E67" w:rsidRDefault="00A612A2" w:rsidP="00876403">
            <w:pPr>
              <w:jc w:val="center"/>
              <w:rPr>
                <w:rFonts w:ascii="Times New Roman" w:hAnsi="Times New Roman" w:cs="Times New Roman"/>
              </w:rPr>
            </w:pPr>
            <w:r w:rsidRPr="00BB3E67">
              <w:rPr>
                <w:rFonts w:ascii="Times New Roman" w:hAnsi="Times New Roman" w:cs="Times New Roman"/>
              </w:rPr>
              <w:t>600 00</w:t>
            </w:r>
            <w:r w:rsidR="00876403" w:rsidRPr="00BB3E67">
              <w:rPr>
                <w:rFonts w:ascii="Times New Roman" w:hAnsi="Times New Roman" w:cs="Times New Roman"/>
              </w:rPr>
              <w:t>0</w:t>
            </w:r>
          </w:p>
        </w:tc>
        <w:tc>
          <w:tcPr>
            <w:tcW w:w="1701" w:type="dxa"/>
            <w:shd w:val="clear" w:color="auto" w:fill="auto"/>
          </w:tcPr>
          <w:p w14:paraId="5567DAC8" w14:textId="77777777" w:rsidR="00876403" w:rsidRPr="00BB3E67" w:rsidRDefault="00A612A2" w:rsidP="00876403">
            <w:pPr>
              <w:jc w:val="center"/>
              <w:rPr>
                <w:rFonts w:ascii="Times New Roman" w:hAnsi="Times New Roman" w:cs="Times New Roman"/>
              </w:rPr>
            </w:pPr>
            <w:r w:rsidRPr="00BB3E67">
              <w:rPr>
                <w:rFonts w:ascii="Times New Roman" w:hAnsi="Times New Roman" w:cs="Times New Roman"/>
              </w:rPr>
              <w:t>1 8</w:t>
            </w:r>
            <w:r w:rsidR="00876403" w:rsidRPr="00BB3E67">
              <w:rPr>
                <w:rFonts w:ascii="Times New Roman" w:hAnsi="Times New Roman" w:cs="Times New Roman"/>
              </w:rPr>
              <w:t>00 000</w:t>
            </w:r>
          </w:p>
        </w:tc>
      </w:tr>
      <w:tr w:rsidR="00F05C7F" w:rsidRPr="00BB3E67" w14:paraId="551650C7" w14:textId="77777777" w:rsidTr="00BB3E67">
        <w:tc>
          <w:tcPr>
            <w:tcW w:w="426" w:type="dxa"/>
            <w:vMerge w:val="restart"/>
            <w:shd w:val="clear" w:color="auto" w:fill="auto"/>
          </w:tcPr>
          <w:p w14:paraId="33FD5D54" w14:textId="77777777" w:rsidR="00876403" w:rsidRPr="00BB3E67" w:rsidRDefault="00876403" w:rsidP="00BA4CA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 xml:space="preserve"> </w:t>
            </w:r>
          </w:p>
          <w:p w14:paraId="19F234B6" w14:textId="77777777" w:rsidR="00876403" w:rsidRPr="00BB3E67" w:rsidRDefault="00876403" w:rsidP="00BA4CA3">
            <w:pPr>
              <w:pStyle w:val="ConsPlusNonformat"/>
              <w:jc w:val="center"/>
              <w:rPr>
                <w:rFonts w:ascii="Times New Roman" w:hAnsi="Times New Roman" w:cs="Times New Roman"/>
                <w:sz w:val="24"/>
                <w:szCs w:val="24"/>
              </w:rPr>
            </w:pPr>
          </w:p>
          <w:p w14:paraId="7BDCF1BF" w14:textId="77777777" w:rsidR="00876403" w:rsidRPr="00BB3E67" w:rsidRDefault="00876403" w:rsidP="00BA4CA3">
            <w:pPr>
              <w:pStyle w:val="ConsPlusNonformat"/>
              <w:jc w:val="center"/>
              <w:rPr>
                <w:rFonts w:ascii="Times New Roman" w:hAnsi="Times New Roman" w:cs="Times New Roman"/>
                <w:sz w:val="24"/>
                <w:szCs w:val="24"/>
              </w:rPr>
            </w:pPr>
          </w:p>
          <w:p w14:paraId="66331F1A" w14:textId="77777777" w:rsidR="00F05C7F" w:rsidRPr="00BB3E67" w:rsidRDefault="00FF7128" w:rsidP="00876403">
            <w:pPr>
              <w:pStyle w:val="ConsPlusNonformat"/>
              <w:rPr>
                <w:rFonts w:ascii="Times New Roman" w:hAnsi="Times New Roman" w:cs="Times New Roman"/>
                <w:sz w:val="24"/>
                <w:szCs w:val="24"/>
              </w:rPr>
            </w:pPr>
            <w:r w:rsidRPr="00BB3E67">
              <w:rPr>
                <w:rFonts w:ascii="Times New Roman" w:hAnsi="Times New Roman" w:cs="Times New Roman"/>
                <w:sz w:val="24"/>
                <w:szCs w:val="24"/>
              </w:rPr>
              <w:t>1</w:t>
            </w:r>
            <w:r w:rsidR="00F05C7F" w:rsidRPr="00BB3E67">
              <w:rPr>
                <w:rFonts w:ascii="Times New Roman" w:hAnsi="Times New Roman" w:cs="Times New Roman"/>
                <w:sz w:val="24"/>
                <w:szCs w:val="24"/>
              </w:rPr>
              <w:t>.</w:t>
            </w:r>
            <w:r w:rsidRPr="00BB3E67">
              <w:rPr>
                <w:rFonts w:ascii="Times New Roman" w:hAnsi="Times New Roman" w:cs="Times New Roman"/>
                <w:sz w:val="24"/>
                <w:szCs w:val="24"/>
              </w:rPr>
              <w:t>2</w:t>
            </w:r>
          </w:p>
        </w:tc>
        <w:tc>
          <w:tcPr>
            <w:tcW w:w="1417" w:type="dxa"/>
            <w:vMerge w:val="restart"/>
            <w:shd w:val="clear" w:color="auto" w:fill="auto"/>
          </w:tcPr>
          <w:p w14:paraId="523D05E1" w14:textId="77777777" w:rsidR="00F05C7F" w:rsidRPr="00BB3E67" w:rsidRDefault="00F05C7F" w:rsidP="00BA4CA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мероприятие</w:t>
            </w:r>
          </w:p>
        </w:tc>
        <w:tc>
          <w:tcPr>
            <w:tcW w:w="3686" w:type="dxa"/>
            <w:vMerge w:val="restart"/>
            <w:shd w:val="clear" w:color="auto" w:fill="auto"/>
          </w:tcPr>
          <w:p w14:paraId="0A1775FD" w14:textId="77777777" w:rsidR="00F05C7F" w:rsidRPr="00BB3E67" w:rsidRDefault="00876403" w:rsidP="00BA4CA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Развитие, приобретение материалов для обслуживания наружного освещения улиц, технологическое присоединение к электрическим сетям, переоформление (оформление) документов о технологическом присоединении на территории Лебяжского муниципального округа</w:t>
            </w:r>
          </w:p>
        </w:tc>
        <w:tc>
          <w:tcPr>
            <w:tcW w:w="2835" w:type="dxa"/>
            <w:shd w:val="clear" w:color="auto" w:fill="auto"/>
          </w:tcPr>
          <w:p w14:paraId="411617F1" w14:textId="77777777" w:rsidR="00F05C7F" w:rsidRPr="00BB3E67" w:rsidRDefault="00F05C7F" w:rsidP="00BA4CA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всего</w:t>
            </w:r>
          </w:p>
        </w:tc>
        <w:tc>
          <w:tcPr>
            <w:tcW w:w="1417" w:type="dxa"/>
            <w:shd w:val="clear" w:color="auto" w:fill="auto"/>
          </w:tcPr>
          <w:p w14:paraId="07A158C3" w14:textId="77777777" w:rsidR="00F05C7F" w:rsidRPr="00BB3E67" w:rsidRDefault="00D13950" w:rsidP="00161F66">
            <w:pPr>
              <w:jc w:val="center"/>
              <w:rPr>
                <w:rFonts w:ascii="Times New Roman" w:hAnsi="Times New Roman" w:cs="Times New Roman"/>
              </w:rPr>
            </w:pPr>
            <w:r w:rsidRPr="00BB3E67">
              <w:rPr>
                <w:rFonts w:ascii="Times New Roman" w:hAnsi="Times New Roman" w:cs="Times New Roman"/>
              </w:rPr>
              <w:t>0</w:t>
            </w:r>
          </w:p>
        </w:tc>
        <w:tc>
          <w:tcPr>
            <w:tcW w:w="1276" w:type="dxa"/>
            <w:shd w:val="clear" w:color="auto" w:fill="auto"/>
          </w:tcPr>
          <w:p w14:paraId="53D6ED02" w14:textId="77777777" w:rsidR="00F05C7F" w:rsidRPr="00BB3E67" w:rsidRDefault="00D13950" w:rsidP="00161F66">
            <w:pPr>
              <w:jc w:val="center"/>
              <w:rPr>
                <w:rFonts w:ascii="Times New Roman" w:hAnsi="Times New Roman" w:cs="Times New Roman"/>
              </w:rPr>
            </w:pPr>
            <w:r w:rsidRPr="00BB3E67">
              <w:rPr>
                <w:rFonts w:ascii="Times New Roman" w:hAnsi="Times New Roman" w:cs="Times New Roman"/>
              </w:rPr>
              <w:t>0</w:t>
            </w:r>
          </w:p>
        </w:tc>
        <w:tc>
          <w:tcPr>
            <w:tcW w:w="1985" w:type="dxa"/>
            <w:shd w:val="clear" w:color="auto" w:fill="auto"/>
          </w:tcPr>
          <w:p w14:paraId="774F3A18" w14:textId="77777777" w:rsidR="00F05C7F" w:rsidRPr="00BB3E67" w:rsidRDefault="00F05C7F" w:rsidP="00161F66">
            <w:pPr>
              <w:jc w:val="center"/>
              <w:rPr>
                <w:rFonts w:ascii="Times New Roman" w:hAnsi="Times New Roman" w:cs="Times New Roman"/>
              </w:rPr>
            </w:pPr>
            <w:r w:rsidRPr="00BB3E67">
              <w:rPr>
                <w:rFonts w:ascii="Times New Roman" w:hAnsi="Times New Roman" w:cs="Times New Roman"/>
              </w:rPr>
              <w:t>0</w:t>
            </w:r>
          </w:p>
        </w:tc>
        <w:tc>
          <w:tcPr>
            <w:tcW w:w="1701" w:type="dxa"/>
            <w:shd w:val="clear" w:color="auto" w:fill="auto"/>
          </w:tcPr>
          <w:p w14:paraId="357498CA" w14:textId="77777777" w:rsidR="00F05C7F" w:rsidRPr="00BB3E67" w:rsidRDefault="00D13950" w:rsidP="00161F66">
            <w:pPr>
              <w:jc w:val="center"/>
              <w:rPr>
                <w:rFonts w:ascii="Times New Roman" w:hAnsi="Times New Roman" w:cs="Times New Roman"/>
              </w:rPr>
            </w:pPr>
            <w:r w:rsidRPr="00BB3E67">
              <w:rPr>
                <w:rFonts w:ascii="Times New Roman" w:hAnsi="Times New Roman" w:cs="Times New Roman"/>
              </w:rPr>
              <w:t>0</w:t>
            </w:r>
          </w:p>
        </w:tc>
      </w:tr>
      <w:tr w:rsidR="00876403" w:rsidRPr="00BB3E67" w14:paraId="3B737C84" w14:textId="77777777" w:rsidTr="00BB3E67">
        <w:tc>
          <w:tcPr>
            <w:tcW w:w="426" w:type="dxa"/>
            <w:vMerge/>
            <w:shd w:val="clear" w:color="auto" w:fill="auto"/>
          </w:tcPr>
          <w:p w14:paraId="5425C280" w14:textId="77777777" w:rsidR="00876403" w:rsidRPr="00BB3E67" w:rsidRDefault="00876403" w:rsidP="00876403">
            <w:pPr>
              <w:pStyle w:val="ConsPlusNonformat"/>
              <w:jc w:val="center"/>
              <w:rPr>
                <w:rFonts w:ascii="Times New Roman" w:hAnsi="Times New Roman" w:cs="Times New Roman"/>
                <w:sz w:val="24"/>
                <w:szCs w:val="24"/>
              </w:rPr>
            </w:pPr>
          </w:p>
        </w:tc>
        <w:tc>
          <w:tcPr>
            <w:tcW w:w="1417" w:type="dxa"/>
            <w:vMerge/>
            <w:shd w:val="clear" w:color="auto" w:fill="auto"/>
          </w:tcPr>
          <w:p w14:paraId="47A38B08" w14:textId="77777777" w:rsidR="00876403" w:rsidRPr="00BB3E67" w:rsidRDefault="00876403" w:rsidP="00876403">
            <w:pPr>
              <w:pStyle w:val="ConsPlusNonformat"/>
              <w:jc w:val="center"/>
              <w:rPr>
                <w:rFonts w:ascii="Times New Roman" w:hAnsi="Times New Roman" w:cs="Times New Roman"/>
                <w:sz w:val="24"/>
                <w:szCs w:val="24"/>
              </w:rPr>
            </w:pPr>
          </w:p>
        </w:tc>
        <w:tc>
          <w:tcPr>
            <w:tcW w:w="3686" w:type="dxa"/>
            <w:vMerge/>
            <w:shd w:val="clear" w:color="auto" w:fill="auto"/>
          </w:tcPr>
          <w:p w14:paraId="68198646" w14:textId="77777777" w:rsidR="00876403" w:rsidRPr="00BB3E67" w:rsidRDefault="00876403" w:rsidP="00876403">
            <w:pPr>
              <w:pStyle w:val="ConsPlusNonformat"/>
              <w:jc w:val="center"/>
              <w:rPr>
                <w:rFonts w:ascii="Times New Roman" w:hAnsi="Times New Roman" w:cs="Times New Roman"/>
                <w:sz w:val="24"/>
                <w:szCs w:val="24"/>
              </w:rPr>
            </w:pPr>
          </w:p>
        </w:tc>
        <w:tc>
          <w:tcPr>
            <w:tcW w:w="2835" w:type="dxa"/>
            <w:shd w:val="clear" w:color="auto" w:fill="auto"/>
          </w:tcPr>
          <w:p w14:paraId="36411980" w14:textId="77777777" w:rsidR="00876403" w:rsidRPr="00BB3E67" w:rsidRDefault="00876403" w:rsidP="0087640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Ответственный исполнитель-администрация Лебяжского муниципального округа Кировской области</w:t>
            </w:r>
          </w:p>
        </w:tc>
        <w:tc>
          <w:tcPr>
            <w:tcW w:w="1417" w:type="dxa"/>
            <w:shd w:val="clear" w:color="auto" w:fill="auto"/>
          </w:tcPr>
          <w:p w14:paraId="7A7C16D1" w14:textId="77777777" w:rsidR="00876403" w:rsidRPr="00BB3E67" w:rsidRDefault="00D13950" w:rsidP="00876403">
            <w:pPr>
              <w:jc w:val="center"/>
              <w:rPr>
                <w:rFonts w:ascii="Times New Roman" w:hAnsi="Times New Roman" w:cs="Times New Roman"/>
              </w:rPr>
            </w:pPr>
            <w:r w:rsidRPr="00BB3E67">
              <w:rPr>
                <w:rFonts w:ascii="Times New Roman" w:hAnsi="Times New Roman" w:cs="Times New Roman"/>
              </w:rPr>
              <w:t>0</w:t>
            </w:r>
          </w:p>
        </w:tc>
        <w:tc>
          <w:tcPr>
            <w:tcW w:w="1276" w:type="dxa"/>
            <w:shd w:val="clear" w:color="auto" w:fill="auto"/>
          </w:tcPr>
          <w:p w14:paraId="05844F88" w14:textId="77777777" w:rsidR="00876403" w:rsidRPr="00BB3E67" w:rsidRDefault="00D13950" w:rsidP="00876403">
            <w:pPr>
              <w:jc w:val="center"/>
              <w:rPr>
                <w:rFonts w:ascii="Times New Roman" w:hAnsi="Times New Roman" w:cs="Times New Roman"/>
              </w:rPr>
            </w:pPr>
            <w:r w:rsidRPr="00BB3E67">
              <w:rPr>
                <w:rFonts w:ascii="Times New Roman" w:hAnsi="Times New Roman" w:cs="Times New Roman"/>
              </w:rPr>
              <w:t>0</w:t>
            </w:r>
          </w:p>
        </w:tc>
        <w:tc>
          <w:tcPr>
            <w:tcW w:w="1985" w:type="dxa"/>
            <w:shd w:val="clear" w:color="auto" w:fill="auto"/>
          </w:tcPr>
          <w:p w14:paraId="3FEBD4C5" w14:textId="77777777" w:rsidR="00876403" w:rsidRPr="00BB3E67" w:rsidRDefault="00876403" w:rsidP="00876403">
            <w:pPr>
              <w:jc w:val="center"/>
              <w:rPr>
                <w:rFonts w:ascii="Times New Roman" w:hAnsi="Times New Roman" w:cs="Times New Roman"/>
              </w:rPr>
            </w:pPr>
            <w:r w:rsidRPr="00BB3E67">
              <w:rPr>
                <w:rFonts w:ascii="Times New Roman" w:hAnsi="Times New Roman" w:cs="Times New Roman"/>
              </w:rPr>
              <w:t>0</w:t>
            </w:r>
          </w:p>
        </w:tc>
        <w:tc>
          <w:tcPr>
            <w:tcW w:w="1701" w:type="dxa"/>
            <w:shd w:val="clear" w:color="auto" w:fill="auto"/>
          </w:tcPr>
          <w:p w14:paraId="554E6487" w14:textId="77777777" w:rsidR="00876403" w:rsidRPr="00BB3E67" w:rsidRDefault="00D13950" w:rsidP="00876403">
            <w:pPr>
              <w:jc w:val="center"/>
              <w:rPr>
                <w:rFonts w:ascii="Times New Roman" w:hAnsi="Times New Roman" w:cs="Times New Roman"/>
              </w:rPr>
            </w:pPr>
            <w:r w:rsidRPr="00BB3E67">
              <w:rPr>
                <w:rFonts w:ascii="Times New Roman" w:hAnsi="Times New Roman" w:cs="Times New Roman"/>
              </w:rPr>
              <w:t>0</w:t>
            </w:r>
          </w:p>
        </w:tc>
      </w:tr>
      <w:tr w:rsidR="00744F9C" w:rsidRPr="00BB3E67" w14:paraId="5A2E6979" w14:textId="77777777" w:rsidTr="00BB3E67">
        <w:tc>
          <w:tcPr>
            <w:tcW w:w="426" w:type="dxa"/>
            <w:vMerge w:val="restart"/>
            <w:shd w:val="clear" w:color="auto" w:fill="auto"/>
          </w:tcPr>
          <w:p w14:paraId="587C95E4" w14:textId="77777777" w:rsidR="00744F9C" w:rsidRPr="00BB3E67" w:rsidRDefault="00744F9C" w:rsidP="0087640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2.</w:t>
            </w:r>
          </w:p>
        </w:tc>
        <w:tc>
          <w:tcPr>
            <w:tcW w:w="1417" w:type="dxa"/>
            <w:vMerge w:val="restart"/>
            <w:shd w:val="clear" w:color="auto" w:fill="auto"/>
          </w:tcPr>
          <w:p w14:paraId="3E8F1FAC" w14:textId="77777777" w:rsidR="00744F9C" w:rsidRPr="00BB3E67" w:rsidRDefault="00744F9C" w:rsidP="0087640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мероприятие</w:t>
            </w:r>
          </w:p>
        </w:tc>
        <w:tc>
          <w:tcPr>
            <w:tcW w:w="3686" w:type="dxa"/>
            <w:vMerge w:val="restart"/>
            <w:shd w:val="clear" w:color="auto" w:fill="auto"/>
          </w:tcPr>
          <w:p w14:paraId="13BEED24" w14:textId="77777777" w:rsidR="00744F9C" w:rsidRPr="00BB3E67" w:rsidRDefault="00744F9C" w:rsidP="00BA4CA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Информирование населения о способах уменьшения расхода электрической энергии на территории Лебяжского муниципального округа</w:t>
            </w:r>
          </w:p>
        </w:tc>
        <w:tc>
          <w:tcPr>
            <w:tcW w:w="2835" w:type="dxa"/>
            <w:shd w:val="clear" w:color="auto" w:fill="auto"/>
          </w:tcPr>
          <w:p w14:paraId="1E9C47E3" w14:textId="77777777" w:rsidR="00744F9C" w:rsidRPr="00BB3E67" w:rsidRDefault="00744F9C" w:rsidP="00BA4CA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всего</w:t>
            </w:r>
          </w:p>
        </w:tc>
        <w:tc>
          <w:tcPr>
            <w:tcW w:w="1417" w:type="dxa"/>
            <w:shd w:val="clear" w:color="auto" w:fill="auto"/>
          </w:tcPr>
          <w:p w14:paraId="6C7E7FB7" w14:textId="77777777"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c>
          <w:tcPr>
            <w:tcW w:w="1276" w:type="dxa"/>
            <w:shd w:val="clear" w:color="auto" w:fill="auto"/>
          </w:tcPr>
          <w:p w14:paraId="4BF68EC9" w14:textId="77777777"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c>
          <w:tcPr>
            <w:tcW w:w="1985" w:type="dxa"/>
            <w:shd w:val="clear" w:color="auto" w:fill="auto"/>
          </w:tcPr>
          <w:p w14:paraId="4CD07FDF" w14:textId="77777777"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c>
          <w:tcPr>
            <w:tcW w:w="1701" w:type="dxa"/>
            <w:shd w:val="clear" w:color="auto" w:fill="auto"/>
          </w:tcPr>
          <w:p w14:paraId="75C67975" w14:textId="77777777"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r>
      <w:tr w:rsidR="00744F9C" w:rsidRPr="00BB3E67" w14:paraId="628E85C4" w14:textId="77777777" w:rsidTr="00BB3E67">
        <w:tc>
          <w:tcPr>
            <w:tcW w:w="426" w:type="dxa"/>
            <w:vMerge/>
            <w:shd w:val="clear" w:color="auto" w:fill="auto"/>
          </w:tcPr>
          <w:p w14:paraId="41913D6B" w14:textId="77777777" w:rsidR="00744F9C" w:rsidRPr="00BB3E67" w:rsidRDefault="00744F9C" w:rsidP="00876403">
            <w:pPr>
              <w:pStyle w:val="ConsPlusNonformat"/>
              <w:jc w:val="center"/>
              <w:rPr>
                <w:rFonts w:ascii="Times New Roman" w:hAnsi="Times New Roman" w:cs="Times New Roman"/>
                <w:sz w:val="24"/>
                <w:szCs w:val="24"/>
              </w:rPr>
            </w:pPr>
          </w:p>
        </w:tc>
        <w:tc>
          <w:tcPr>
            <w:tcW w:w="1417" w:type="dxa"/>
            <w:vMerge/>
            <w:shd w:val="clear" w:color="auto" w:fill="auto"/>
          </w:tcPr>
          <w:p w14:paraId="7BEE1260" w14:textId="77777777" w:rsidR="00744F9C" w:rsidRPr="00BB3E67" w:rsidRDefault="00744F9C" w:rsidP="00876403">
            <w:pPr>
              <w:pStyle w:val="ConsPlusNonformat"/>
              <w:jc w:val="center"/>
              <w:rPr>
                <w:rFonts w:ascii="Times New Roman" w:hAnsi="Times New Roman" w:cs="Times New Roman"/>
                <w:sz w:val="24"/>
                <w:szCs w:val="24"/>
              </w:rPr>
            </w:pPr>
          </w:p>
        </w:tc>
        <w:tc>
          <w:tcPr>
            <w:tcW w:w="3686" w:type="dxa"/>
            <w:vMerge/>
            <w:shd w:val="clear" w:color="auto" w:fill="auto"/>
          </w:tcPr>
          <w:p w14:paraId="7743EB47" w14:textId="77777777" w:rsidR="00744F9C" w:rsidRPr="00BB3E67" w:rsidRDefault="00744F9C" w:rsidP="00BA4CA3">
            <w:pPr>
              <w:jc w:val="center"/>
              <w:rPr>
                <w:rFonts w:ascii="Times New Roman" w:hAnsi="Times New Roman" w:cs="Times New Roman"/>
              </w:rPr>
            </w:pPr>
          </w:p>
        </w:tc>
        <w:tc>
          <w:tcPr>
            <w:tcW w:w="2835" w:type="dxa"/>
            <w:shd w:val="clear" w:color="auto" w:fill="auto"/>
          </w:tcPr>
          <w:p w14:paraId="03A5ED1F" w14:textId="77777777" w:rsidR="00744F9C" w:rsidRPr="00BB3E67" w:rsidRDefault="00744F9C" w:rsidP="00BA4CA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Ответственный исполнитель-администрация Лебяжского муниципального округа Кировской области</w:t>
            </w:r>
          </w:p>
        </w:tc>
        <w:tc>
          <w:tcPr>
            <w:tcW w:w="1417" w:type="dxa"/>
            <w:shd w:val="clear" w:color="auto" w:fill="auto"/>
          </w:tcPr>
          <w:p w14:paraId="0F866826" w14:textId="77777777"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c>
          <w:tcPr>
            <w:tcW w:w="1276" w:type="dxa"/>
            <w:shd w:val="clear" w:color="auto" w:fill="auto"/>
          </w:tcPr>
          <w:p w14:paraId="325641E3" w14:textId="77777777"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c>
          <w:tcPr>
            <w:tcW w:w="1985" w:type="dxa"/>
            <w:shd w:val="clear" w:color="auto" w:fill="auto"/>
          </w:tcPr>
          <w:p w14:paraId="322A7144" w14:textId="77777777"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c>
          <w:tcPr>
            <w:tcW w:w="1701" w:type="dxa"/>
            <w:shd w:val="clear" w:color="auto" w:fill="auto"/>
          </w:tcPr>
          <w:p w14:paraId="21480257" w14:textId="77777777"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r>
      <w:tr w:rsidR="00744F9C" w:rsidRPr="00BB3E67" w14:paraId="6198E900" w14:textId="77777777" w:rsidTr="00BB3E67">
        <w:tc>
          <w:tcPr>
            <w:tcW w:w="426" w:type="dxa"/>
            <w:vMerge w:val="restart"/>
            <w:shd w:val="clear" w:color="auto" w:fill="auto"/>
          </w:tcPr>
          <w:p w14:paraId="10AE98F5" w14:textId="77777777" w:rsidR="00744F9C" w:rsidRPr="00BB3E67" w:rsidRDefault="00744F9C" w:rsidP="0087640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3.</w:t>
            </w:r>
          </w:p>
        </w:tc>
        <w:tc>
          <w:tcPr>
            <w:tcW w:w="1417" w:type="dxa"/>
            <w:vMerge w:val="restart"/>
            <w:shd w:val="clear" w:color="auto" w:fill="auto"/>
          </w:tcPr>
          <w:p w14:paraId="152E9FEF" w14:textId="77777777" w:rsidR="00744F9C" w:rsidRPr="00BB3E67" w:rsidRDefault="00744F9C" w:rsidP="0087640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мероприятие</w:t>
            </w:r>
          </w:p>
        </w:tc>
        <w:tc>
          <w:tcPr>
            <w:tcW w:w="3686" w:type="dxa"/>
            <w:vMerge w:val="restart"/>
            <w:shd w:val="clear" w:color="auto" w:fill="auto"/>
          </w:tcPr>
          <w:p w14:paraId="38BA5EC1" w14:textId="77777777" w:rsidR="00744F9C" w:rsidRPr="00BB3E67" w:rsidRDefault="00744F9C" w:rsidP="00BA4CA3">
            <w:pPr>
              <w:jc w:val="center"/>
              <w:rPr>
                <w:rFonts w:ascii="Times New Roman" w:hAnsi="Times New Roman" w:cs="Times New Roman"/>
              </w:rPr>
            </w:pPr>
            <w:r w:rsidRPr="00BB3E67">
              <w:rPr>
                <w:rFonts w:ascii="Times New Roman" w:hAnsi="Times New Roman" w:cs="Times New Roman"/>
              </w:rPr>
              <w:t>Информирование населения о способах уменьшения расхода тепловой энергии на территории Лебяжского муниципального округа</w:t>
            </w:r>
          </w:p>
        </w:tc>
        <w:tc>
          <w:tcPr>
            <w:tcW w:w="2835" w:type="dxa"/>
            <w:shd w:val="clear" w:color="auto" w:fill="auto"/>
          </w:tcPr>
          <w:p w14:paraId="60D1DE2A" w14:textId="77777777" w:rsidR="00744F9C" w:rsidRPr="00BB3E67" w:rsidRDefault="00744F9C" w:rsidP="00BA4CA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всего</w:t>
            </w:r>
          </w:p>
        </w:tc>
        <w:tc>
          <w:tcPr>
            <w:tcW w:w="1417" w:type="dxa"/>
            <w:shd w:val="clear" w:color="auto" w:fill="auto"/>
          </w:tcPr>
          <w:p w14:paraId="6E44D91B" w14:textId="77777777"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c>
          <w:tcPr>
            <w:tcW w:w="1276" w:type="dxa"/>
            <w:shd w:val="clear" w:color="auto" w:fill="auto"/>
          </w:tcPr>
          <w:p w14:paraId="6249D791" w14:textId="77777777"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c>
          <w:tcPr>
            <w:tcW w:w="1985" w:type="dxa"/>
            <w:shd w:val="clear" w:color="auto" w:fill="auto"/>
          </w:tcPr>
          <w:p w14:paraId="45DFD222" w14:textId="77777777"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c>
          <w:tcPr>
            <w:tcW w:w="1701" w:type="dxa"/>
            <w:shd w:val="clear" w:color="auto" w:fill="auto"/>
          </w:tcPr>
          <w:p w14:paraId="368D30E1" w14:textId="77777777"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r>
      <w:tr w:rsidR="00744F9C" w:rsidRPr="00BB3E67" w14:paraId="5FC867E5" w14:textId="77777777" w:rsidTr="00BB3E67">
        <w:tc>
          <w:tcPr>
            <w:tcW w:w="426" w:type="dxa"/>
            <w:vMerge/>
            <w:shd w:val="clear" w:color="auto" w:fill="auto"/>
          </w:tcPr>
          <w:p w14:paraId="422F86DB" w14:textId="77777777" w:rsidR="00744F9C" w:rsidRPr="00BB3E67" w:rsidRDefault="00744F9C" w:rsidP="00876403">
            <w:pPr>
              <w:pStyle w:val="ConsPlusNonformat"/>
              <w:jc w:val="center"/>
              <w:rPr>
                <w:rFonts w:ascii="Times New Roman" w:hAnsi="Times New Roman" w:cs="Times New Roman"/>
                <w:sz w:val="24"/>
                <w:szCs w:val="24"/>
              </w:rPr>
            </w:pPr>
          </w:p>
        </w:tc>
        <w:tc>
          <w:tcPr>
            <w:tcW w:w="1417" w:type="dxa"/>
            <w:vMerge/>
            <w:shd w:val="clear" w:color="auto" w:fill="auto"/>
          </w:tcPr>
          <w:p w14:paraId="345561F1" w14:textId="77777777" w:rsidR="00744F9C" w:rsidRPr="00BB3E67" w:rsidRDefault="00744F9C" w:rsidP="00876403">
            <w:pPr>
              <w:pStyle w:val="ConsPlusNonformat"/>
              <w:jc w:val="center"/>
              <w:rPr>
                <w:rFonts w:ascii="Times New Roman" w:hAnsi="Times New Roman" w:cs="Times New Roman"/>
                <w:sz w:val="24"/>
                <w:szCs w:val="24"/>
              </w:rPr>
            </w:pPr>
          </w:p>
        </w:tc>
        <w:tc>
          <w:tcPr>
            <w:tcW w:w="3686" w:type="dxa"/>
            <w:vMerge/>
            <w:shd w:val="clear" w:color="auto" w:fill="auto"/>
            <w:vAlign w:val="center"/>
          </w:tcPr>
          <w:p w14:paraId="4A9B20FC" w14:textId="77777777" w:rsidR="00744F9C" w:rsidRPr="00BB3E67" w:rsidRDefault="00744F9C" w:rsidP="00BA4CA3">
            <w:pPr>
              <w:jc w:val="center"/>
              <w:rPr>
                <w:rFonts w:ascii="Times New Roman" w:hAnsi="Times New Roman" w:cs="Times New Roman"/>
              </w:rPr>
            </w:pPr>
          </w:p>
        </w:tc>
        <w:tc>
          <w:tcPr>
            <w:tcW w:w="2835" w:type="dxa"/>
            <w:shd w:val="clear" w:color="auto" w:fill="auto"/>
          </w:tcPr>
          <w:p w14:paraId="3C4D337F" w14:textId="77777777" w:rsidR="00744F9C" w:rsidRPr="00BB3E67" w:rsidRDefault="00744F9C" w:rsidP="00BA4CA3">
            <w:pPr>
              <w:pStyle w:val="ConsPlusNonformat"/>
              <w:jc w:val="center"/>
              <w:rPr>
                <w:rFonts w:ascii="Times New Roman" w:hAnsi="Times New Roman" w:cs="Times New Roman"/>
                <w:sz w:val="24"/>
                <w:szCs w:val="24"/>
              </w:rPr>
            </w:pPr>
            <w:r w:rsidRPr="00BB3E67">
              <w:rPr>
                <w:rFonts w:ascii="Times New Roman" w:hAnsi="Times New Roman" w:cs="Times New Roman"/>
                <w:color w:val="000000"/>
                <w:sz w:val="24"/>
                <w:szCs w:val="24"/>
              </w:rPr>
              <w:t xml:space="preserve">Ответственный исполнитель-администрация Лебяжского </w:t>
            </w:r>
            <w:r w:rsidRPr="00BB3E67">
              <w:rPr>
                <w:rFonts w:ascii="Times New Roman" w:hAnsi="Times New Roman" w:cs="Times New Roman"/>
                <w:sz w:val="24"/>
                <w:szCs w:val="24"/>
              </w:rPr>
              <w:t>муниципального округа</w:t>
            </w:r>
            <w:r w:rsidRPr="00BB3E67">
              <w:rPr>
                <w:rFonts w:ascii="Times New Roman" w:hAnsi="Times New Roman" w:cs="Times New Roman"/>
                <w:color w:val="000000"/>
                <w:sz w:val="24"/>
                <w:szCs w:val="24"/>
              </w:rPr>
              <w:t xml:space="preserve"> Кировской области</w:t>
            </w:r>
          </w:p>
        </w:tc>
        <w:tc>
          <w:tcPr>
            <w:tcW w:w="1417" w:type="dxa"/>
            <w:shd w:val="clear" w:color="auto" w:fill="auto"/>
          </w:tcPr>
          <w:p w14:paraId="78BD61B4" w14:textId="77777777"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c>
          <w:tcPr>
            <w:tcW w:w="1276" w:type="dxa"/>
            <w:shd w:val="clear" w:color="auto" w:fill="auto"/>
          </w:tcPr>
          <w:p w14:paraId="145A3D0A" w14:textId="77777777"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c>
          <w:tcPr>
            <w:tcW w:w="1985" w:type="dxa"/>
            <w:shd w:val="clear" w:color="auto" w:fill="auto"/>
          </w:tcPr>
          <w:p w14:paraId="64E46BD7" w14:textId="77777777"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c>
          <w:tcPr>
            <w:tcW w:w="1701" w:type="dxa"/>
            <w:shd w:val="clear" w:color="auto" w:fill="auto"/>
          </w:tcPr>
          <w:p w14:paraId="2A0A14B0" w14:textId="77777777"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r>
      <w:tr w:rsidR="00D75E9A" w:rsidRPr="00BB3E67" w14:paraId="5363C3DA" w14:textId="77777777" w:rsidTr="00BB3E67">
        <w:tc>
          <w:tcPr>
            <w:tcW w:w="426" w:type="dxa"/>
            <w:vMerge w:val="restart"/>
            <w:shd w:val="clear" w:color="auto" w:fill="auto"/>
          </w:tcPr>
          <w:p w14:paraId="2646B2BB" w14:textId="77777777" w:rsidR="00D75E9A" w:rsidRPr="00BB3E67" w:rsidRDefault="00D75E9A" w:rsidP="0087640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4.</w:t>
            </w:r>
          </w:p>
        </w:tc>
        <w:tc>
          <w:tcPr>
            <w:tcW w:w="1417" w:type="dxa"/>
            <w:vMerge w:val="restart"/>
            <w:shd w:val="clear" w:color="auto" w:fill="auto"/>
          </w:tcPr>
          <w:p w14:paraId="0143710D" w14:textId="77777777" w:rsidR="00D75E9A" w:rsidRPr="00BB3E67" w:rsidRDefault="00D75E9A" w:rsidP="0087640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мероприятие</w:t>
            </w:r>
          </w:p>
        </w:tc>
        <w:tc>
          <w:tcPr>
            <w:tcW w:w="3686" w:type="dxa"/>
            <w:vMerge w:val="restart"/>
            <w:shd w:val="clear" w:color="auto" w:fill="auto"/>
          </w:tcPr>
          <w:p w14:paraId="1354AD48" w14:textId="77777777" w:rsidR="00D75E9A" w:rsidRPr="00BB3E67" w:rsidRDefault="00D75E9A" w:rsidP="00B540B6">
            <w:pPr>
              <w:jc w:val="center"/>
              <w:rPr>
                <w:rFonts w:ascii="Times New Roman" w:hAnsi="Times New Roman" w:cs="Times New Roman"/>
              </w:rPr>
            </w:pPr>
            <w:r w:rsidRPr="00BB3E67">
              <w:rPr>
                <w:rFonts w:ascii="Times New Roman" w:hAnsi="Times New Roman" w:cs="Times New Roman"/>
              </w:rPr>
              <w:t>Мероприятия по устройству и модернизации уличного освещения населенных пунктов</w:t>
            </w:r>
          </w:p>
        </w:tc>
        <w:tc>
          <w:tcPr>
            <w:tcW w:w="2835" w:type="dxa"/>
            <w:shd w:val="clear" w:color="auto" w:fill="auto"/>
          </w:tcPr>
          <w:p w14:paraId="3288676B" w14:textId="77777777" w:rsidR="00D75E9A" w:rsidRPr="00BB3E67" w:rsidRDefault="00D75E9A" w:rsidP="00F92FF6">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всего</w:t>
            </w:r>
          </w:p>
        </w:tc>
        <w:tc>
          <w:tcPr>
            <w:tcW w:w="1417" w:type="dxa"/>
            <w:shd w:val="clear" w:color="auto" w:fill="auto"/>
          </w:tcPr>
          <w:p w14:paraId="35F4450F" w14:textId="77777777" w:rsidR="00D75E9A" w:rsidRPr="00BB3E67" w:rsidRDefault="00D75E9A" w:rsidP="00876403">
            <w:pPr>
              <w:jc w:val="center"/>
              <w:rPr>
                <w:rFonts w:ascii="Times New Roman" w:hAnsi="Times New Roman" w:cs="Times New Roman"/>
              </w:rPr>
            </w:pPr>
            <w:r w:rsidRPr="00BB3E67">
              <w:rPr>
                <w:rFonts w:ascii="Times New Roman" w:hAnsi="Times New Roman" w:cs="Times New Roman"/>
              </w:rPr>
              <w:t>324 500</w:t>
            </w:r>
          </w:p>
        </w:tc>
        <w:tc>
          <w:tcPr>
            <w:tcW w:w="1276" w:type="dxa"/>
            <w:shd w:val="clear" w:color="auto" w:fill="auto"/>
          </w:tcPr>
          <w:p w14:paraId="770A0FB9" w14:textId="77777777" w:rsidR="00D75E9A" w:rsidRPr="00BB3E67" w:rsidRDefault="00D75E9A" w:rsidP="00876403">
            <w:pPr>
              <w:jc w:val="center"/>
              <w:rPr>
                <w:rFonts w:ascii="Times New Roman" w:hAnsi="Times New Roman" w:cs="Times New Roman"/>
              </w:rPr>
            </w:pPr>
            <w:r w:rsidRPr="00BB3E67">
              <w:rPr>
                <w:rFonts w:ascii="Times New Roman" w:hAnsi="Times New Roman" w:cs="Times New Roman"/>
              </w:rPr>
              <w:t>162 300</w:t>
            </w:r>
          </w:p>
        </w:tc>
        <w:tc>
          <w:tcPr>
            <w:tcW w:w="1985" w:type="dxa"/>
            <w:shd w:val="clear" w:color="auto" w:fill="auto"/>
          </w:tcPr>
          <w:p w14:paraId="580A2870" w14:textId="77777777" w:rsidR="00D75E9A" w:rsidRPr="00BB3E67" w:rsidRDefault="00D75E9A" w:rsidP="00876403">
            <w:pPr>
              <w:jc w:val="center"/>
              <w:rPr>
                <w:rFonts w:ascii="Times New Roman" w:hAnsi="Times New Roman" w:cs="Times New Roman"/>
              </w:rPr>
            </w:pPr>
            <w:r w:rsidRPr="00BB3E67">
              <w:rPr>
                <w:rFonts w:ascii="Times New Roman" w:hAnsi="Times New Roman" w:cs="Times New Roman"/>
              </w:rPr>
              <w:t>0</w:t>
            </w:r>
          </w:p>
        </w:tc>
        <w:tc>
          <w:tcPr>
            <w:tcW w:w="1701" w:type="dxa"/>
            <w:shd w:val="clear" w:color="auto" w:fill="auto"/>
          </w:tcPr>
          <w:p w14:paraId="18BE30D3" w14:textId="77777777" w:rsidR="00D75E9A" w:rsidRPr="00BB3E67" w:rsidRDefault="00D75E9A" w:rsidP="00876403">
            <w:pPr>
              <w:jc w:val="center"/>
              <w:rPr>
                <w:rFonts w:ascii="Times New Roman" w:hAnsi="Times New Roman" w:cs="Times New Roman"/>
              </w:rPr>
            </w:pPr>
            <w:r w:rsidRPr="00BB3E67">
              <w:rPr>
                <w:rFonts w:ascii="Times New Roman" w:hAnsi="Times New Roman" w:cs="Times New Roman"/>
              </w:rPr>
              <w:t>486 800</w:t>
            </w:r>
          </w:p>
        </w:tc>
      </w:tr>
      <w:tr w:rsidR="00D75E9A" w:rsidRPr="00BB3E67" w14:paraId="230215BA" w14:textId="77777777" w:rsidTr="00BB3E67">
        <w:tc>
          <w:tcPr>
            <w:tcW w:w="426" w:type="dxa"/>
            <w:vMerge/>
            <w:shd w:val="clear" w:color="auto" w:fill="auto"/>
          </w:tcPr>
          <w:p w14:paraId="355D5AB0" w14:textId="77777777" w:rsidR="00D75E9A" w:rsidRPr="00BB3E67" w:rsidRDefault="00D75E9A" w:rsidP="00876403">
            <w:pPr>
              <w:pStyle w:val="ConsPlusNonformat"/>
              <w:jc w:val="center"/>
              <w:rPr>
                <w:rFonts w:ascii="Times New Roman" w:hAnsi="Times New Roman" w:cs="Times New Roman"/>
                <w:sz w:val="24"/>
                <w:szCs w:val="24"/>
              </w:rPr>
            </w:pPr>
          </w:p>
        </w:tc>
        <w:tc>
          <w:tcPr>
            <w:tcW w:w="1417" w:type="dxa"/>
            <w:vMerge/>
            <w:shd w:val="clear" w:color="auto" w:fill="auto"/>
          </w:tcPr>
          <w:p w14:paraId="596CD945" w14:textId="77777777" w:rsidR="00D75E9A" w:rsidRPr="00BB3E67" w:rsidRDefault="00D75E9A" w:rsidP="00876403">
            <w:pPr>
              <w:pStyle w:val="ConsPlusNonformat"/>
              <w:jc w:val="center"/>
              <w:rPr>
                <w:rFonts w:ascii="Times New Roman" w:hAnsi="Times New Roman" w:cs="Times New Roman"/>
                <w:sz w:val="24"/>
                <w:szCs w:val="24"/>
              </w:rPr>
            </w:pPr>
          </w:p>
        </w:tc>
        <w:tc>
          <w:tcPr>
            <w:tcW w:w="3686" w:type="dxa"/>
            <w:vMerge/>
            <w:shd w:val="clear" w:color="auto" w:fill="auto"/>
            <w:vAlign w:val="center"/>
          </w:tcPr>
          <w:p w14:paraId="3FD802E9" w14:textId="77777777" w:rsidR="00D75E9A" w:rsidRPr="00BB3E67" w:rsidRDefault="00D75E9A" w:rsidP="00BA4CA3">
            <w:pPr>
              <w:jc w:val="center"/>
              <w:rPr>
                <w:rFonts w:ascii="Times New Roman" w:hAnsi="Times New Roman" w:cs="Times New Roman"/>
              </w:rPr>
            </w:pPr>
          </w:p>
        </w:tc>
        <w:tc>
          <w:tcPr>
            <w:tcW w:w="2835" w:type="dxa"/>
            <w:shd w:val="clear" w:color="auto" w:fill="auto"/>
          </w:tcPr>
          <w:p w14:paraId="5CF46C20" w14:textId="77777777" w:rsidR="00D75E9A" w:rsidRPr="00BB3E67" w:rsidRDefault="00D75E9A" w:rsidP="00F92FF6">
            <w:pPr>
              <w:pStyle w:val="ConsPlusNonformat"/>
              <w:jc w:val="center"/>
              <w:rPr>
                <w:rFonts w:ascii="Times New Roman" w:hAnsi="Times New Roman" w:cs="Times New Roman"/>
                <w:sz w:val="24"/>
                <w:szCs w:val="24"/>
              </w:rPr>
            </w:pPr>
            <w:r w:rsidRPr="00BB3E67">
              <w:rPr>
                <w:rFonts w:ascii="Times New Roman" w:hAnsi="Times New Roman" w:cs="Times New Roman"/>
                <w:color w:val="000000"/>
                <w:sz w:val="24"/>
                <w:szCs w:val="24"/>
              </w:rPr>
              <w:t xml:space="preserve">Ответственный исполнитель-администрация Лебяжского </w:t>
            </w:r>
            <w:r w:rsidRPr="00BB3E67">
              <w:rPr>
                <w:rFonts w:ascii="Times New Roman" w:hAnsi="Times New Roman" w:cs="Times New Roman"/>
                <w:sz w:val="24"/>
                <w:szCs w:val="24"/>
              </w:rPr>
              <w:t>муниципального округа</w:t>
            </w:r>
            <w:r w:rsidRPr="00BB3E67">
              <w:rPr>
                <w:rFonts w:ascii="Times New Roman" w:hAnsi="Times New Roman" w:cs="Times New Roman"/>
                <w:color w:val="000000"/>
                <w:sz w:val="24"/>
                <w:szCs w:val="24"/>
              </w:rPr>
              <w:t xml:space="preserve"> Кировской области</w:t>
            </w:r>
          </w:p>
        </w:tc>
        <w:tc>
          <w:tcPr>
            <w:tcW w:w="1417" w:type="dxa"/>
            <w:shd w:val="clear" w:color="auto" w:fill="auto"/>
          </w:tcPr>
          <w:p w14:paraId="27E4EC68" w14:textId="77777777" w:rsidR="00D75E9A" w:rsidRPr="00BB3E67" w:rsidRDefault="00D75E9A" w:rsidP="00876403">
            <w:pPr>
              <w:jc w:val="center"/>
              <w:rPr>
                <w:rFonts w:ascii="Times New Roman" w:hAnsi="Times New Roman" w:cs="Times New Roman"/>
              </w:rPr>
            </w:pPr>
            <w:r w:rsidRPr="00BB3E67">
              <w:rPr>
                <w:rFonts w:ascii="Times New Roman" w:hAnsi="Times New Roman" w:cs="Times New Roman"/>
              </w:rPr>
              <w:t>324 500</w:t>
            </w:r>
          </w:p>
        </w:tc>
        <w:tc>
          <w:tcPr>
            <w:tcW w:w="1276" w:type="dxa"/>
            <w:shd w:val="clear" w:color="auto" w:fill="auto"/>
          </w:tcPr>
          <w:p w14:paraId="144E1106" w14:textId="77777777" w:rsidR="00D75E9A" w:rsidRPr="00BB3E67" w:rsidRDefault="00D75E9A" w:rsidP="00876403">
            <w:pPr>
              <w:jc w:val="center"/>
              <w:rPr>
                <w:rFonts w:ascii="Times New Roman" w:hAnsi="Times New Roman" w:cs="Times New Roman"/>
              </w:rPr>
            </w:pPr>
            <w:r w:rsidRPr="00BB3E67">
              <w:rPr>
                <w:rFonts w:ascii="Times New Roman" w:hAnsi="Times New Roman" w:cs="Times New Roman"/>
              </w:rPr>
              <w:t>162 300</w:t>
            </w:r>
          </w:p>
        </w:tc>
        <w:tc>
          <w:tcPr>
            <w:tcW w:w="1985" w:type="dxa"/>
            <w:shd w:val="clear" w:color="auto" w:fill="auto"/>
          </w:tcPr>
          <w:p w14:paraId="11EFD259" w14:textId="77777777" w:rsidR="00D75E9A" w:rsidRPr="00BB3E67" w:rsidRDefault="00D75E9A" w:rsidP="00876403">
            <w:pPr>
              <w:jc w:val="center"/>
              <w:rPr>
                <w:rFonts w:ascii="Times New Roman" w:hAnsi="Times New Roman" w:cs="Times New Roman"/>
              </w:rPr>
            </w:pPr>
            <w:r w:rsidRPr="00BB3E67">
              <w:rPr>
                <w:rFonts w:ascii="Times New Roman" w:hAnsi="Times New Roman" w:cs="Times New Roman"/>
              </w:rPr>
              <w:t>0</w:t>
            </w:r>
          </w:p>
        </w:tc>
        <w:tc>
          <w:tcPr>
            <w:tcW w:w="1701" w:type="dxa"/>
            <w:shd w:val="clear" w:color="auto" w:fill="auto"/>
          </w:tcPr>
          <w:p w14:paraId="38655887" w14:textId="77777777" w:rsidR="00D75E9A" w:rsidRPr="00BB3E67" w:rsidRDefault="00D75E9A" w:rsidP="00876403">
            <w:pPr>
              <w:jc w:val="center"/>
              <w:rPr>
                <w:rFonts w:ascii="Times New Roman" w:hAnsi="Times New Roman" w:cs="Times New Roman"/>
              </w:rPr>
            </w:pPr>
            <w:r w:rsidRPr="00BB3E67">
              <w:rPr>
                <w:rFonts w:ascii="Times New Roman" w:hAnsi="Times New Roman" w:cs="Times New Roman"/>
              </w:rPr>
              <w:t>486 800</w:t>
            </w:r>
          </w:p>
        </w:tc>
      </w:tr>
      <w:tr w:rsidR="00611829" w:rsidRPr="00BB3E67" w14:paraId="0E4B0F21" w14:textId="77777777" w:rsidTr="00BB3E67">
        <w:tc>
          <w:tcPr>
            <w:tcW w:w="426" w:type="dxa"/>
            <w:vMerge w:val="restart"/>
            <w:shd w:val="clear" w:color="auto" w:fill="auto"/>
          </w:tcPr>
          <w:p w14:paraId="22083C84" w14:textId="77777777" w:rsidR="00611829" w:rsidRPr="00BB3E67" w:rsidRDefault="00611829" w:rsidP="0087640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5.</w:t>
            </w:r>
          </w:p>
        </w:tc>
        <w:tc>
          <w:tcPr>
            <w:tcW w:w="1417" w:type="dxa"/>
            <w:vMerge w:val="restart"/>
            <w:shd w:val="clear" w:color="auto" w:fill="auto"/>
          </w:tcPr>
          <w:p w14:paraId="3106536B" w14:textId="77777777" w:rsidR="00611829" w:rsidRPr="00BB3E67" w:rsidRDefault="00611829" w:rsidP="0087640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мероприят</w:t>
            </w:r>
            <w:r w:rsidRPr="00BB3E67">
              <w:rPr>
                <w:rFonts w:ascii="Times New Roman" w:hAnsi="Times New Roman" w:cs="Times New Roman"/>
                <w:sz w:val="24"/>
                <w:szCs w:val="24"/>
              </w:rPr>
              <w:lastRenderedPageBreak/>
              <w:t>ие</w:t>
            </w:r>
          </w:p>
        </w:tc>
        <w:tc>
          <w:tcPr>
            <w:tcW w:w="3686" w:type="dxa"/>
            <w:vMerge w:val="restart"/>
            <w:shd w:val="clear" w:color="auto" w:fill="auto"/>
          </w:tcPr>
          <w:p w14:paraId="5ABB03F0" w14:textId="77777777" w:rsidR="00611829" w:rsidRPr="00BB3E67" w:rsidRDefault="00BE6D9A" w:rsidP="00BE6D9A">
            <w:pPr>
              <w:jc w:val="center"/>
              <w:rPr>
                <w:rFonts w:ascii="Times New Roman" w:hAnsi="Times New Roman" w:cs="Times New Roman"/>
              </w:rPr>
            </w:pPr>
            <w:r w:rsidRPr="00BB3E67">
              <w:rPr>
                <w:rFonts w:ascii="Times New Roman" w:hAnsi="Times New Roman" w:cs="Times New Roman"/>
              </w:rPr>
              <w:lastRenderedPageBreak/>
              <w:t xml:space="preserve">Мероприятия по организации и </w:t>
            </w:r>
            <w:r w:rsidRPr="00BB3E67">
              <w:rPr>
                <w:rFonts w:ascii="Times New Roman" w:hAnsi="Times New Roman" w:cs="Times New Roman"/>
              </w:rPr>
              <w:lastRenderedPageBreak/>
              <w:t>техприсоединению уличного освещения в населенных пунктах округа</w:t>
            </w:r>
          </w:p>
        </w:tc>
        <w:tc>
          <w:tcPr>
            <w:tcW w:w="2835" w:type="dxa"/>
            <w:shd w:val="clear" w:color="auto" w:fill="auto"/>
          </w:tcPr>
          <w:p w14:paraId="539306BF" w14:textId="77777777" w:rsidR="00611829" w:rsidRPr="00BB3E67" w:rsidRDefault="00611829" w:rsidP="00611829">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lastRenderedPageBreak/>
              <w:t>всего</w:t>
            </w:r>
          </w:p>
        </w:tc>
        <w:tc>
          <w:tcPr>
            <w:tcW w:w="1417" w:type="dxa"/>
            <w:shd w:val="clear" w:color="auto" w:fill="auto"/>
          </w:tcPr>
          <w:p w14:paraId="4A76B131" w14:textId="77777777" w:rsidR="00611829" w:rsidRPr="00BB3E67" w:rsidRDefault="00BE6D9A" w:rsidP="00876403">
            <w:pPr>
              <w:jc w:val="center"/>
              <w:rPr>
                <w:rFonts w:ascii="Times New Roman" w:hAnsi="Times New Roman" w:cs="Times New Roman"/>
              </w:rPr>
            </w:pPr>
            <w:r w:rsidRPr="00BB3E67">
              <w:rPr>
                <w:rFonts w:ascii="Times New Roman" w:hAnsi="Times New Roman" w:cs="Times New Roman"/>
              </w:rPr>
              <w:t>744 339</w:t>
            </w:r>
          </w:p>
        </w:tc>
        <w:tc>
          <w:tcPr>
            <w:tcW w:w="1276" w:type="dxa"/>
            <w:shd w:val="clear" w:color="auto" w:fill="auto"/>
          </w:tcPr>
          <w:p w14:paraId="46787C8B" w14:textId="77777777" w:rsidR="00611829" w:rsidRPr="00BB3E67" w:rsidRDefault="00611829" w:rsidP="00876403">
            <w:pPr>
              <w:jc w:val="center"/>
              <w:rPr>
                <w:rFonts w:ascii="Times New Roman" w:hAnsi="Times New Roman" w:cs="Times New Roman"/>
              </w:rPr>
            </w:pPr>
            <w:r w:rsidRPr="00BB3E67">
              <w:rPr>
                <w:rFonts w:ascii="Times New Roman" w:hAnsi="Times New Roman" w:cs="Times New Roman"/>
              </w:rPr>
              <w:t>0</w:t>
            </w:r>
          </w:p>
        </w:tc>
        <w:tc>
          <w:tcPr>
            <w:tcW w:w="1985" w:type="dxa"/>
            <w:shd w:val="clear" w:color="auto" w:fill="auto"/>
          </w:tcPr>
          <w:p w14:paraId="174EAEE0" w14:textId="77777777" w:rsidR="00611829" w:rsidRPr="00BB3E67" w:rsidRDefault="00611829" w:rsidP="00876403">
            <w:pPr>
              <w:jc w:val="center"/>
              <w:rPr>
                <w:rFonts w:ascii="Times New Roman" w:hAnsi="Times New Roman" w:cs="Times New Roman"/>
              </w:rPr>
            </w:pPr>
            <w:r w:rsidRPr="00BB3E67">
              <w:rPr>
                <w:rFonts w:ascii="Times New Roman" w:hAnsi="Times New Roman" w:cs="Times New Roman"/>
              </w:rPr>
              <w:t>0</w:t>
            </w:r>
          </w:p>
        </w:tc>
        <w:tc>
          <w:tcPr>
            <w:tcW w:w="1701" w:type="dxa"/>
            <w:shd w:val="clear" w:color="auto" w:fill="auto"/>
          </w:tcPr>
          <w:p w14:paraId="40977AB4" w14:textId="77777777" w:rsidR="00611829" w:rsidRPr="00BB3E67" w:rsidRDefault="00611829" w:rsidP="00876403">
            <w:pPr>
              <w:jc w:val="center"/>
              <w:rPr>
                <w:rFonts w:ascii="Times New Roman" w:hAnsi="Times New Roman" w:cs="Times New Roman"/>
              </w:rPr>
            </w:pPr>
            <w:r w:rsidRPr="00BB3E67">
              <w:rPr>
                <w:rFonts w:ascii="Times New Roman" w:hAnsi="Times New Roman" w:cs="Times New Roman"/>
              </w:rPr>
              <w:t>744 339</w:t>
            </w:r>
          </w:p>
        </w:tc>
      </w:tr>
      <w:tr w:rsidR="00611829" w:rsidRPr="00BB3E67" w14:paraId="22E141C0" w14:textId="77777777" w:rsidTr="00BB3E67">
        <w:tc>
          <w:tcPr>
            <w:tcW w:w="426" w:type="dxa"/>
            <w:vMerge/>
            <w:shd w:val="clear" w:color="auto" w:fill="auto"/>
          </w:tcPr>
          <w:p w14:paraId="70902041" w14:textId="77777777" w:rsidR="00611829" w:rsidRPr="00BB3E67" w:rsidRDefault="00611829" w:rsidP="00876403">
            <w:pPr>
              <w:pStyle w:val="ConsPlusNonformat"/>
              <w:jc w:val="center"/>
              <w:rPr>
                <w:rFonts w:ascii="Times New Roman" w:hAnsi="Times New Roman" w:cs="Times New Roman"/>
                <w:sz w:val="24"/>
                <w:szCs w:val="24"/>
              </w:rPr>
            </w:pPr>
          </w:p>
        </w:tc>
        <w:tc>
          <w:tcPr>
            <w:tcW w:w="1417" w:type="dxa"/>
            <w:vMerge/>
            <w:shd w:val="clear" w:color="auto" w:fill="auto"/>
          </w:tcPr>
          <w:p w14:paraId="64325173" w14:textId="77777777" w:rsidR="00611829" w:rsidRPr="00BB3E67" w:rsidRDefault="00611829" w:rsidP="00876403">
            <w:pPr>
              <w:pStyle w:val="ConsPlusNonformat"/>
              <w:jc w:val="center"/>
              <w:rPr>
                <w:rFonts w:ascii="Times New Roman" w:hAnsi="Times New Roman" w:cs="Times New Roman"/>
                <w:sz w:val="24"/>
                <w:szCs w:val="24"/>
              </w:rPr>
            </w:pPr>
          </w:p>
        </w:tc>
        <w:tc>
          <w:tcPr>
            <w:tcW w:w="3686" w:type="dxa"/>
            <w:vMerge/>
            <w:shd w:val="clear" w:color="auto" w:fill="auto"/>
            <w:vAlign w:val="center"/>
          </w:tcPr>
          <w:p w14:paraId="796BA215" w14:textId="77777777" w:rsidR="00611829" w:rsidRPr="00BB3E67" w:rsidRDefault="00611829" w:rsidP="00BA4CA3">
            <w:pPr>
              <w:jc w:val="center"/>
              <w:rPr>
                <w:rFonts w:ascii="Times New Roman" w:hAnsi="Times New Roman" w:cs="Times New Roman"/>
              </w:rPr>
            </w:pPr>
          </w:p>
        </w:tc>
        <w:tc>
          <w:tcPr>
            <w:tcW w:w="2835" w:type="dxa"/>
            <w:shd w:val="clear" w:color="auto" w:fill="auto"/>
          </w:tcPr>
          <w:p w14:paraId="313602C1" w14:textId="77777777" w:rsidR="00611829" w:rsidRPr="00BB3E67" w:rsidRDefault="00611829" w:rsidP="00611829">
            <w:pPr>
              <w:pStyle w:val="ConsPlusNonformat"/>
              <w:jc w:val="center"/>
              <w:rPr>
                <w:rFonts w:ascii="Times New Roman" w:hAnsi="Times New Roman" w:cs="Times New Roman"/>
                <w:sz w:val="24"/>
                <w:szCs w:val="24"/>
              </w:rPr>
            </w:pPr>
            <w:r w:rsidRPr="00BB3E67">
              <w:rPr>
                <w:rFonts w:ascii="Times New Roman" w:hAnsi="Times New Roman" w:cs="Times New Roman"/>
                <w:color w:val="000000"/>
                <w:sz w:val="24"/>
                <w:szCs w:val="24"/>
              </w:rPr>
              <w:t xml:space="preserve">Ответственный исполнитель-администрация Лебяжского </w:t>
            </w:r>
            <w:r w:rsidRPr="00BB3E67">
              <w:rPr>
                <w:rFonts w:ascii="Times New Roman" w:hAnsi="Times New Roman" w:cs="Times New Roman"/>
                <w:sz w:val="24"/>
                <w:szCs w:val="24"/>
              </w:rPr>
              <w:t>муниципального округа</w:t>
            </w:r>
            <w:r w:rsidRPr="00BB3E67">
              <w:rPr>
                <w:rFonts w:ascii="Times New Roman" w:hAnsi="Times New Roman" w:cs="Times New Roman"/>
                <w:color w:val="000000"/>
                <w:sz w:val="24"/>
                <w:szCs w:val="24"/>
              </w:rPr>
              <w:t xml:space="preserve"> Кировской области</w:t>
            </w:r>
          </w:p>
        </w:tc>
        <w:tc>
          <w:tcPr>
            <w:tcW w:w="1417" w:type="dxa"/>
            <w:shd w:val="clear" w:color="auto" w:fill="auto"/>
          </w:tcPr>
          <w:p w14:paraId="00147B29" w14:textId="77777777" w:rsidR="00611829" w:rsidRPr="00BB3E67" w:rsidRDefault="00BE6D9A" w:rsidP="00876403">
            <w:pPr>
              <w:jc w:val="center"/>
              <w:rPr>
                <w:rFonts w:ascii="Times New Roman" w:hAnsi="Times New Roman" w:cs="Times New Roman"/>
              </w:rPr>
            </w:pPr>
            <w:r w:rsidRPr="00BB3E67">
              <w:rPr>
                <w:rFonts w:ascii="Times New Roman" w:hAnsi="Times New Roman" w:cs="Times New Roman"/>
              </w:rPr>
              <w:t>744 339</w:t>
            </w:r>
          </w:p>
        </w:tc>
        <w:tc>
          <w:tcPr>
            <w:tcW w:w="1276" w:type="dxa"/>
            <w:shd w:val="clear" w:color="auto" w:fill="auto"/>
          </w:tcPr>
          <w:p w14:paraId="2CC58D97" w14:textId="77777777" w:rsidR="00611829" w:rsidRPr="00BB3E67" w:rsidRDefault="00611829" w:rsidP="00876403">
            <w:pPr>
              <w:jc w:val="center"/>
              <w:rPr>
                <w:rFonts w:ascii="Times New Roman" w:hAnsi="Times New Roman" w:cs="Times New Roman"/>
              </w:rPr>
            </w:pPr>
            <w:r w:rsidRPr="00BB3E67">
              <w:rPr>
                <w:rFonts w:ascii="Times New Roman" w:hAnsi="Times New Roman" w:cs="Times New Roman"/>
              </w:rPr>
              <w:t>0</w:t>
            </w:r>
          </w:p>
        </w:tc>
        <w:tc>
          <w:tcPr>
            <w:tcW w:w="1985" w:type="dxa"/>
            <w:shd w:val="clear" w:color="auto" w:fill="auto"/>
          </w:tcPr>
          <w:p w14:paraId="31D5AE74" w14:textId="77777777" w:rsidR="00611829" w:rsidRPr="00BB3E67" w:rsidRDefault="00611829" w:rsidP="00876403">
            <w:pPr>
              <w:jc w:val="center"/>
              <w:rPr>
                <w:rFonts w:ascii="Times New Roman" w:hAnsi="Times New Roman" w:cs="Times New Roman"/>
              </w:rPr>
            </w:pPr>
            <w:r w:rsidRPr="00BB3E67">
              <w:rPr>
                <w:rFonts w:ascii="Times New Roman" w:hAnsi="Times New Roman" w:cs="Times New Roman"/>
              </w:rPr>
              <w:t>0</w:t>
            </w:r>
          </w:p>
        </w:tc>
        <w:tc>
          <w:tcPr>
            <w:tcW w:w="1701" w:type="dxa"/>
            <w:shd w:val="clear" w:color="auto" w:fill="auto"/>
          </w:tcPr>
          <w:p w14:paraId="6D925C06" w14:textId="77777777" w:rsidR="00611829" w:rsidRPr="00BB3E67" w:rsidRDefault="00611829" w:rsidP="00876403">
            <w:pPr>
              <w:jc w:val="center"/>
              <w:rPr>
                <w:rFonts w:ascii="Times New Roman" w:hAnsi="Times New Roman" w:cs="Times New Roman"/>
              </w:rPr>
            </w:pPr>
            <w:r w:rsidRPr="00BB3E67">
              <w:rPr>
                <w:rFonts w:ascii="Times New Roman" w:hAnsi="Times New Roman" w:cs="Times New Roman"/>
              </w:rPr>
              <w:t>744 339</w:t>
            </w:r>
          </w:p>
        </w:tc>
      </w:tr>
    </w:tbl>
    <w:p w14:paraId="36A4280F" w14:textId="77777777" w:rsidR="00415F48" w:rsidRDefault="00415F48" w:rsidP="00A979B9">
      <w:pPr>
        <w:spacing w:line="276" w:lineRule="auto"/>
        <w:jc w:val="center"/>
        <w:rPr>
          <w:rFonts w:ascii="Times New Roman" w:hAnsi="Times New Roman" w:cs="Times New Roman"/>
          <w:color w:val="000000" w:themeColor="text1"/>
        </w:rPr>
      </w:pPr>
    </w:p>
    <w:p w14:paraId="52A1A1F6" w14:textId="77777777" w:rsidR="009E0E74" w:rsidRDefault="009B6DB1" w:rsidP="00A979B9">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___________</w:t>
      </w:r>
    </w:p>
    <w:p w14:paraId="1DCF4465" w14:textId="77777777" w:rsidR="009E0E74" w:rsidRDefault="009E0E74" w:rsidP="00A979B9">
      <w:pPr>
        <w:spacing w:line="276" w:lineRule="auto"/>
        <w:jc w:val="center"/>
        <w:rPr>
          <w:rFonts w:ascii="Times New Roman" w:hAnsi="Times New Roman" w:cs="Times New Roman"/>
          <w:color w:val="000000" w:themeColor="text1"/>
        </w:rPr>
      </w:pPr>
    </w:p>
    <w:p w14:paraId="337F8AFE" w14:textId="77777777" w:rsidR="00FB64EB" w:rsidRDefault="00FB64EB">
      <w:pPr>
        <w:widowControl/>
        <w:suppressAutoHyphens w:val="0"/>
        <w:rPr>
          <w:rFonts w:ascii="Times New Roman" w:hAnsi="Times New Roman" w:cs="Times New Roman"/>
          <w:sz w:val="28"/>
        </w:rPr>
      </w:pPr>
      <w:r>
        <w:rPr>
          <w:rFonts w:ascii="Times New Roman" w:hAnsi="Times New Roman" w:cs="Times New Roman"/>
          <w:sz w:val="28"/>
        </w:rPr>
        <w:br w:type="page"/>
      </w:r>
    </w:p>
    <w:p w14:paraId="3F0403DF" w14:textId="77777777" w:rsidR="00FB64EB" w:rsidRPr="000A1D4C" w:rsidRDefault="00251337" w:rsidP="00FB64EB">
      <w:pPr>
        <w:spacing w:line="276" w:lineRule="auto"/>
        <w:ind w:right="111" w:firstLine="709"/>
        <w:jc w:val="both"/>
        <w:rPr>
          <w:rFonts w:ascii="Times New Roman" w:hAnsi="Times New Roman" w:cs="Times New Roman"/>
          <w:sz w:val="28"/>
        </w:rPr>
      </w:pPr>
      <w:r>
        <w:rPr>
          <w:rFonts w:ascii="Times New Roman" w:hAnsi="Times New Roman" w:cs="Times New Roman"/>
          <w:sz w:val="28"/>
        </w:rPr>
        <w:lastRenderedPageBreak/>
        <w:t>7</w:t>
      </w:r>
      <w:r w:rsidR="00FB64EB" w:rsidRPr="00FB64EB">
        <w:rPr>
          <w:rFonts w:ascii="Times New Roman" w:hAnsi="Times New Roman" w:cs="Times New Roman"/>
          <w:sz w:val="28"/>
        </w:rPr>
        <w:t xml:space="preserve">. </w:t>
      </w:r>
      <w:r w:rsidR="00FB64EB" w:rsidRPr="000A1D4C">
        <w:rPr>
          <w:rFonts w:ascii="Times New Roman" w:hAnsi="Times New Roman" w:cs="Times New Roman"/>
          <w:sz w:val="28"/>
        </w:rPr>
        <w:t>Приложение №</w:t>
      </w:r>
      <w:r w:rsidR="00FB64EB">
        <w:rPr>
          <w:rFonts w:ascii="Times New Roman" w:hAnsi="Times New Roman" w:cs="Times New Roman"/>
          <w:sz w:val="28"/>
        </w:rPr>
        <w:t>3</w:t>
      </w:r>
      <w:r w:rsidR="00FB64EB" w:rsidRPr="000A1D4C">
        <w:rPr>
          <w:rFonts w:ascii="Times New Roman" w:hAnsi="Times New Roman" w:cs="Times New Roman"/>
          <w:sz w:val="28"/>
        </w:rPr>
        <w:t xml:space="preserve"> к муниципальной программе «</w:t>
      </w:r>
      <w:r w:rsidR="00FB64EB">
        <w:rPr>
          <w:rFonts w:ascii="Times New Roman" w:hAnsi="Times New Roman" w:cs="Times New Roman"/>
          <w:sz w:val="28"/>
          <w:szCs w:val="28"/>
        </w:rPr>
        <w:t>Прогнозная (справочная) оценка ресурсного обеспечения реализации муниципальной программы за счет всех источников финансирования</w:t>
      </w:r>
      <w:r w:rsidR="00FB64EB" w:rsidRPr="000A1D4C">
        <w:rPr>
          <w:rFonts w:ascii="Times New Roman" w:hAnsi="Times New Roman" w:cs="Times New Roman"/>
          <w:sz w:val="28"/>
        </w:rPr>
        <w:t>» изложить в новой редакции следующего содержания:</w:t>
      </w:r>
    </w:p>
    <w:p w14:paraId="18155470" w14:textId="77777777" w:rsidR="00D75E9A" w:rsidRDefault="00D75E9A" w:rsidP="00FB64EB">
      <w:pPr>
        <w:widowControl/>
        <w:suppressAutoHyphens w:val="0"/>
        <w:ind w:firstLine="709"/>
        <w:jc w:val="both"/>
        <w:rPr>
          <w:rFonts w:ascii="Times New Roman" w:hAnsi="Times New Roman" w:cs="Times New Roman"/>
        </w:rPr>
      </w:pPr>
    </w:p>
    <w:p w14:paraId="0554F8AD" w14:textId="77777777" w:rsidR="009E0E74" w:rsidRDefault="0006164D">
      <w:pPr>
        <w:spacing w:line="276" w:lineRule="auto"/>
        <w:ind w:left="11340"/>
        <w:rPr>
          <w:rFonts w:ascii="Times New Roman" w:hAnsi="Times New Roman" w:cs="Times New Roman"/>
        </w:rPr>
      </w:pPr>
      <w:r>
        <w:rPr>
          <w:rFonts w:ascii="Times New Roman" w:hAnsi="Times New Roman" w:cs="Times New Roman"/>
        </w:rPr>
        <w:t xml:space="preserve">Приложение № </w:t>
      </w:r>
      <w:r w:rsidR="008104B6">
        <w:rPr>
          <w:rFonts w:ascii="Times New Roman" w:hAnsi="Times New Roman" w:cs="Times New Roman"/>
        </w:rPr>
        <w:t>3</w:t>
      </w:r>
      <w:r>
        <w:rPr>
          <w:rFonts w:ascii="Times New Roman" w:hAnsi="Times New Roman" w:cs="Times New Roman"/>
        </w:rPr>
        <w:t xml:space="preserve"> к Муниципальной программе </w:t>
      </w:r>
    </w:p>
    <w:p w14:paraId="27D4A9DD" w14:textId="77777777" w:rsidR="009E0E74" w:rsidRDefault="009E0E74">
      <w:pPr>
        <w:spacing w:line="276" w:lineRule="auto"/>
        <w:ind w:left="4414" w:right="4337" w:hanging="77"/>
        <w:jc w:val="center"/>
        <w:rPr>
          <w:rFonts w:ascii="Times New Roman" w:hAnsi="Times New Roman" w:cs="Times New Roman"/>
        </w:rPr>
      </w:pPr>
    </w:p>
    <w:p w14:paraId="248552C9" w14:textId="77777777" w:rsidR="009E0E74" w:rsidRDefault="0006164D">
      <w:pPr>
        <w:spacing w:line="276" w:lineRule="auto"/>
        <w:ind w:left="2268" w:right="820" w:hanging="19"/>
        <w:jc w:val="center"/>
        <w:rPr>
          <w:rFonts w:ascii="Times New Roman" w:hAnsi="Times New Roman" w:cs="Times New Roman"/>
          <w:sz w:val="28"/>
          <w:szCs w:val="28"/>
        </w:rPr>
      </w:pPr>
      <w:r>
        <w:rPr>
          <w:rFonts w:ascii="Times New Roman" w:hAnsi="Times New Roman" w:cs="Times New Roman"/>
          <w:sz w:val="28"/>
          <w:szCs w:val="28"/>
        </w:rPr>
        <w:t xml:space="preserve">Прогнозная (справочная) оценка ресурсного обеспечения реализации муниципальной программы за счет всех источников финансирования </w:t>
      </w:r>
    </w:p>
    <w:p w14:paraId="29C5B825" w14:textId="77777777" w:rsidR="009E0E74" w:rsidRDefault="009E0E74">
      <w:pPr>
        <w:spacing w:line="276" w:lineRule="auto"/>
        <w:ind w:left="2268" w:right="820" w:hanging="19"/>
        <w:jc w:val="center"/>
        <w:rPr>
          <w:rFonts w:ascii="Times New Roman" w:hAnsi="Times New Roman" w:cs="Times New Roman"/>
          <w:sz w:val="28"/>
          <w:szCs w:val="28"/>
        </w:rPr>
      </w:pPr>
    </w:p>
    <w:tbl>
      <w:tblPr>
        <w:tblW w:w="150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3402"/>
        <w:gridCol w:w="2410"/>
        <w:gridCol w:w="1701"/>
        <w:gridCol w:w="1559"/>
        <w:gridCol w:w="1985"/>
        <w:gridCol w:w="1559"/>
      </w:tblGrid>
      <w:tr w:rsidR="00DC7D50" w14:paraId="0A898C75" w14:textId="77777777" w:rsidTr="00DC7D50">
        <w:tc>
          <w:tcPr>
            <w:tcW w:w="567" w:type="dxa"/>
            <w:vMerge w:val="restart"/>
            <w:shd w:val="clear" w:color="auto" w:fill="auto"/>
          </w:tcPr>
          <w:p w14:paraId="21363617" w14:textId="77777777" w:rsidR="00DC7D50" w:rsidRDefault="00DC7D50" w:rsidP="00BA4CA3">
            <w:pPr>
              <w:pStyle w:val="ConsPlusNonformat"/>
              <w:jc w:val="center"/>
              <w:rPr>
                <w:rFonts w:ascii="Times New Roman" w:hAnsi="Times New Roman" w:cs="Times New Roman"/>
                <w:sz w:val="22"/>
                <w:szCs w:val="22"/>
              </w:rPr>
            </w:pPr>
            <w:r>
              <w:rPr>
                <w:rFonts w:ascii="Times New Roman" w:hAnsi="Times New Roman" w:cs="Times New Roman"/>
                <w:sz w:val="22"/>
                <w:szCs w:val="22"/>
              </w:rPr>
              <w:t>№</w:t>
            </w:r>
          </w:p>
          <w:p w14:paraId="37C5D13F" w14:textId="77777777" w:rsidR="00DC7D50" w:rsidRDefault="00DC7D50" w:rsidP="00BA4CA3">
            <w:pPr>
              <w:pStyle w:val="ConsPlusNonformat"/>
              <w:jc w:val="center"/>
              <w:rPr>
                <w:rFonts w:ascii="Times New Roman" w:hAnsi="Times New Roman" w:cs="Times New Roman"/>
                <w:sz w:val="22"/>
                <w:szCs w:val="22"/>
              </w:rPr>
            </w:pPr>
            <w:r>
              <w:rPr>
                <w:rFonts w:ascii="Times New Roman" w:hAnsi="Times New Roman" w:cs="Times New Roman"/>
                <w:sz w:val="22"/>
                <w:szCs w:val="22"/>
              </w:rPr>
              <w:t>п/п</w:t>
            </w:r>
          </w:p>
        </w:tc>
        <w:tc>
          <w:tcPr>
            <w:tcW w:w="1843" w:type="dxa"/>
            <w:vMerge w:val="restart"/>
            <w:shd w:val="clear" w:color="auto" w:fill="auto"/>
          </w:tcPr>
          <w:p w14:paraId="3AF91CE7" w14:textId="77777777" w:rsidR="00DC7D50" w:rsidRDefault="00DC7D50" w:rsidP="00BA4CA3">
            <w:pPr>
              <w:rPr>
                <w:rFonts w:ascii="Times New Roman" w:hAnsi="Times New Roman" w:cs="Times New Roman"/>
                <w:sz w:val="22"/>
                <w:szCs w:val="22"/>
              </w:rPr>
            </w:pPr>
            <w:r>
              <w:rPr>
                <w:rFonts w:ascii="Times New Roman" w:hAnsi="Times New Roman" w:cs="Times New Roman"/>
                <w:sz w:val="22"/>
                <w:szCs w:val="22"/>
              </w:rPr>
              <w:t>Статус</w:t>
            </w:r>
          </w:p>
        </w:tc>
        <w:tc>
          <w:tcPr>
            <w:tcW w:w="3402" w:type="dxa"/>
            <w:vMerge w:val="restart"/>
            <w:shd w:val="clear" w:color="auto" w:fill="auto"/>
          </w:tcPr>
          <w:p w14:paraId="01D69A8C" w14:textId="77777777" w:rsidR="00DC7D50" w:rsidRDefault="00DC7D50" w:rsidP="00BA4CA3">
            <w:pPr>
              <w:rPr>
                <w:rFonts w:ascii="Times New Roman" w:hAnsi="Times New Roman" w:cs="Times New Roman"/>
                <w:sz w:val="22"/>
                <w:szCs w:val="22"/>
              </w:rPr>
            </w:pPr>
            <w:r>
              <w:rPr>
                <w:rFonts w:ascii="Times New Roman" w:hAnsi="Times New Roman" w:cs="Times New Roman"/>
                <w:sz w:val="22"/>
                <w:szCs w:val="22"/>
              </w:rPr>
              <w:t>Наименование муниципальной</w:t>
            </w:r>
            <w:r>
              <w:rPr>
                <w:rFonts w:ascii="Times New Roman" w:hAnsi="Times New Roman" w:cs="Times New Roman"/>
                <w:sz w:val="22"/>
                <w:szCs w:val="22"/>
              </w:rPr>
              <w:br/>
              <w:t>программы</w:t>
            </w:r>
          </w:p>
        </w:tc>
        <w:tc>
          <w:tcPr>
            <w:tcW w:w="2410" w:type="dxa"/>
            <w:vMerge w:val="restart"/>
            <w:shd w:val="clear" w:color="auto" w:fill="auto"/>
          </w:tcPr>
          <w:p w14:paraId="20F38B0F" w14:textId="77777777" w:rsidR="00DC7D50" w:rsidRDefault="00DC7D50" w:rsidP="00BA4CA3">
            <w:pPr>
              <w:pStyle w:val="ConsPlusNonformat"/>
              <w:jc w:val="center"/>
              <w:rPr>
                <w:rFonts w:ascii="Times New Roman" w:hAnsi="Times New Roman" w:cs="Times New Roman"/>
                <w:sz w:val="22"/>
                <w:szCs w:val="22"/>
              </w:rPr>
            </w:pPr>
            <w:r>
              <w:rPr>
                <w:rFonts w:ascii="Times New Roman" w:hAnsi="Times New Roman" w:cs="Times New Roman"/>
                <w:sz w:val="22"/>
                <w:szCs w:val="22"/>
              </w:rPr>
              <w:t>Источник финансирования</w:t>
            </w:r>
          </w:p>
        </w:tc>
        <w:tc>
          <w:tcPr>
            <w:tcW w:w="6804" w:type="dxa"/>
            <w:gridSpan w:val="4"/>
          </w:tcPr>
          <w:p w14:paraId="3A2A79A5" w14:textId="77777777" w:rsidR="00DC7D50" w:rsidRDefault="00DC7D50" w:rsidP="00BA4CA3">
            <w:pPr>
              <w:pStyle w:val="ConsPlusNonformat"/>
              <w:jc w:val="center"/>
              <w:rPr>
                <w:rFonts w:ascii="Times New Roman" w:hAnsi="Times New Roman" w:cs="Times New Roman"/>
                <w:sz w:val="22"/>
                <w:szCs w:val="22"/>
              </w:rPr>
            </w:pPr>
            <w:r>
              <w:rPr>
                <w:rFonts w:ascii="Times New Roman" w:hAnsi="Times New Roman" w:cs="Times New Roman"/>
                <w:sz w:val="22"/>
                <w:szCs w:val="22"/>
              </w:rPr>
              <w:t>Оценка расходов (рублей)</w:t>
            </w:r>
          </w:p>
        </w:tc>
      </w:tr>
      <w:tr w:rsidR="00DC7D50" w14:paraId="5829E192" w14:textId="77777777" w:rsidTr="00852A47">
        <w:trPr>
          <w:trHeight w:val="348"/>
        </w:trPr>
        <w:tc>
          <w:tcPr>
            <w:tcW w:w="567" w:type="dxa"/>
            <w:vMerge/>
            <w:shd w:val="clear" w:color="auto" w:fill="auto"/>
          </w:tcPr>
          <w:p w14:paraId="59DE0BFD" w14:textId="77777777" w:rsidR="00DC7D50" w:rsidRDefault="00DC7D50" w:rsidP="00DC7D50">
            <w:pPr>
              <w:pStyle w:val="ConsPlusNonformat"/>
              <w:jc w:val="center"/>
              <w:rPr>
                <w:rFonts w:ascii="Times New Roman" w:hAnsi="Times New Roman" w:cs="Times New Roman"/>
                <w:sz w:val="22"/>
                <w:szCs w:val="22"/>
              </w:rPr>
            </w:pPr>
          </w:p>
        </w:tc>
        <w:tc>
          <w:tcPr>
            <w:tcW w:w="1843" w:type="dxa"/>
            <w:vMerge/>
            <w:shd w:val="clear" w:color="auto" w:fill="auto"/>
          </w:tcPr>
          <w:p w14:paraId="367EDE8C" w14:textId="77777777" w:rsidR="00DC7D50" w:rsidRDefault="00DC7D50" w:rsidP="00DC7D50">
            <w:pPr>
              <w:pStyle w:val="ConsPlusNonformat"/>
              <w:jc w:val="center"/>
              <w:rPr>
                <w:rFonts w:ascii="Times New Roman" w:hAnsi="Times New Roman" w:cs="Times New Roman"/>
                <w:sz w:val="22"/>
                <w:szCs w:val="22"/>
              </w:rPr>
            </w:pPr>
          </w:p>
        </w:tc>
        <w:tc>
          <w:tcPr>
            <w:tcW w:w="3402" w:type="dxa"/>
            <w:vMerge/>
            <w:shd w:val="clear" w:color="auto" w:fill="auto"/>
          </w:tcPr>
          <w:p w14:paraId="3C2C8171" w14:textId="77777777" w:rsidR="00DC7D50" w:rsidRDefault="00DC7D50" w:rsidP="00DC7D50">
            <w:pPr>
              <w:pStyle w:val="ConsPlusNonformat"/>
              <w:jc w:val="center"/>
              <w:rPr>
                <w:rFonts w:ascii="Times New Roman" w:hAnsi="Times New Roman" w:cs="Times New Roman"/>
                <w:sz w:val="22"/>
                <w:szCs w:val="22"/>
              </w:rPr>
            </w:pPr>
          </w:p>
        </w:tc>
        <w:tc>
          <w:tcPr>
            <w:tcW w:w="2410" w:type="dxa"/>
            <w:vMerge/>
            <w:shd w:val="clear" w:color="auto" w:fill="auto"/>
          </w:tcPr>
          <w:p w14:paraId="126EAB10" w14:textId="77777777" w:rsidR="00DC7D50" w:rsidRDefault="00DC7D50" w:rsidP="00DC7D50">
            <w:pPr>
              <w:pStyle w:val="ConsPlusNonformat"/>
              <w:jc w:val="center"/>
              <w:rPr>
                <w:rFonts w:ascii="Times New Roman" w:hAnsi="Times New Roman" w:cs="Times New Roman"/>
                <w:sz w:val="22"/>
                <w:szCs w:val="22"/>
              </w:rPr>
            </w:pPr>
          </w:p>
        </w:tc>
        <w:tc>
          <w:tcPr>
            <w:tcW w:w="1701" w:type="dxa"/>
            <w:shd w:val="clear" w:color="auto" w:fill="auto"/>
          </w:tcPr>
          <w:p w14:paraId="3AA54494"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rPr>
              <w:t>2025 год</w:t>
            </w:r>
          </w:p>
        </w:tc>
        <w:tc>
          <w:tcPr>
            <w:tcW w:w="1559" w:type="dxa"/>
            <w:shd w:val="clear" w:color="auto" w:fill="auto"/>
          </w:tcPr>
          <w:p w14:paraId="7144AB58"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rPr>
              <w:t>2026 год</w:t>
            </w:r>
          </w:p>
        </w:tc>
        <w:tc>
          <w:tcPr>
            <w:tcW w:w="1985" w:type="dxa"/>
            <w:shd w:val="clear" w:color="auto" w:fill="auto"/>
          </w:tcPr>
          <w:p w14:paraId="726E370B"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rPr>
              <w:t>2027 год</w:t>
            </w:r>
          </w:p>
        </w:tc>
        <w:tc>
          <w:tcPr>
            <w:tcW w:w="1559" w:type="dxa"/>
          </w:tcPr>
          <w:p w14:paraId="09428661"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rPr>
              <w:t>Всего</w:t>
            </w:r>
          </w:p>
        </w:tc>
      </w:tr>
      <w:tr w:rsidR="00DC7D50" w14:paraId="1D894480" w14:textId="77777777" w:rsidTr="00DC7D50">
        <w:tc>
          <w:tcPr>
            <w:tcW w:w="567" w:type="dxa"/>
            <w:vMerge w:val="restart"/>
            <w:shd w:val="clear" w:color="auto" w:fill="auto"/>
          </w:tcPr>
          <w:p w14:paraId="59BF8FEE" w14:textId="77777777" w:rsidR="00DC7D50" w:rsidRDefault="00DC7D50" w:rsidP="00DC7D50">
            <w:pPr>
              <w:pStyle w:val="ConsPlusNonformat"/>
              <w:jc w:val="center"/>
              <w:rPr>
                <w:rFonts w:ascii="Times New Roman" w:hAnsi="Times New Roman" w:cs="Times New Roman"/>
                <w:sz w:val="22"/>
                <w:szCs w:val="22"/>
              </w:rPr>
            </w:pPr>
          </w:p>
        </w:tc>
        <w:tc>
          <w:tcPr>
            <w:tcW w:w="1843" w:type="dxa"/>
            <w:vMerge w:val="restart"/>
            <w:shd w:val="clear" w:color="auto" w:fill="auto"/>
          </w:tcPr>
          <w:p w14:paraId="25017AE6"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rPr>
              <w:t>Муниципальная</w:t>
            </w:r>
            <w:r>
              <w:rPr>
                <w:rFonts w:ascii="Times New Roman" w:hAnsi="Times New Roman" w:cs="Times New Roman"/>
                <w:sz w:val="22"/>
                <w:szCs w:val="22"/>
              </w:rPr>
              <w:br/>
              <w:t>программа</w:t>
            </w:r>
          </w:p>
          <w:p w14:paraId="44D49070" w14:textId="77777777" w:rsidR="00DC7D50" w:rsidRDefault="00DC7D50" w:rsidP="00DC7D50">
            <w:pPr>
              <w:jc w:val="center"/>
              <w:rPr>
                <w:rFonts w:ascii="Times New Roman" w:hAnsi="Times New Roman" w:cs="Times New Roman"/>
                <w:sz w:val="22"/>
                <w:szCs w:val="22"/>
              </w:rPr>
            </w:pPr>
          </w:p>
          <w:p w14:paraId="29B5EC16" w14:textId="77777777" w:rsidR="00DC7D50" w:rsidRDefault="00DC7D50" w:rsidP="00DC7D50">
            <w:pPr>
              <w:jc w:val="center"/>
              <w:rPr>
                <w:rFonts w:ascii="Times New Roman" w:hAnsi="Times New Roman" w:cs="Times New Roman"/>
                <w:sz w:val="22"/>
                <w:szCs w:val="22"/>
              </w:rPr>
            </w:pPr>
          </w:p>
        </w:tc>
        <w:tc>
          <w:tcPr>
            <w:tcW w:w="3402" w:type="dxa"/>
            <w:vMerge w:val="restart"/>
            <w:shd w:val="clear" w:color="auto" w:fill="auto"/>
            <w:vAlign w:val="center"/>
          </w:tcPr>
          <w:p w14:paraId="432EC1D6" w14:textId="77777777" w:rsidR="00DC7D50" w:rsidRPr="00A979B9" w:rsidRDefault="00DC7D50" w:rsidP="00DC7D50">
            <w:pPr>
              <w:pStyle w:val="ConsPlusNonformat"/>
              <w:jc w:val="center"/>
              <w:rPr>
                <w:rFonts w:ascii="Times New Roman" w:hAnsi="Times New Roman" w:cs="Times New Roman"/>
                <w:sz w:val="24"/>
                <w:szCs w:val="24"/>
              </w:rPr>
            </w:pPr>
            <w:r w:rsidRPr="00A979B9">
              <w:rPr>
                <w:rFonts w:ascii="Times New Roman" w:hAnsi="Times New Roman" w:cs="Times New Roman"/>
                <w:sz w:val="24"/>
                <w:szCs w:val="24"/>
              </w:rPr>
              <w:t>«Энергоэффективность и развитие энергетики»</w:t>
            </w:r>
          </w:p>
        </w:tc>
        <w:tc>
          <w:tcPr>
            <w:tcW w:w="2410" w:type="dxa"/>
            <w:shd w:val="clear" w:color="auto" w:fill="auto"/>
            <w:vAlign w:val="center"/>
          </w:tcPr>
          <w:p w14:paraId="73CF1145" w14:textId="77777777"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Всего</w:t>
            </w:r>
          </w:p>
        </w:tc>
        <w:tc>
          <w:tcPr>
            <w:tcW w:w="1701" w:type="dxa"/>
            <w:shd w:val="clear" w:color="auto" w:fill="auto"/>
          </w:tcPr>
          <w:p w14:paraId="69D67ECC" w14:textId="77777777" w:rsidR="00DC7D50" w:rsidRPr="00852A47" w:rsidRDefault="00E763FB" w:rsidP="00DC7D50">
            <w:pPr>
              <w:jc w:val="center"/>
              <w:rPr>
                <w:rFonts w:ascii="Times New Roman" w:hAnsi="Times New Roman" w:cs="Times New Roman"/>
                <w:sz w:val="22"/>
                <w:szCs w:val="22"/>
              </w:rPr>
            </w:pPr>
            <w:r>
              <w:rPr>
                <w:rFonts w:ascii="Times New Roman" w:hAnsi="Times New Roman" w:cs="Times New Roman"/>
                <w:sz w:val="22"/>
                <w:szCs w:val="22"/>
              </w:rPr>
              <w:t>2 681 039</w:t>
            </w:r>
          </w:p>
        </w:tc>
        <w:tc>
          <w:tcPr>
            <w:tcW w:w="1559" w:type="dxa"/>
            <w:shd w:val="clear" w:color="auto" w:fill="auto"/>
          </w:tcPr>
          <w:p w14:paraId="64CB4654" w14:textId="77777777" w:rsidR="00DC7D50" w:rsidRPr="00852A47" w:rsidRDefault="00FB64EB" w:rsidP="00DC7D50">
            <w:pPr>
              <w:jc w:val="center"/>
              <w:rPr>
                <w:rFonts w:ascii="Times New Roman" w:hAnsi="Times New Roman" w:cs="Times New Roman"/>
                <w:sz w:val="22"/>
                <w:szCs w:val="22"/>
              </w:rPr>
            </w:pPr>
            <w:r>
              <w:rPr>
                <w:rFonts w:ascii="Times New Roman" w:hAnsi="Times New Roman" w:cs="Times New Roman"/>
                <w:sz w:val="22"/>
                <w:szCs w:val="22"/>
              </w:rPr>
              <w:t>1 774 600</w:t>
            </w:r>
          </w:p>
        </w:tc>
        <w:tc>
          <w:tcPr>
            <w:tcW w:w="1985" w:type="dxa"/>
            <w:shd w:val="clear" w:color="auto" w:fill="auto"/>
          </w:tcPr>
          <w:p w14:paraId="6555E5C5" w14:textId="77777777" w:rsidR="00DC7D50" w:rsidRDefault="00FB64EB" w:rsidP="00DC7D50">
            <w:pPr>
              <w:jc w:val="center"/>
              <w:rPr>
                <w:rFonts w:ascii="Times New Roman" w:hAnsi="Times New Roman" w:cs="Times New Roman"/>
                <w:sz w:val="22"/>
                <w:szCs w:val="22"/>
              </w:rPr>
            </w:pPr>
            <w:r>
              <w:rPr>
                <w:rFonts w:ascii="Times New Roman" w:hAnsi="Times New Roman" w:cs="Times New Roman"/>
                <w:sz w:val="22"/>
                <w:szCs w:val="22"/>
              </w:rPr>
              <w:t>1 450 00</w:t>
            </w:r>
            <w:r w:rsidR="00DC7D50">
              <w:rPr>
                <w:rFonts w:ascii="Times New Roman" w:hAnsi="Times New Roman" w:cs="Times New Roman"/>
                <w:sz w:val="22"/>
                <w:szCs w:val="22"/>
                <w:lang w:val="en-US"/>
              </w:rPr>
              <w:t>0</w:t>
            </w:r>
          </w:p>
        </w:tc>
        <w:tc>
          <w:tcPr>
            <w:tcW w:w="1559" w:type="dxa"/>
          </w:tcPr>
          <w:p w14:paraId="2B5CADEE" w14:textId="77777777" w:rsidR="00DC7D50" w:rsidRPr="00852A47" w:rsidRDefault="00E763FB" w:rsidP="00DC7D50">
            <w:pPr>
              <w:jc w:val="center"/>
              <w:rPr>
                <w:rFonts w:ascii="Times New Roman" w:hAnsi="Times New Roman" w:cs="Times New Roman"/>
                <w:sz w:val="22"/>
                <w:szCs w:val="22"/>
              </w:rPr>
            </w:pPr>
            <w:r>
              <w:rPr>
                <w:rFonts w:ascii="Times New Roman" w:hAnsi="Times New Roman" w:cs="Times New Roman"/>
                <w:sz w:val="22"/>
                <w:szCs w:val="22"/>
              </w:rPr>
              <w:t>5 905 639</w:t>
            </w:r>
          </w:p>
        </w:tc>
      </w:tr>
      <w:tr w:rsidR="00DC7D50" w14:paraId="2E0E0E48" w14:textId="77777777" w:rsidTr="00DC7D50">
        <w:tc>
          <w:tcPr>
            <w:tcW w:w="567" w:type="dxa"/>
            <w:vMerge/>
            <w:shd w:val="clear" w:color="auto" w:fill="auto"/>
          </w:tcPr>
          <w:p w14:paraId="3615AF74" w14:textId="77777777" w:rsidR="00DC7D50" w:rsidRDefault="00DC7D50" w:rsidP="00DC7D50">
            <w:pPr>
              <w:pStyle w:val="ConsPlusNonformat"/>
              <w:jc w:val="center"/>
              <w:rPr>
                <w:rFonts w:ascii="Times New Roman" w:hAnsi="Times New Roman" w:cs="Times New Roman"/>
                <w:sz w:val="22"/>
                <w:szCs w:val="22"/>
              </w:rPr>
            </w:pPr>
          </w:p>
        </w:tc>
        <w:tc>
          <w:tcPr>
            <w:tcW w:w="1843" w:type="dxa"/>
            <w:vMerge/>
            <w:shd w:val="clear" w:color="auto" w:fill="auto"/>
          </w:tcPr>
          <w:p w14:paraId="78F8BD85" w14:textId="77777777" w:rsidR="00DC7D50" w:rsidRDefault="00DC7D50" w:rsidP="00DC7D50">
            <w:pPr>
              <w:jc w:val="center"/>
              <w:rPr>
                <w:rFonts w:ascii="Times New Roman" w:hAnsi="Times New Roman" w:cs="Times New Roman"/>
                <w:sz w:val="22"/>
                <w:szCs w:val="22"/>
              </w:rPr>
            </w:pPr>
          </w:p>
        </w:tc>
        <w:tc>
          <w:tcPr>
            <w:tcW w:w="3402" w:type="dxa"/>
            <w:vMerge/>
            <w:shd w:val="clear" w:color="auto" w:fill="auto"/>
            <w:vAlign w:val="center"/>
          </w:tcPr>
          <w:p w14:paraId="798B82FC" w14:textId="77777777" w:rsidR="00DC7D50" w:rsidRPr="00A979B9" w:rsidRDefault="00DC7D50" w:rsidP="00DC7D50">
            <w:pPr>
              <w:pStyle w:val="ConsPlusNonformat"/>
              <w:jc w:val="center"/>
              <w:rPr>
                <w:rFonts w:ascii="Times New Roman" w:hAnsi="Times New Roman" w:cs="Times New Roman"/>
                <w:sz w:val="24"/>
                <w:szCs w:val="24"/>
              </w:rPr>
            </w:pPr>
          </w:p>
        </w:tc>
        <w:tc>
          <w:tcPr>
            <w:tcW w:w="2410" w:type="dxa"/>
            <w:shd w:val="clear" w:color="auto" w:fill="auto"/>
            <w:vAlign w:val="center"/>
          </w:tcPr>
          <w:p w14:paraId="782CFE7F" w14:textId="77777777"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Федеральный бюджет</w:t>
            </w:r>
          </w:p>
        </w:tc>
        <w:tc>
          <w:tcPr>
            <w:tcW w:w="1701" w:type="dxa"/>
            <w:shd w:val="clear" w:color="auto" w:fill="auto"/>
          </w:tcPr>
          <w:p w14:paraId="712C3F33"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14:paraId="49818B7A"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09D09C38"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2305BC1B"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DC7D50" w14:paraId="1A03FCEB" w14:textId="77777777" w:rsidTr="00DC7D50">
        <w:tc>
          <w:tcPr>
            <w:tcW w:w="567" w:type="dxa"/>
            <w:vMerge/>
            <w:shd w:val="clear" w:color="auto" w:fill="auto"/>
          </w:tcPr>
          <w:p w14:paraId="6C46BC04" w14:textId="77777777" w:rsidR="00DC7D50" w:rsidRDefault="00DC7D50" w:rsidP="00DC7D50">
            <w:pPr>
              <w:pStyle w:val="ConsPlusNonformat"/>
              <w:jc w:val="center"/>
              <w:rPr>
                <w:rFonts w:ascii="Times New Roman" w:hAnsi="Times New Roman" w:cs="Times New Roman"/>
                <w:sz w:val="22"/>
                <w:szCs w:val="22"/>
              </w:rPr>
            </w:pPr>
          </w:p>
        </w:tc>
        <w:tc>
          <w:tcPr>
            <w:tcW w:w="1843" w:type="dxa"/>
            <w:vMerge/>
            <w:shd w:val="clear" w:color="auto" w:fill="auto"/>
          </w:tcPr>
          <w:p w14:paraId="70A7D9D0" w14:textId="77777777" w:rsidR="00DC7D50" w:rsidRDefault="00DC7D50" w:rsidP="00DC7D50">
            <w:pPr>
              <w:jc w:val="center"/>
              <w:rPr>
                <w:rFonts w:ascii="Times New Roman" w:hAnsi="Times New Roman" w:cs="Times New Roman"/>
                <w:sz w:val="22"/>
                <w:szCs w:val="22"/>
              </w:rPr>
            </w:pPr>
          </w:p>
        </w:tc>
        <w:tc>
          <w:tcPr>
            <w:tcW w:w="3402" w:type="dxa"/>
            <w:vMerge/>
            <w:shd w:val="clear" w:color="auto" w:fill="auto"/>
            <w:vAlign w:val="center"/>
          </w:tcPr>
          <w:p w14:paraId="725C0435" w14:textId="77777777" w:rsidR="00DC7D50" w:rsidRPr="00A979B9" w:rsidRDefault="00DC7D50" w:rsidP="00DC7D50">
            <w:pPr>
              <w:pStyle w:val="ConsPlusNonformat"/>
              <w:jc w:val="center"/>
              <w:rPr>
                <w:rFonts w:ascii="Times New Roman" w:hAnsi="Times New Roman" w:cs="Times New Roman"/>
                <w:sz w:val="24"/>
                <w:szCs w:val="24"/>
              </w:rPr>
            </w:pPr>
          </w:p>
        </w:tc>
        <w:tc>
          <w:tcPr>
            <w:tcW w:w="2410" w:type="dxa"/>
            <w:shd w:val="clear" w:color="auto" w:fill="auto"/>
            <w:vAlign w:val="center"/>
          </w:tcPr>
          <w:p w14:paraId="4F1A6B00" w14:textId="77777777"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Областной бюджет</w:t>
            </w:r>
          </w:p>
        </w:tc>
        <w:tc>
          <w:tcPr>
            <w:tcW w:w="1701" w:type="dxa"/>
            <w:shd w:val="clear" w:color="auto" w:fill="auto"/>
          </w:tcPr>
          <w:p w14:paraId="4387C1AE" w14:textId="77777777" w:rsidR="00DC7D50" w:rsidRPr="00FB64EB" w:rsidRDefault="00FB64EB" w:rsidP="00DC7D50">
            <w:pPr>
              <w:jc w:val="center"/>
              <w:rPr>
                <w:rFonts w:ascii="Times New Roman" w:hAnsi="Times New Roman" w:cs="Times New Roman"/>
                <w:sz w:val="22"/>
                <w:szCs w:val="22"/>
              </w:rPr>
            </w:pPr>
            <w:r>
              <w:rPr>
                <w:rFonts w:ascii="Times New Roman" w:hAnsi="Times New Roman" w:cs="Times New Roman"/>
                <w:sz w:val="22"/>
                <w:szCs w:val="22"/>
              </w:rPr>
              <w:t>162 200</w:t>
            </w:r>
          </w:p>
        </w:tc>
        <w:tc>
          <w:tcPr>
            <w:tcW w:w="1559" w:type="dxa"/>
            <w:shd w:val="clear" w:color="auto" w:fill="auto"/>
          </w:tcPr>
          <w:p w14:paraId="4A1E1284" w14:textId="77777777" w:rsidR="00DC7D50" w:rsidRDefault="00FB64EB" w:rsidP="00DC7D50">
            <w:pPr>
              <w:jc w:val="center"/>
              <w:rPr>
                <w:rFonts w:ascii="Times New Roman" w:hAnsi="Times New Roman" w:cs="Times New Roman"/>
                <w:sz w:val="22"/>
                <w:szCs w:val="22"/>
              </w:rPr>
            </w:pPr>
            <w:r>
              <w:rPr>
                <w:rFonts w:ascii="Times New Roman" w:hAnsi="Times New Roman" w:cs="Times New Roman"/>
                <w:sz w:val="22"/>
                <w:szCs w:val="22"/>
              </w:rPr>
              <w:t>162 30</w:t>
            </w:r>
            <w:r w:rsidR="00DC7D50">
              <w:rPr>
                <w:rFonts w:ascii="Times New Roman" w:hAnsi="Times New Roman" w:cs="Times New Roman"/>
                <w:sz w:val="22"/>
                <w:szCs w:val="22"/>
                <w:lang w:val="en-US"/>
              </w:rPr>
              <w:t>0</w:t>
            </w:r>
          </w:p>
        </w:tc>
        <w:tc>
          <w:tcPr>
            <w:tcW w:w="1985" w:type="dxa"/>
            <w:shd w:val="clear" w:color="auto" w:fill="auto"/>
          </w:tcPr>
          <w:p w14:paraId="7EB937C7"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229DC7BA" w14:textId="77777777" w:rsidR="00DC7D50" w:rsidRPr="00FB64EB" w:rsidRDefault="00FB64EB" w:rsidP="00DC7D50">
            <w:pPr>
              <w:jc w:val="center"/>
              <w:rPr>
                <w:rFonts w:ascii="Times New Roman" w:hAnsi="Times New Roman" w:cs="Times New Roman"/>
                <w:sz w:val="22"/>
                <w:szCs w:val="22"/>
              </w:rPr>
            </w:pPr>
            <w:r>
              <w:rPr>
                <w:rFonts w:ascii="Times New Roman" w:hAnsi="Times New Roman" w:cs="Times New Roman"/>
                <w:sz w:val="22"/>
                <w:szCs w:val="22"/>
              </w:rPr>
              <w:t>324 500</w:t>
            </w:r>
          </w:p>
        </w:tc>
      </w:tr>
      <w:tr w:rsidR="00DC7D50" w14:paraId="29B294E3" w14:textId="77777777" w:rsidTr="00DC7D50">
        <w:tc>
          <w:tcPr>
            <w:tcW w:w="567" w:type="dxa"/>
            <w:vMerge/>
            <w:shd w:val="clear" w:color="auto" w:fill="auto"/>
          </w:tcPr>
          <w:p w14:paraId="260A8EC0" w14:textId="77777777" w:rsidR="00DC7D50" w:rsidRDefault="00DC7D50" w:rsidP="00DC7D50">
            <w:pPr>
              <w:pStyle w:val="ConsPlusNonformat"/>
              <w:jc w:val="center"/>
              <w:rPr>
                <w:rFonts w:ascii="Times New Roman" w:hAnsi="Times New Roman" w:cs="Times New Roman"/>
                <w:sz w:val="22"/>
                <w:szCs w:val="22"/>
              </w:rPr>
            </w:pPr>
          </w:p>
        </w:tc>
        <w:tc>
          <w:tcPr>
            <w:tcW w:w="1843" w:type="dxa"/>
            <w:vMerge/>
            <w:shd w:val="clear" w:color="auto" w:fill="auto"/>
          </w:tcPr>
          <w:p w14:paraId="7E132B3F" w14:textId="77777777" w:rsidR="00DC7D50" w:rsidRDefault="00DC7D50" w:rsidP="00DC7D50">
            <w:pPr>
              <w:jc w:val="center"/>
              <w:rPr>
                <w:rFonts w:ascii="Times New Roman" w:hAnsi="Times New Roman" w:cs="Times New Roman"/>
                <w:sz w:val="22"/>
                <w:szCs w:val="22"/>
              </w:rPr>
            </w:pPr>
          </w:p>
        </w:tc>
        <w:tc>
          <w:tcPr>
            <w:tcW w:w="3402" w:type="dxa"/>
            <w:vMerge/>
            <w:shd w:val="clear" w:color="auto" w:fill="auto"/>
            <w:vAlign w:val="center"/>
          </w:tcPr>
          <w:p w14:paraId="406F0560" w14:textId="77777777" w:rsidR="00DC7D50" w:rsidRPr="00A979B9" w:rsidRDefault="00DC7D50" w:rsidP="00DC7D50">
            <w:pPr>
              <w:pStyle w:val="ConsPlusNonformat"/>
              <w:jc w:val="center"/>
              <w:rPr>
                <w:rFonts w:ascii="Times New Roman" w:hAnsi="Times New Roman" w:cs="Times New Roman"/>
                <w:sz w:val="24"/>
                <w:szCs w:val="24"/>
              </w:rPr>
            </w:pPr>
          </w:p>
        </w:tc>
        <w:tc>
          <w:tcPr>
            <w:tcW w:w="2410" w:type="dxa"/>
            <w:shd w:val="clear" w:color="auto" w:fill="auto"/>
            <w:vAlign w:val="center"/>
          </w:tcPr>
          <w:p w14:paraId="7E2E0684" w14:textId="77777777"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Местный бюджет</w:t>
            </w:r>
          </w:p>
        </w:tc>
        <w:tc>
          <w:tcPr>
            <w:tcW w:w="1701" w:type="dxa"/>
            <w:shd w:val="clear" w:color="auto" w:fill="auto"/>
          </w:tcPr>
          <w:p w14:paraId="46BD0391" w14:textId="77777777" w:rsidR="00DC7D50" w:rsidRPr="00852A47" w:rsidRDefault="00E763FB" w:rsidP="00DC7D50">
            <w:pPr>
              <w:jc w:val="center"/>
              <w:rPr>
                <w:rFonts w:ascii="Times New Roman" w:hAnsi="Times New Roman" w:cs="Times New Roman"/>
                <w:sz w:val="22"/>
                <w:szCs w:val="22"/>
              </w:rPr>
            </w:pPr>
            <w:r>
              <w:rPr>
                <w:rFonts w:ascii="Times New Roman" w:hAnsi="Times New Roman" w:cs="Times New Roman"/>
                <w:sz w:val="22"/>
                <w:szCs w:val="22"/>
              </w:rPr>
              <w:t>2 518 839</w:t>
            </w:r>
          </w:p>
        </w:tc>
        <w:tc>
          <w:tcPr>
            <w:tcW w:w="1559" w:type="dxa"/>
            <w:shd w:val="clear" w:color="auto" w:fill="auto"/>
          </w:tcPr>
          <w:p w14:paraId="5C3EB734" w14:textId="77777777" w:rsidR="00DC7D50" w:rsidRPr="00852A47" w:rsidRDefault="00FB64EB" w:rsidP="00DC7D50">
            <w:pPr>
              <w:jc w:val="center"/>
              <w:rPr>
                <w:rFonts w:ascii="Times New Roman" w:hAnsi="Times New Roman" w:cs="Times New Roman"/>
                <w:sz w:val="22"/>
                <w:szCs w:val="22"/>
              </w:rPr>
            </w:pPr>
            <w:r>
              <w:rPr>
                <w:rFonts w:ascii="Times New Roman" w:hAnsi="Times New Roman" w:cs="Times New Roman"/>
                <w:sz w:val="22"/>
                <w:szCs w:val="22"/>
              </w:rPr>
              <w:t>1 612 300</w:t>
            </w:r>
          </w:p>
        </w:tc>
        <w:tc>
          <w:tcPr>
            <w:tcW w:w="1985" w:type="dxa"/>
            <w:shd w:val="clear" w:color="auto" w:fill="auto"/>
          </w:tcPr>
          <w:p w14:paraId="6D072473" w14:textId="77777777" w:rsidR="00DC7D50" w:rsidRPr="00FB64EB" w:rsidRDefault="00FB64EB" w:rsidP="00DC7D50">
            <w:pPr>
              <w:jc w:val="center"/>
              <w:rPr>
                <w:rFonts w:ascii="Times New Roman" w:hAnsi="Times New Roman" w:cs="Times New Roman"/>
                <w:sz w:val="22"/>
                <w:szCs w:val="22"/>
              </w:rPr>
            </w:pPr>
            <w:r>
              <w:rPr>
                <w:rFonts w:ascii="Times New Roman" w:hAnsi="Times New Roman" w:cs="Times New Roman"/>
                <w:sz w:val="22"/>
                <w:szCs w:val="22"/>
              </w:rPr>
              <w:t>1 450 000</w:t>
            </w:r>
          </w:p>
        </w:tc>
        <w:tc>
          <w:tcPr>
            <w:tcW w:w="1559" w:type="dxa"/>
          </w:tcPr>
          <w:p w14:paraId="460E3275" w14:textId="77777777" w:rsidR="00DC7D50" w:rsidRPr="00852A47" w:rsidRDefault="00E763FB" w:rsidP="00DC7D50">
            <w:pPr>
              <w:jc w:val="center"/>
              <w:rPr>
                <w:rFonts w:ascii="Times New Roman" w:hAnsi="Times New Roman" w:cs="Times New Roman"/>
                <w:sz w:val="22"/>
                <w:szCs w:val="22"/>
              </w:rPr>
            </w:pPr>
            <w:r>
              <w:rPr>
                <w:rFonts w:ascii="Times New Roman" w:hAnsi="Times New Roman" w:cs="Times New Roman"/>
                <w:sz w:val="22"/>
                <w:szCs w:val="22"/>
              </w:rPr>
              <w:t>5 581 139</w:t>
            </w:r>
          </w:p>
        </w:tc>
      </w:tr>
      <w:tr w:rsidR="00DC7D50" w14:paraId="7EAF500E" w14:textId="77777777" w:rsidTr="00DC7D50">
        <w:tc>
          <w:tcPr>
            <w:tcW w:w="567" w:type="dxa"/>
            <w:vMerge/>
            <w:shd w:val="clear" w:color="auto" w:fill="auto"/>
          </w:tcPr>
          <w:p w14:paraId="43068EE6" w14:textId="77777777" w:rsidR="00DC7D50" w:rsidRDefault="00DC7D50" w:rsidP="00DC7D50">
            <w:pPr>
              <w:pStyle w:val="ConsPlusNonformat"/>
              <w:jc w:val="center"/>
              <w:rPr>
                <w:rFonts w:ascii="Times New Roman" w:hAnsi="Times New Roman" w:cs="Times New Roman"/>
                <w:sz w:val="22"/>
                <w:szCs w:val="22"/>
              </w:rPr>
            </w:pPr>
          </w:p>
        </w:tc>
        <w:tc>
          <w:tcPr>
            <w:tcW w:w="1843" w:type="dxa"/>
            <w:vMerge/>
            <w:shd w:val="clear" w:color="auto" w:fill="auto"/>
          </w:tcPr>
          <w:p w14:paraId="6DA4DD80" w14:textId="77777777" w:rsidR="00DC7D50" w:rsidRDefault="00DC7D50" w:rsidP="00DC7D50">
            <w:pPr>
              <w:pStyle w:val="ConsPlusNonformat"/>
              <w:jc w:val="center"/>
              <w:rPr>
                <w:rFonts w:ascii="Times New Roman" w:hAnsi="Times New Roman" w:cs="Times New Roman"/>
                <w:sz w:val="22"/>
                <w:szCs w:val="22"/>
              </w:rPr>
            </w:pPr>
          </w:p>
        </w:tc>
        <w:tc>
          <w:tcPr>
            <w:tcW w:w="3402" w:type="dxa"/>
            <w:vMerge/>
            <w:shd w:val="clear" w:color="auto" w:fill="auto"/>
            <w:vAlign w:val="center"/>
          </w:tcPr>
          <w:p w14:paraId="68D2706F" w14:textId="77777777" w:rsidR="00DC7D50" w:rsidRPr="00A979B9" w:rsidRDefault="00DC7D50" w:rsidP="00DC7D50">
            <w:pPr>
              <w:pStyle w:val="ConsPlusNonformat"/>
              <w:jc w:val="center"/>
              <w:rPr>
                <w:rFonts w:ascii="Times New Roman" w:hAnsi="Times New Roman" w:cs="Times New Roman"/>
                <w:sz w:val="24"/>
                <w:szCs w:val="24"/>
              </w:rPr>
            </w:pPr>
          </w:p>
        </w:tc>
        <w:tc>
          <w:tcPr>
            <w:tcW w:w="2410" w:type="dxa"/>
            <w:shd w:val="clear" w:color="auto" w:fill="auto"/>
            <w:vAlign w:val="center"/>
          </w:tcPr>
          <w:p w14:paraId="6C3032C1" w14:textId="77777777"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Иные источники</w:t>
            </w:r>
          </w:p>
        </w:tc>
        <w:tc>
          <w:tcPr>
            <w:tcW w:w="1701" w:type="dxa"/>
            <w:shd w:val="clear" w:color="auto" w:fill="auto"/>
          </w:tcPr>
          <w:p w14:paraId="10180D8D"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14:paraId="05CCA262"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167E3A02"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03841F3E"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DC7D50" w14:paraId="15EC4A29" w14:textId="77777777" w:rsidTr="00DC7D50">
        <w:tc>
          <w:tcPr>
            <w:tcW w:w="567" w:type="dxa"/>
            <w:vMerge w:val="restart"/>
            <w:shd w:val="clear" w:color="auto" w:fill="auto"/>
          </w:tcPr>
          <w:p w14:paraId="269F34AE"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rPr>
              <w:t>1.</w:t>
            </w:r>
          </w:p>
        </w:tc>
        <w:tc>
          <w:tcPr>
            <w:tcW w:w="1843" w:type="dxa"/>
            <w:vMerge w:val="restart"/>
            <w:shd w:val="clear" w:color="auto" w:fill="auto"/>
          </w:tcPr>
          <w:p w14:paraId="44B4B9F9"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rPr>
              <w:t>мероприятие</w:t>
            </w:r>
          </w:p>
        </w:tc>
        <w:tc>
          <w:tcPr>
            <w:tcW w:w="3402" w:type="dxa"/>
            <w:vMerge w:val="restart"/>
            <w:shd w:val="clear" w:color="auto" w:fill="auto"/>
          </w:tcPr>
          <w:p w14:paraId="644F593A" w14:textId="77777777" w:rsidR="00DC7D50" w:rsidRPr="00773E2D" w:rsidRDefault="00DC7D50" w:rsidP="00773E2D">
            <w:pPr>
              <w:jc w:val="center"/>
              <w:rPr>
                <w:rFonts w:ascii="Times New Roman" w:hAnsi="Times New Roman" w:cs="Times New Roman"/>
              </w:rPr>
            </w:pPr>
            <w:r w:rsidRPr="00773E2D">
              <w:rPr>
                <w:rFonts w:ascii="Times New Roman" w:hAnsi="Times New Roman" w:cs="Times New Roman"/>
              </w:rPr>
              <w:t>Обслуживание уличного освещения на территории Лебяжского муниципального округа</w:t>
            </w:r>
          </w:p>
        </w:tc>
        <w:tc>
          <w:tcPr>
            <w:tcW w:w="2410" w:type="dxa"/>
            <w:shd w:val="clear" w:color="auto" w:fill="auto"/>
            <w:vAlign w:val="center"/>
          </w:tcPr>
          <w:p w14:paraId="531EE2C1" w14:textId="77777777"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Всего</w:t>
            </w:r>
          </w:p>
        </w:tc>
        <w:tc>
          <w:tcPr>
            <w:tcW w:w="1701" w:type="dxa"/>
            <w:shd w:val="clear" w:color="auto" w:fill="auto"/>
          </w:tcPr>
          <w:p w14:paraId="62EDFA66" w14:textId="77777777" w:rsidR="00DC7D50" w:rsidRPr="00852A47" w:rsidRDefault="00FB20BC" w:rsidP="00DC7D50">
            <w:pPr>
              <w:jc w:val="center"/>
              <w:rPr>
                <w:rFonts w:ascii="Times New Roman" w:hAnsi="Times New Roman" w:cs="Times New Roman"/>
                <w:sz w:val="22"/>
                <w:szCs w:val="22"/>
              </w:rPr>
            </w:pPr>
            <w:r>
              <w:rPr>
                <w:rFonts w:ascii="Times New Roman" w:hAnsi="Times New Roman" w:cs="Times New Roman"/>
                <w:sz w:val="22"/>
                <w:szCs w:val="22"/>
              </w:rPr>
              <w:t>1 45</w:t>
            </w:r>
            <w:r w:rsidR="00852A47">
              <w:rPr>
                <w:rFonts w:ascii="Times New Roman" w:hAnsi="Times New Roman" w:cs="Times New Roman"/>
                <w:sz w:val="22"/>
                <w:szCs w:val="22"/>
              </w:rPr>
              <w:t>0 000</w:t>
            </w:r>
          </w:p>
        </w:tc>
        <w:tc>
          <w:tcPr>
            <w:tcW w:w="1559" w:type="dxa"/>
            <w:shd w:val="clear" w:color="auto" w:fill="auto"/>
          </w:tcPr>
          <w:p w14:paraId="5EAC17A9" w14:textId="77777777" w:rsidR="00DC7D50" w:rsidRPr="00852A47" w:rsidRDefault="00FB20BC" w:rsidP="00DC7D50">
            <w:pPr>
              <w:jc w:val="center"/>
              <w:rPr>
                <w:rFonts w:ascii="Times New Roman" w:hAnsi="Times New Roman" w:cs="Times New Roman"/>
                <w:sz w:val="22"/>
                <w:szCs w:val="22"/>
              </w:rPr>
            </w:pPr>
            <w:r>
              <w:rPr>
                <w:rFonts w:ascii="Times New Roman" w:hAnsi="Times New Roman" w:cs="Times New Roman"/>
                <w:sz w:val="22"/>
                <w:szCs w:val="22"/>
              </w:rPr>
              <w:t>1 450 000</w:t>
            </w:r>
          </w:p>
        </w:tc>
        <w:tc>
          <w:tcPr>
            <w:tcW w:w="1985" w:type="dxa"/>
            <w:shd w:val="clear" w:color="auto" w:fill="auto"/>
          </w:tcPr>
          <w:p w14:paraId="0B148ADC" w14:textId="77777777" w:rsidR="00DC7D50" w:rsidRDefault="00FB20BC" w:rsidP="00DC7D50">
            <w:pPr>
              <w:jc w:val="center"/>
              <w:rPr>
                <w:rFonts w:ascii="Times New Roman" w:hAnsi="Times New Roman" w:cs="Times New Roman"/>
                <w:sz w:val="22"/>
                <w:szCs w:val="22"/>
              </w:rPr>
            </w:pPr>
            <w:r>
              <w:rPr>
                <w:rFonts w:ascii="Times New Roman" w:hAnsi="Times New Roman" w:cs="Times New Roman"/>
                <w:sz w:val="22"/>
                <w:szCs w:val="22"/>
              </w:rPr>
              <w:t>1 450 000</w:t>
            </w:r>
          </w:p>
        </w:tc>
        <w:tc>
          <w:tcPr>
            <w:tcW w:w="1559" w:type="dxa"/>
          </w:tcPr>
          <w:p w14:paraId="2E1FD2F2" w14:textId="77777777" w:rsidR="00DC7D50" w:rsidRPr="00852A47" w:rsidRDefault="00FB20BC" w:rsidP="00F92FF6">
            <w:pPr>
              <w:jc w:val="center"/>
              <w:rPr>
                <w:rFonts w:ascii="Times New Roman" w:hAnsi="Times New Roman" w:cs="Times New Roman"/>
                <w:sz w:val="22"/>
                <w:szCs w:val="22"/>
              </w:rPr>
            </w:pPr>
            <w:r>
              <w:rPr>
                <w:rFonts w:ascii="Times New Roman" w:hAnsi="Times New Roman" w:cs="Times New Roman"/>
                <w:sz w:val="22"/>
                <w:szCs w:val="22"/>
              </w:rPr>
              <w:t>4 350 000</w:t>
            </w:r>
          </w:p>
        </w:tc>
      </w:tr>
      <w:tr w:rsidR="00DC7D50" w14:paraId="2B0E1621" w14:textId="77777777" w:rsidTr="00DC7D50">
        <w:tc>
          <w:tcPr>
            <w:tcW w:w="567" w:type="dxa"/>
            <w:vMerge/>
            <w:shd w:val="clear" w:color="auto" w:fill="auto"/>
          </w:tcPr>
          <w:p w14:paraId="24E5BBDF" w14:textId="77777777" w:rsidR="00DC7D50" w:rsidRDefault="00DC7D50" w:rsidP="00DC7D50">
            <w:pPr>
              <w:jc w:val="center"/>
              <w:rPr>
                <w:rFonts w:ascii="Times New Roman" w:hAnsi="Times New Roman" w:cs="Times New Roman"/>
                <w:sz w:val="22"/>
                <w:szCs w:val="22"/>
              </w:rPr>
            </w:pPr>
          </w:p>
        </w:tc>
        <w:tc>
          <w:tcPr>
            <w:tcW w:w="1843" w:type="dxa"/>
            <w:vMerge/>
            <w:shd w:val="clear" w:color="auto" w:fill="auto"/>
          </w:tcPr>
          <w:p w14:paraId="1C651D99" w14:textId="77777777" w:rsidR="00DC7D50" w:rsidRDefault="00DC7D50" w:rsidP="00DC7D50">
            <w:pPr>
              <w:jc w:val="center"/>
              <w:rPr>
                <w:rFonts w:ascii="Times New Roman" w:hAnsi="Times New Roman" w:cs="Times New Roman"/>
                <w:sz w:val="22"/>
                <w:szCs w:val="22"/>
              </w:rPr>
            </w:pPr>
          </w:p>
        </w:tc>
        <w:tc>
          <w:tcPr>
            <w:tcW w:w="3402" w:type="dxa"/>
            <w:vMerge/>
            <w:shd w:val="clear" w:color="auto" w:fill="auto"/>
          </w:tcPr>
          <w:p w14:paraId="6E2D4A46" w14:textId="77777777" w:rsidR="00DC7D50" w:rsidRPr="00A979B9" w:rsidRDefault="00DC7D50" w:rsidP="00DC7D50">
            <w:pPr>
              <w:jc w:val="center"/>
              <w:rPr>
                <w:rFonts w:ascii="Times New Roman" w:hAnsi="Times New Roman" w:cs="Times New Roman"/>
              </w:rPr>
            </w:pPr>
          </w:p>
        </w:tc>
        <w:tc>
          <w:tcPr>
            <w:tcW w:w="2410" w:type="dxa"/>
            <w:shd w:val="clear" w:color="auto" w:fill="auto"/>
            <w:vAlign w:val="center"/>
          </w:tcPr>
          <w:p w14:paraId="5A875B82" w14:textId="77777777"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Федеральный бюджет</w:t>
            </w:r>
          </w:p>
        </w:tc>
        <w:tc>
          <w:tcPr>
            <w:tcW w:w="1701" w:type="dxa"/>
            <w:shd w:val="clear" w:color="auto" w:fill="auto"/>
          </w:tcPr>
          <w:p w14:paraId="15CE82A4"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14:paraId="2E767D16"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12A96E9D"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09054AAA"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DC7D50" w14:paraId="67318130" w14:textId="77777777" w:rsidTr="00DC7D50">
        <w:tc>
          <w:tcPr>
            <w:tcW w:w="567" w:type="dxa"/>
            <w:vMerge/>
            <w:shd w:val="clear" w:color="auto" w:fill="auto"/>
          </w:tcPr>
          <w:p w14:paraId="5673B692" w14:textId="77777777" w:rsidR="00DC7D50" w:rsidRDefault="00DC7D50" w:rsidP="00DC7D50">
            <w:pPr>
              <w:jc w:val="center"/>
              <w:rPr>
                <w:rFonts w:ascii="Times New Roman" w:hAnsi="Times New Roman" w:cs="Times New Roman"/>
                <w:sz w:val="22"/>
                <w:szCs w:val="22"/>
              </w:rPr>
            </w:pPr>
          </w:p>
        </w:tc>
        <w:tc>
          <w:tcPr>
            <w:tcW w:w="1843" w:type="dxa"/>
            <w:vMerge/>
            <w:shd w:val="clear" w:color="auto" w:fill="auto"/>
          </w:tcPr>
          <w:p w14:paraId="302FDCED" w14:textId="77777777" w:rsidR="00DC7D50" w:rsidRDefault="00DC7D50" w:rsidP="00DC7D50">
            <w:pPr>
              <w:jc w:val="center"/>
              <w:rPr>
                <w:rFonts w:ascii="Times New Roman" w:hAnsi="Times New Roman" w:cs="Times New Roman"/>
                <w:sz w:val="22"/>
                <w:szCs w:val="22"/>
              </w:rPr>
            </w:pPr>
          </w:p>
        </w:tc>
        <w:tc>
          <w:tcPr>
            <w:tcW w:w="3402" w:type="dxa"/>
            <w:vMerge/>
            <w:shd w:val="clear" w:color="auto" w:fill="auto"/>
          </w:tcPr>
          <w:p w14:paraId="373B3A6D" w14:textId="77777777" w:rsidR="00DC7D50" w:rsidRPr="00A979B9" w:rsidRDefault="00DC7D50" w:rsidP="00DC7D50">
            <w:pPr>
              <w:jc w:val="center"/>
              <w:rPr>
                <w:rFonts w:ascii="Times New Roman" w:hAnsi="Times New Roman" w:cs="Times New Roman"/>
              </w:rPr>
            </w:pPr>
          </w:p>
        </w:tc>
        <w:tc>
          <w:tcPr>
            <w:tcW w:w="2410" w:type="dxa"/>
            <w:shd w:val="clear" w:color="auto" w:fill="auto"/>
            <w:vAlign w:val="center"/>
          </w:tcPr>
          <w:p w14:paraId="763D48A0" w14:textId="77777777"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Областной бюджет</w:t>
            </w:r>
          </w:p>
        </w:tc>
        <w:tc>
          <w:tcPr>
            <w:tcW w:w="1701" w:type="dxa"/>
            <w:shd w:val="clear" w:color="auto" w:fill="auto"/>
          </w:tcPr>
          <w:p w14:paraId="28182AF2"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14:paraId="42345377"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6C72D5FE"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0C886258"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DC7D50" w14:paraId="4B2CF544" w14:textId="77777777" w:rsidTr="00DC7D50">
        <w:tc>
          <w:tcPr>
            <w:tcW w:w="567" w:type="dxa"/>
            <w:vMerge/>
            <w:shd w:val="clear" w:color="auto" w:fill="auto"/>
          </w:tcPr>
          <w:p w14:paraId="7136099E" w14:textId="77777777" w:rsidR="00DC7D50" w:rsidRDefault="00DC7D50" w:rsidP="00DC7D50">
            <w:pPr>
              <w:jc w:val="center"/>
              <w:rPr>
                <w:rFonts w:ascii="Times New Roman" w:hAnsi="Times New Roman" w:cs="Times New Roman"/>
                <w:sz w:val="22"/>
                <w:szCs w:val="22"/>
              </w:rPr>
            </w:pPr>
          </w:p>
        </w:tc>
        <w:tc>
          <w:tcPr>
            <w:tcW w:w="1843" w:type="dxa"/>
            <w:vMerge/>
            <w:shd w:val="clear" w:color="auto" w:fill="auto"/>
          </w:tcPr>
          <w:p w14:paraId="411BE3EA" w14:textId="77777777" w:rsidR="00DC7D50" w:rsidRDefault="00DC7D50" w:rsidP="00DC7D50">
            <w:pPr>
              <w:jc w:val="center"/>
              <w:rPr>
                <w:rFonts w:ascii="Times New Roman" w:hAnsi="Times New Roman" w:cs="Times New Roman"/>
                <w:sz w:val="22"/>
                <w:szCs w:val="22"/>
              </w:rPr>
            </w:pPr>
          </w:p>
        </w:tc>
        <w:tc>
          <w:tcPr>
            <w:tcW w:w="3402" w:type="dxa"/>
            <w:vMerge/>
            <w:shd w:val="clear" w:color="auto" w:fill="auto"/>
          </w:tcPr>
          <w:p w14:paraId="6603690A" w14:textId="77777777" w:rsidR="00DC7D50" w:rsidRPr="00A979B9" w:rsidRDefault="00DC7D50" w:rsidP="00DC7D50">
            <w:pPr>
              <w:jc w:val="center"/>
              <w:rPr>
                <w:rFonts w:ascii="Times New Roman" w:hAnsi="Times New Roman" w:cs="Times New Roman"/>
              </w:rPr>
            </w:pPr>
          </w:p>
        </w:tc>
        <w:tc>
          <w:tcPr>
            <w:tcW w:w="2410" w:type="dxa"/>
            <w:shd w:val="clear" w:color="auto" w:fill="auto"/>
            <w:vAlign w:val="center"/>
          </w:tcPr>
          <w:p w14:paraId="2BE18717" w14:textId="77777777"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Местный бюджет</w:t>
            </w:r>
          </w:p>
        </w:tc>
        <w:tc>
          <w:tcPr>
            <w:tcW w:w="1701" w:type="dxa"/>
            <w:shd w:val="clear" w:color="auto" w:fill="auto"/>
          </w:tcPr>
          <w:p w14:paraId="06084AC3" w14:textId="77777777" w:rsidR="00DC7D50" w:rsidRPr="00852A47" w:rsidRDefault="00FB20BC" w:rsidP="00DC7D50">
            <w:pPr>
              <w:jc w:val="center"/>
              <w:rPr>
                <w:rFonts w:ascii="Times New Roman" w:hAnsi="Times New Roman" w:cs="Times New Roman"/>
                <w:sz w:val="22"/>
                <w:szCs w:val="22"/>
              </w:rPr>
            </w:pPr>
            <w:r>
              <w:rPr>
                <w:rFonts w:ascii="Times New Roman" w:hAnsi="Times New Roman" w:cs="Times New Roman"/>
                <w:sz w:val="22"/>
                <w:szCs w:val="22"/>
              </w:rPr>
              <w:t>1 450 000</w:t>
            </w:r>
          </w:p>
        </w:tc>
        <w:tc>
          <w:tcPr>
            <w:tcW w:w="1559" w:type="dxa"/>
            <w:shd w:val="clear" w:color="auto" w:fill="auto"/>
          </w:tcPr>
          <w:p w14:paraId="0728C04F" w14:textId="77777777" w:rsidR="00DC7D50" w:rsidRPr="00852A47" w:rsidRDefault="00FB20BC" w:rsidP="00DC7D50">
            <w:pPr>
              <w:jc w:val="center"/>
              <w:rPr>
                <w:rFonts w:ascii="Times New Roman" w:hAnsi="Times New Roman" w:cs="Times New Roman"/>
                <w:sz w:val="22"/>
                <w:szCs w:val="22"/>
              </w:rPr>
            </w:pPr>
            <w:r>
              <w:rPr>
                <w:rFonts w:ascii="Times New Roman" w:hAnsi="Times New Roman" w:cs="Times New Roman"/>
                <w:sz w:val="22"/>
                <w:szCs w:val="22"/>
              </w:rPr>
              <w:t>1 450 000</w:t>
            </w:r>
          </w:p>
        </w:tc>
        <w:tc>
          <w:tcPr>
            <w:tcW w:w="1985" w:type="dxa"/>
            <w:shd w:val="clear" w:color="auto" w:fill="auto"/>
          </w:tcPr>
          <w:p w14:paraId="41664348" w14:textId="77777777" w:rsidR="00DC7D50" w:rsidRPr="001E4A4B" w:rsidRDefault="00FB20BC" w:rsidP="00DC7D50">
            <w:pPr>
              <w:jc w:val="center"/>
              <w:rPr>
                <w:rFonts w:ascii="Times New Roman" w:hAnsi="Times New Roman" w:cs="Times New Roman"/>
                <w:sz w:val="22"/>
                <w:szCs w:val="22"/>
              </w:rPr>
            </w:pPr>
            <w:r>
              <w:rPr>
                <w:rFonts w:ascii="Times New Roman" w:hAnsi="Times New Roman" w:cs="Times New Roman"/>
                <w:sz w:val="22"/>
                <w:szCs w:val="22"/>
              </w:rPr>
              <w:t>1 450 000</w:t>
            </w:r>
          </w:p>
        </w:tc>
        <w:tc>
          <w:tcPr>
            <w:tcW w:w="1559" w:type="dxa"/>
          </w:tcPr>
          <w:p w14:paraId="0B2FFDEC" w14:textId="77777777" w:rsidR="00DC7D50" w:rsidRPr="00852A47" w:rsidRDefault="00FB20BC" w:rsidP="00DC7D50">
            <w:pPr>
              <w:jc w:val="center"/>
              <w:rPr>
                <w:rFonts w:ascii="Times New Roman" w:hAnsi="Times New Roman" w:cs="Times New Roman"/>
                <w:sz w:val="22"/>
                <w:szCs w:val="22"/>
              </w:rPr>
            </w:pPr>
            <w:r>
              <w:rPr>
                <w:rFonts w:ascii="Times New Roman" w:hAnsi="Times New Roman" w:cs="Times New Roman"/>
                <w:sz w:val="22"/>
                <w:szCs w:val="22"/>
              </w:rPr>
              <w:t>4 3</w:t>
            </w:r>
            <w:r w:rsidR="001E4A4B">
              <w:rPr>
                <w:rFonts w:ascii="Times New Roman" w:hAnsi="Times New Roman" w:cs="Times New Roman"/>
                <w:sz w:val="22"/>
                <w:szCs w:val="22"/>
              </w:rPr>
              <w:t>50</w:t>
            </w:r>
            <w:r w:rsidR="00F92FF6">
              <w:rPr>
                <w:rFonts w:ascii="Times New Roman" w:hAnsi="Times New Roman" w:cs="Times New Roman"/>
                <w:sz w:val="22"/>
                <w:szCs w:val="22"/>
              </w:rPr>
              <w:t xml:space="preserve"> 000</w:t>
            </w:r>
          </w:p>
        </w:tc>
      </w:tr>
      <w:tr w:rsidR="00DC7D50" w14:paraId="47CBD9AA" w14:textId="77777777" w:rsidTr="00773E2D">
        <w:trPr>
          <w:trHeight w:val="70"/>
        </w:trPr>
        <w:tc>
          <w:tcPr>
            <w:tcW w:w="567" w:type="dxa"/>
            <w:vMerge/>
            <w:shd w:val="clear" w:color="auto" w:fill="auto"/>
          </w:tcPr>
          <w:p w14:paraId="16CA03D4" w14:textId="77777777" w:rsidR="00DC7D50" w:rsidRDefault="00DC7D50" w:rsidP="00DC7D50">
            <w:pPr>
              <w:jc w:val="center"/>
              <w:rPr>
                <w:rFonts w:ascii="Times New Roman" w:hAnsi="Times New Roman" w:cs="Times New Roman"/>
                <w:sz w:val="22"/>
                <w:szCs w:val="22"/>
              </w:rPr>
            </w:pPr>
          </w:p>
        </w:tc>
        <w:tc>
          <w:tcPr>
            <w:tcW w:w="1843" w:type="dxa"/>
            <w:vMerge/>
            <w:shd w:val="clear" w:color="auto" w:fill="auto"/>
          </w:tcPr>
          <w:p w14:paraId="5F01927D" w14:textId="77777777" w:rsidR="00DC7D50" w:rsidRDefault="00DC7D50" w:rsidP="00DC7D50">
            <w:pPr>
              <w:jc w:val="center"/>
              <w:rPr>
                <w:rFonts w:ascii="Times New Roman" w:hAnsi="Times New Roman" w:cs="Times New Roman"/>
                <w:sz w:val="22"/>
                <w:szCs w:val="22"/>
              </w:rPr>
            </w:pPr>
          </w:p>
        </w:tc>
        <w:tc>
          <w:tcPr>
            <w:tcW w:w="3402" w:type="dxa"/>
            <w:vMerge/>
            <w:shd w:val="clear" w:color="auto" w:fill="auto"/>
          </w:tcPr>
          <w:p w14:paraId="5A5DA145" w14:textId="77777777" w:rsidR="00DC7D50" w:rsidRPr="00A979B9" w:rsidRDefault="00DC7D50" w:rsidP="00DC7D50">
            <w:pPr>
              <w:jc w:val="center"/>
              <w:rPr>
                <w:rFonts w:ascii="Times New Roman" w:hAnsi="Times New Roman" w:cs="Times New Roman"/>
              </w:rPr>
            </w:pPr>
          </w:p>
        </w:tc>
        <w:tc>
          <w:tcPr>
            <w:tcW w:w="2410" w:type="dxa"/>
            <w:shd w:val="clear" w:color="auto" w:fill="auto"/>
            <w:vAlign w:val="center"/>
          </w:tcPr>
          <w:p w14:paraId="5500C86E" w14:textId="77777777"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Иные источники</w:t>
            </w:r>
          </w:p>
        </w:tc>
        <w:tc>
          <w:tcPr>
            <w:tcW w:w="1701" w:type="dxa"/>
            <w:shd w:val="clear" w:color="auto" w:fill="auto"/>
          </w:tcPr>
          <w:p w14:paraId="1A16012D"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14:paraId="5937CD53"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4CCCC8E9"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674471BA"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DC7D50" w14:paraId="447C1695" w14:textId="77777777" w:rsidTr="00DC7D50">
        <w:tc>
          <w:tcPr>
            <w:tcW w:w="567" w:type="dxa"/>
            <w:vMerge w:val="restart"/>
            <w:shd w:val="clear" w:color="auto" w:fill="auto"/>
          </w:tcPr>
          <w:p w14:paraId="726A3A94" w14:textId="77777777" w:rsidR="00DC7D50" w:rsidRDefault="00852A47" w:rsidP="00DC7D50">
            <w:pPr>
              <w:jc w:val="center"/>
              <w:rPr>
                <w:rFonts w:ascii="Times New Roman" w:hAnsi="Times New Roman" w:cs="Times New Roman"/>
                <w:sz w:val="22"/>
                <w:szCs w:val="22"/>
              </w:rPr>
            </w:pPr>
            <w:r>
              <w:rPr>
                <w:rFonts w:ascii="Times New Roman" w:hAnsi="Times New Roman" w:cs="Times New Roman"/>
                <w:sz w:val="22"/>
                <w:szCs w:val="22"/>
              </w:rPr>
              <w:t>1.1</w:t>
            </w:r>
          </w:p>
        </w:tc>
        <w:tc>
          <w:tcPr>
            <w:tcW w:w="1843" w:type="dxa"/>
            <w:vMerge w:val="restart"/>
            <w:shd w:val="clear" w:color="auto" w:fill="auto"/>
          </w:tcPr>
          <w:p w14:paraId="70562837"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rPr>
              <w:t>мероприятие</w:t>
            </w:r>
          </w:p>
        </w:tc>
        <w:tc>
          <w:tcPr>
            <w:tcW w:w="3402" w:type="dxa"/>
            <w:vMerge w:val="restart"/>
            <w:shd w:val="clear" w:color="auto" w:fill="auto"/>
          </w:tcPr>
          <w:p w14:paraId="3451A7EA" w14:textId="77777777" w:rsidR="00DC7D50" w:rsidRPr="00A979B9" w:rsidRDefault="00DC7D50" w:rsidP="00DC7D50">
            <w:pPr>
              <w:pStyle w:val="ConsPlusNonformat"/>
              <w:jc w:val="center"/>
              <w:rPr>
                <w:rFonts w:ascii="Times New Roman" w:hAnsi="Times New Roman" w:cs="Times New Roman"/>
                <w:sz w:val="24"/>
                <w:szCs w:val="24"/>
              </w:rPr>
            </w:pPr>
          </w:p>
          <w:p w14:paraId="3BA37F12" w14:textId="77777777" w:rsidR="00876403" w:rsidRDefault="00876403" w:rsidP="00876403">
            <w:pPr>
              <w:jc w:val="center"/>
              <w:rPr>
                <w:rFonts w:ascii="Times New Roman" w:hAnsi="Times New Roman"/>
              </w:rPr>
            </w:pPr>
            <w:r w:rsidRPr="00A979B9">
              <w:rPr>
                <w:rFonts w:ascii="Times New Roman" w:hAnsi="Times New Roman"/>
              </w:rPr>
              <w:t>Оплата потреблённой электроэнергии</w:t>
            </w:r>
          </w:p>
          <w:p w14:paraId="0A4E9ED3" w14:textId="77777777" w:rsidR="00DC7D50" w:rsidRPr="00A979B9" w:rsidRDefault="00DC7D50" w:rsidP="00876403">
            <w:pPr>
              <w:jc w:val="center"/>
              <w:rPr>
                <w:rFonts w:ascii="Times New Roman" w:hAnsi="Times New Roman" w:cs="Times New Roman"/>
              </w:rPr>
            </w:pPr>
          </w:p>
        </w:tc>
        <w:tc>
          <w:tcPr>
            <w:tcW w:w="2410" w:type="dxa"/>
            <w:shd w:val="clear" w:color="auto" w:fill="auto"/>
            <w:vAlign w:val="center"/>
          </w:tcPr>
          <w:p w14:paraId="052FAA7F" w14:textId="77777777"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Всего</w:t>
            </w:r>
          </w:p>
        </w:tc>
        <w:tc>
          <w:tcPr>
            <w:tcW w:w="1701" w:type="dxa"/>
            <w:shd w:val="clear" w:color="auto" w:fill="auto"/>
          </w:tcPr>
          <w:p w14:paraId="10AC7333" w14:textId="77777777" w:rsidR="00DC7D50" w:rsidRPr="00B97F6C" w:rsidRDefault="00F92FF6" w:rsidP="00DC7D50">
            <w:pPr>
              <w:jc w:val="center"/>
              <w:rPr>
                <w:rFonts w:ascii="Times New Roman" w:hAnsi="Times New Roman" w:cs="Times New Roman"/>
                <w:sz w:val="22"/>
                <w:szCs w:val="22"/>
              </w:rPr>
            </w:pPr>
            <w:r>
              <w:rPr>
                <w:rFonts w:ascii="Times New Roman" w:hAnsi="Times New Roman" w:cs="Times New Roman"/>
                <w:sz w:val="22"/>
                <w:szCs w:val="22"/>
              </w:rPr>
              <w:t>600 000</w:t>
            </w:r>
          </w:p>
        </w:tc>
        <w:tc>
          <w:tcPr>
            <w:tcW w:w="1559" w:type="dxa"/>
            <w:shd w:val="clear" w:color="auto" w:fill="auto"/>
          </w:tcPr>
          <w:p w14:paraId="42CC33AF" w14:textId="77777777" w:rsidR="00DC7D50" w:rsidRPr="00B97F6C" w:rsidRDefault="00F92FF6" w:rsidP="00DC7D50">
            <w:pPr>
              <w:jc w:val="center"/>
              <w:rPr>
                <w:rFonts w:ascii="Times New Roman" w:hAnsi="Times New Roman" w:cs="Times New Roman"/>
                <w:sz w:val="22"/>
                <w:szCs w:val="22"/>
              </w:rPr>
            </w:pPr>
            <w:r>
              <w:rPr>
                <w:rFonts w:ascii="Times New Roman" w:hAnsi="Times New Roman" w:cs="Times New Roman"/>
                <w:sz w:val="22"/>
                <w:szCs w:val="22"/>
              </w:rPr>
              <w:t>60</w:t>
            </w:r>
            <w:r w:rsidR="00B97F6C">
              <w:rPr>
                <w:rFonts w:ascii="Times New Roman" w:hAnsi="Times New Roman" w:cs="Times New Roman"/>
                <w:sz w:val="22"/>
                <w:szCs w:val="22"/>
              </w:rPr>
              <w:t>0 000</w:t>
            </w:r>
          </w:p>
        </w:tc>
        <w:tc>
          <w:tcPr>
            <w:tcW w:w="1985" w:type="dxa"/>
            <w:shd w:val="clear" w:color="auto" w:fill="auto"/>
          </w:tcPr>
          <w:p w14:paraId="2EE79758" w14:textId="77777777" w:rsidR="00DC7D50" w:rsidRDefault="00F92FF6" w:rsidP="00DC7D50">
            <w:pPr>
              <w:jc w:val="center"/>
              <w:rPr>
                <w:rFonts w:ascii="Times New Roman" w:hAnsi="Times New Roman" w:cs="Times New Roman"/>
                <w:sz w:val="22"/>
                <w:szCs w:val="22"/>
              </w:rPr>
            </w:pPr>
            <w:r>
              <w:rPr>
                <w:rFonts w:ascii="Times New Roman" w:hAnsi="Times New Roman" w:cs="Times New Roman"/>
                <w:sz w:val="22"/>
                <w:szCs w:val="22"/>
              </w:rPr>
              <w:t>600 00</w:t>
            </w:r>
            <w:r w:rsidR="00DC7D50">
              <w:rPr>
                <w:rFonts w:ascii="Times New Roman" w:hAnsi="Times New Roman" w:cs="Times New Roman"/>
                <w:sz w:val="22"/>
                <w:szCs w:val="22"/>
                <w:lang w:val="en-US"/>
              </w:rPr>
              <w:t>0</w:t>
            </w:r>
          </w:p>
        </w:tc>
        <w:tc>
          <w:tcPr>
            <w:tcW w:w="1559" w:type="dxa"/>
          </w:tcPr>
          <w:p w14:paraId="05A5CB7C" w14:textId="77777777" w:rsidR="00DC7D50" w:rsidRPr="00B97F6C" w:rsidRDefault="00F92FF6" w:rsidP="00DC7D50">
            <w:pPr>
              <w:jc w:val="center"/>
              <w:rPr>
                <w:rFonts w:ascii="Times New Roman" w:hAnsi="Times New Roman" w:cs="Times New Roman"/>
                <w:sz w:val="22"/>
                <w:szCs w:val="22"/>
              </w:rPr>
            </w:pPr>
            <w:r>
              <w:rPr>
                <w:rFonts w:ascii="Times New Roman" w:hAnsi="Times New Roman" w:cs="Times New Roman"/>
                <w:sz w:val="22"/>
                <w:szCs w:val="22"/>
              </w:rPr>
              <w:t>1 8</w:t>
            </w:r>
            <w:r w:rsidR="00B97F6C">
              <w:rPr>
                <w:rFonts w:ascii="Times New Roman" w:hAnsi="Times New Roman" w:cs="Times New Roman"/>
                <w:sz w:val="22"/>
                <w:szCs w:val="22"/>
              </w:rPr>
              <w:t>00 000</w:t>
            </w:r>
          </w:p>
        </w:tc>
      </w:tr>
      <w:tr w:rsidR="00DC7D50" w14:paraId="00615F93" w14:textId="77777777" w:rsidTr="00DC7D50">
        <w:tc>
          <w:tcPr>
            <w:tcW w:w="567" w:type="dxa"/>
            <w:vMerge/>
            <w:shd w:val="clear" w:color="auto" w:fill="auto"/>
          </w:tcPr>
          <w:p w14:paraId="677B375B" w14:textId="77777777" w:rsidR="00DC7D50" w:rsidRDefault="00DC7D50" w:rsidP="00DC7D50">
            <w:pPr>
              <w:jc w:val="center"/>
              <w:rPr>
                <w:rFonts w:ascii="Times New Roman" w:hAnsi="Times New Roman" w:cs="Times New Roman"/>
                <w:sz w:val="22"/>
                <w:szCs w:val="22"/>
              </w:rPr>
            </w:pPr>
          </w:p>
        </w:tc>
        <w:tc>
          <w:tcPr>
            <w:tcW w:w="1843" w:type="dxa"/>
            <w:vMerge/>
            <w:shd w:val="clear" w:color="auto" w:fill="auto"/>
          </w:tcPr>
          <w:p w14:paraId="7D07871B" w14:textId="77777777" w:rsidR="00DC7D50" w:rsidRDefault="00DC7D50" w:rsidP="00DC7D50">
            <w:pPr>
              <w:jc w:val="center"/>
              <w:rPr>
                <w:rFonts w:ascii="Times New Roman" w:hAnsi="Times New Roman" w:cs="Times New Roman"/>
                <w:sz w:val="22"/>
                <w:szCs w:val="22"/>
              </w:rPr>
            </w:pPr>
          </w:p>
        </w:tc>
        <w:tc>
          <w:tcPr>
            <w:tcW w:w="3402" w:type="dxa"/>
            <w:vMerge/>
            <w:shd w:val="clear" w:color="auto" w:fill="auto"/>
          </w:tcPr>
          <w:p w14:paraId="24D709FA" w14:textId="77777777" w:rsidR="00DC7D50" w:rsidRPr="00A979B9" w:rsidRDefault="00DC7D50" w:rsidP="00DC7D50">
            <w:pPr>
              <w:jc w:val="center"/>
              <w:rPr>
                <w:rFonts w:ascii="Times New Roman" w:hAnsi="Times New Roman" w:cs="Times New Roman"/>
              </w:rPr>
            </w:pPr>
          </w:p>
        </w:tc>
        <w:tc>
          <w:tcPr>
            <w:tcW w:w="2410" w:type="dxa"/>
            <w:shd w:val="clear" w:color="auto" w:fill="auto"/>
            <w:vAlign w:val="center"/>
          </w:tcPr>
          <w:p w14:paraId="68A67656" w14:textId="77777777"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Федеральный бюджет</w:t>
            </w:r>
          </w:p>
        </w:tc>
        <w:tc>
          <w:tcPr>
            <w:tcW w:w="1701" w:type="dxa"/>
            <w:shd w:val="clear" w:color="auto" w:fill="auto"/>
          </w:tcPr>
          <w:p w14:paraId="5516BC20"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14:paraId="643BED44"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6A0A3B24"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258BD46F"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DC7D50" w14:paraId="2180D43E" w14:textId="77777777" w:rsidTr="00DC7D50">
        <w:tc>
          <w:tcPr>
            <w:tcW w:w="567" w:type="dxa"/>
            <w:vMerge/>
            <w:shd w:val="clear" w:color="auto" w:fill="auto"/>
          </w:tcPr>
          <w:p w14:paraId="329C3530" w14:textId="77777777" w:rsidR="00DC7D50" w:rsidRDefault="00DC7D50" w:rsidP="00DC7D50">
            <w:pPr>
              <w:jc w:val="center"/>
              <w:rPr>
                <w:rFonts w:ascii="Times New Roman" w:hAnsi="Times New Roman" w:cs="Times New Roman"/>
                <w:sz w:val="22"/>
                <w:szCs w:val="22"/>
              </w:rPr>
            </w:pPr>
          </w:p>
        </w:tc>
        <w:tc>
          <w:tcPr>
            <w:tcW w:w="1843" w:type="dxa"/>
            <w:vMerge/>
            <w:shd w:val="clear" w:color="auto" w:fill="auto"/>
          </w:tcPr>
          <w:p w14:paraId="2DB1416A" w14:textId="77777777" w:rsidR="00DC7D50" w:rsidRDefault="00DC7D50" w:rsidP="00DC7D50">
            <w:pPr>
              <w:jc w:val="center"/>
              <w:rPr>
                <w:rFonts w:ascii="Times New Roman" w:hAnsi="Times New Roman" w:cs="Times New Roman"/>
                <w:sz w:val="22"/>
                <w:szCs w:val="22"/>
              </w:rPr>
            </w:pPr>
          </w:p>
        </w:tc>
        <w:tc>
          <w:tcPr>
            <w:tcW w:w="3402" w:type="dxa"/>
            <w:vMerge/>
            <w:shd w:val="clear" w:color="auto" w:fill="auto"/>
          </w:tcPr>
          <w:p w14:paraId="0427529B" w14:textId="77777777" w:rsidR="00DC7D50" w:rsidRPr="00A979B9" w:rsidRDefault="00DC7D50" w:rsidP="00DC7D50">
            <w:pPr>
              <w:jc w:val="center"/>
              <w:rPr>
                <w:rFonts w:ascii="Times New Roman" w:hAnsi="Times New Roman" w:cs="Times New Roman"/>
              </w:rPr>
            </w:pPr>
          </w:p>
        </w:tc>
        <w:tc>
          <w:tcPr>
            <w:tcW w:w="2410" w:type="dxa"/>
            <w:shd w:val="clear" w:color="auto" w:fill="auto"/>
            <w:vAlign w:val="center"/>
          </w:tcPr>
          <w:p w14:paraId="7398C8A4" w14:textId="77777777"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Областной бюджет</w:t>
            </w:r>
          </w:p>
        </w:tc>
        <w:tc>
          <w:tcPr>
            <w:tcW w:w="1701" w:type="dxa"/>
            <w:shd w:val="clear" w:color="auto" w:fill="auto"/>
          </w:tcPr>
          <w:p w14:paraId="47562E98"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14:paraId="5046502A"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347E3805"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6937ECB5"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DC7D50" w14:paraId="177AEE57" w14:textId="77777777" w:rsidTr="00DC7D50">
        <w:tc>
          <w:tcPr>
            <w:tcW w:w="567" w:type="dxa"/>
            <w:vMerge/>
            <w:shd w:val="clear" w:color="auto" w:fill="auto"/>
          </w:tcPr>
          <w:p w14:paraId="665B04FF" w14:textId="77777777" w:rsidR="00DC7D50" w:rsidRDefault="00DC7D50" w:rsidP="00DC7D50">
            <w:pPr>
              <w:jc w:val="center"/>
              <w:rPr>
                <w:rFonts w:ascii="Times New Roman" w:hAnsi="Times New Roman" w:cs="Times New Roman"/>
                <w:sz w:val="22"/>
                <w:szCs w:val="22"/>
              </w:rPr>
            </w:pPr>
          </w:p>
        </w:tc>
        <w:tc>
          <w:tcPr>
            <w:tcW w:w="1843" w:type="dxa"/>
            <w:vMerge/>
            <w:shd w:val="clear" w:color="auto" w:fill="auto"/>
          </w:tcPr>
          <w:p w14:paraId="4CDB8680" w14:textId="77777777" w:rsidR="00DC7D50" w:rsidRDefault="00DC7D50" w:rsidP="00DC7D50">
            <w:pPr>
              <w:jc w:val="center"/>
              <w:rPr>
                <w:rFonts w:ascii="Times New Roman" w:hAnsi="Times New Roman" w:cs="Times New Roman"/>
                <w:sz w:val="22"/>
                <w:szCs w:val="22"/>
              </w:rPr>
            </w:pPr>
          </w:p>
        </w:tc>
        <w:tc>
          <w:tcPr>
            <w:tcW w:w="3402" w:type="dxa"/>
            <w:vMerge/>
            <w:shd w:val="clear" w:color="auto" w:fill="auto"/>
          </w:tcPr>
          <w:p w14:paraId="1CC3AA81" w14:textId="77777777" w:rsidR="00DC7D50" w:rsidRPr="00A979B9" w:rsidRDefault="00DC7D50" w:rsidP="00DC7D50">
            <w:pPr>
              <w:jc w:val="center"/>
              <w:rPr>
                <w:rFonts w:ascii="Times New Roman" w:hAnsi="Times New Roman" w:cs="Times New Roman"/>
              </w:rPr>
            </w:pPr>
          </w:p>
        </w:tc>
        <w:tc>
          <w:tcPr>
            <w:tcW w:w="2410" w:type="dxa"/>
            <w:shd w:val="clear" w:color="auto" w:fill="auto"/>
            <w:vAlign w:val="center"/>
          </w:tcPr>
          <w:p w14:paraId="1970CDB7" w14:textId="77777777"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Местный бюджет</w:t>
            </w:r>
          </w:p>
        </w:tc>
        <w:tc>
          <w:tcPr>
            <w:tcW w:w="1701" w:type="dxa"/>
            <w:shd w:val="clear" w:color="auto" w:fill="auto"/>
          </w:tcPr>
          <w:p w14:paraId="17909776" w14:textId="77777777" w:rsidR="00DC7D50" w:rsidRPr="00B97F6C" w:rsidRDefault="00F92FF6" w:rsidP="00DC7D50">
            <w:pPr>
              <w:jc w:val="center"/>
              <w:rPr>
                <w:rFonts w:ascii="Times New Roman" w:hAnsi="Times New Roman" w:cs="Times New Roman"/>
                <w:sz w:val="22"/>
                <w:szCs w:val="22"/>
              </w:rPr>
            </w:pPr>
            <w:r>
              <w:rPr>
                <w:rFonts w:ascii="Times New Roman" w:hAnsi="Times New Roman" w:cs="Times New Roman"/>
                <w:sz w:val="22"/>
                <w:szCs w:val="22"/>
              </w:rPr>
              <w:t>60</w:t>
            </w:r>
            <w:r w:rsidR="00B97F6C">
              <w:rPr>
                <w:rFonts w:ascii="Times New Roman" w:hAnsi="Times New Roman" w:cs="Times New Roman"/>
                <w:sz w:val="22"/>
                <w:szCs w:val="22"/>
              </w:rPr>
              <w:t>0 000</w:t>
            </w:r>
          </w:p>
        </w:tc>
        <w:tc>
          <w:tcPr>
            <w:tcW w:w="1559" w:type="dxa"/>
            <w:shd w:val="clear" w:color="auto" w:fill="auto"/>
          </w:tcPr>
          <w:p w14:paraId="210F4344" w14:textId="77777777" w:rsidR="00DC7D50" w:rsidRPr="00B97F6C" w:rsidRDefault="00F92FF6" w:rsidP="00DC7D50">
            <w:pPr>
              <w:jc w:val="center"/>
              <w:rPr>
                <w:rFonts w:ascii="Times New Roman" w:hAnsi="Times New Roman" w:cs="Times New Roman"/>
                <w:sz w:val="22"/>
                <w:szCs w:val="22"/>
              </w:rPr>
            </w:pPr>
            <w:r>
              <w:rPr>
                <w:rFonts w:ascii="Times New Roman" w:hAnsi="Times New Roman" w:cs="Times New Roman"/>
                <w:sz w:val="22"/>
                <w:szCs w:val="22"/>
              </w:rPr>
              <w:t>60</w:t>
            </w:r>
            <w:r w:rsidR="00B97F6C">
              <w:rPr>
                <w:rFonts w:ascii="Times New Roman" w:hAnsi="Times New Roman" w:cs="Times New Roman"/>
                <w:sz w:val="22"/>
                <w:szCs w:val="22"/>
              </w:rPr>
              <w:t>0 000</w:t>
            </w:r>
          </w:p>
        </w:tc>
        <w:tc>
          <w:tcPr>
            <w:tcW w:w="1985" w:type="dxa"/>
            <w:shd w:val="clear" w:color="auto" w:fill="auto"/>
          </w:tcPr>
          <w:p w14:paraId="6194406C" w14:textId="77777777" w:rsidR="00DC7D50" w:rsidRDefault="00F92FF6" w:rsidP="00DC7D50">
            <w:pPr>
              <w:jc w:val="center"/>
              <w:rPr>
                <w:rFonts w:ascii="Times New Roman" w:hAnsi="Times New Roman" w:cs="Times New Roman"/>
                <w:sz w:val="22"/>
                <w:szCs w:val="22"/>
              </w:rPr>
            </w:pPr>
            <w:r>
              <w:rPr>
                <w:rFonts w:ascii="Times New Roman" w:hAnsi="Times New Roman" w:cs="Times New Roman"/>
                <w:sz w:val="22"/>
                <w:szCs w:val="22"/>
              </w:rPr>
              <w:t>600 00</w:t>
            </w:r>
            <w:r w:rsidR="00DC7D50">
              <w:rPr>
                <w:rFonts w:ascii="Times New Roman" w:hAnsi="Times New Roman" w:cs="Times New Roman"/>
                <w:sz w:val="22"/>
                <w:szCs w:val="22"/>
                <w:lang w:val="en-US"/>
              </w:rPr>
              <w:t>0</w:t>
            </w:r>
          </w:p>
        </w:tc>
        <w:tc>
          <w:tcPr>
            <w:tcW w:w="1559" w:type="dxa"/>
          </w:tcPr>
          <w:p w14:paraId="0F785C55" w14:textId="77777777" w:rsidR="00DC7D50" w:rsidRPr="00B97F6C" w:rsidRDefault="00F92FF6" w:rsidP="00DC7D50">
            <w:pPr>
              <w:jc w:val="center"/>
              <w:rPr>
                <w:rFonts w:ascii="Times New Roman" w:hAnsi="Times New Roman" w:cs="Times New Roman"/>
                <w:sz w:val="22"/>
                <w:szCs w:val="22"/>
              </w:rPr>
            </w:pPr>
            <w:r>
              <w:rPr>
                <w:rFonts w:ascii="Times New Roman" w:hAnsi="Times New Roman" w:cs="Times New Roman"/>
                <w:sz w:val="22"/>
                <w:szCs w:val="22"/>
              </w:rPr>
              <w:t>1 8</w:t>
            </w:r>
            <w:r w:rsidR="00B97F6C">
              <w:rPr>
                <w:rFonts w:ascii="Times New Roman" w:hAnsi="Times New Roman" w:cs="Times New Roman"/>
                <w:sz w:val="22"/>
                <w:szCs w:val="22"/>
              </w:rPr>
              <w:t>00 000</w:t>
            </w:r>
          </w:p>
        </w:tc>
      </w:tr>
      <w:tr w:rsidR="00DC7D50" w14:paraId="352AA735" w14:textId="77777777" w:rsidTr="00DC7D50">
        <w:tc>
          <w:tcPr>
            <w:tcW w:w="567" w:type="dxa"/>
            <w:vMerge/>
            <w:shd w:val="clear" w:color="auto" w:fill="auto"/>
          </w:tcPr>
          <w:p w14:paraId="621641B1" w14:textId="77777777" w:rsidR="00DC7D50" w:rsidRDefault="00DC7D50" w:rsidP="00DC7D50">
            <w:pPr>
              <w:jc w:val="center"/>
              <w:rPr>
                <w:rFonts w:ascii="Times New Roman" w:hAnsi="Times New Roman" w:cs="Times New Roman"/>
                <w:sz w:val="22"/>
                <w:szCs w:val="22"/>
              </w:rPr>
            </w:pPr>
          </w:p>
        </w:tc>
        <w:tc>
          <w:tcPr>
            <w:tcW w:w="1843" w:type="dxa"/>
            <w:vMerge/>
            <w:shd w:val="clear" w:color="auto" w:fill="auto"/>
          </w:tcPr>
          <w:p w14:paraId="0AE30516" w14:textId="77777777" w:rsidR="00DC7D50" w:rsidRDefault="00DC7D50" w:rsidP="00DC7D50">
            <w:pPr>
              <w:jc w:val="center"/>
              <w:rPr>
                <w:rFonts w:ascii="Times New Roman" w:hAnsi="Times New Roman" w:cs="Times New Roman"/>
                <w:sz w:val="22"/>
                <w:szCs w:val="22"/>
              </w:rPr>
            </w:pPr>
          </w:p>
        </w:tc>
        <w:tc>
          <w:tcPr>
            <w:tcW w:w="3402" w:type="dxa"/>
            <w:vMerge/>
            <w:shd w:val="clear" w:color="auto" w:fill="auto"/>
          </w:tcPr>
          <w:p w14:paraId="4246D20B" w14:textId="77777777" w:rsidR="00DC7D50" w:rsidRPr="00A979B9" w:rsidRDefault="00DC7D50" w:rsidP="00DC7D50">
            <w:pPr>
              <w:jc w:val="center"/>
              <w:rPr>
                <w:rFonts w:ascii="Times New Roman" w:hAnsi="Times New Roman" w:cs="Times New Roman"/>
              </w:rPr>
            </w:pPr>
          </w:p>
        </w:tc>
        <w:tc>
          <w:tcPr>
            <w:tcW w:w="2410" w:type="dxa"/>
            <w:shd w:val="clear" w:color="auto" w:fill="auto"/>
            <w:vAlign w:val="center"/>
          </w:tcPr>
          <w:p w14:paraId="31F4BA8D" w14:textId="77777777"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Иные источники</w:t>
            </w:r>
          </w:p>
        </w:tc>
        <w:tc>
          <w:tcPr>
            <w:tcW w:w="1701" w:type="dxa"/>
            <w:shd w:val="clear" w:color="auto" w:fill="auto"/>
          </w:tcPr>
          <w:p w14:paraId="14A582CD"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14:paraId="2C97A234"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5036736A"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53F69122"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DC7D50" w14:paraId="142C9E79" w14:textId="77777777" w:rsidTr="00DC7D50">
        <w:tc>
          <w:tcPr>
            <w:tcW w:w="567" w:type="dxa"/>
            <w:vMerge w:val="restart"/>
            <w:shd w:val="clear" w:color="auto" w:fill="auto"/>
          </w:tcPr>
          <w:p w14:paraId="405D7EA3" w14:textId="77777777" w:rsidR="00DC7D50" w:rsidRDefault="00852A47" w:rsidP="00DC7D50">
            <w:pPr>
              <w:jc w:val="center"/>
              <w:rPr>
                <w:rFonts w:ascii="Times New Roman" w:hAnsi="Times New Roman" w:cs="Times New Roman"/>
                <w:sz w:val="22"/>
                <w:szCs w:val="22"/>
              </w:rPr>
            </w:pPr>
            <w:r>
              <w:rPr>
                <w:rFonts w:ascii="Times New Roman" w:hAnsi="Times New Roman" w:cs="Times New Roman"/>
                <w:sz w:val="22"/>
                <w:szCs w:val="22"/>
              </w:rPr>
              <w:t>1.2</w:t>
            </w:r>
          </w:p>
        </w:tc>
        <w:tc>
          <w:tcPr>
            <w:tcW w:w="1843" w:type="dxa"/>
            <w:vMerge w:val="restart"/>
            <w:shd w:val="clear" w:color="auto" w:fill="auto"/>
          </w:tcPr>
          <w:p w14:paraId="5DCFF9A5"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rPr>
              <w:t>мероприятие</w:t>
            </w:r>
          </w:p>
        </w:tc>
        <w:tc>
          <w:tcPr>
            <w:tcW w:w="3402" w:type="dxa"/>
            <w:vMerge w:val="restart"/>
            <w:shd w:val="clear" w:color="auto" w:fill="auto"/>
          </w:tcPr>
          <w:p w14:paraId="0EA92542" w14:textId="77777777" w:rsidR="00876403" w:rsidRPr="00A979B9" w:rsidRDefault="00876403" w:rsidP="00DC7D50">
            <w:pPr>
              <w:jc w:val="center"/>
              <w:rPr>
                <w:rFonts w:ascii="Times New Roman" w:hAnsi="Times New Roman" w:cs="Times New Roman"/>
              </w:rPr>
            </w:pPr>
            <w:r w:rsidRPr="00876403">
              <w:rPr>
                <w:rFonts w:ascii="Times New Roman" w:hAnsi="Times New Roman" w:cs="Times New Roman"/>
              </w:rPr>
              <w:t>Развитие, приобретение материалов для обслуживания наружного освещения улиц,</w:t>
            </w:r>
            <w:r w:rsidRPr="00876403">
              <w:rPr>
                <w:rFonts w:ascii="Times New Roman" w:hAnsi="Times New Roman"/>
              </w:rPr>
              <w:t xml:space="preserve"> технологическое присоединение к </w:t>
            </w:r>
            <w:r w:rsidRPr="001C3A00">
              <w:rPr>
                <w:rFonts w:ascii="Times New Roman" w:hAnsi="Times New Roman"/>
              </w:rPr>
              <w:lastRenderedPageBreak/>
              <w:t>электрическим сетям, переоформление (оформление) документов о технологическом присоединении</w:t>
            </w:r>
            <w:r w:rsidRPr="001C3A00">
              <w:rPr>
                <w:rFonts w:ascii="Times New Roman" w:hAnsi="Times New Roman" w:cs="Times New Roman"/>
              </w:rPr>
              <w:t xml:space="preserve"> на территории Лебяжского муниципального округа</w:t>
            </w:r>
          </w:p>
        </w:tc>
        <w:tc>
          <w:tcPr>
            <w:tcW w:w="2410" w:type="dxa"/>
            <w:shd w:val="clear" w:color="auto" w:fill="auto"/>
            <w:vAlign w:val="center"/>
          </w:tcPr>
          <w:p w14:paraId="0A070130" w14:textId="77777777"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lastRenderedPageBreak/>
              <w:t>Всего</w:t>
            </w:r>
          </w:p>
        </w:tc>
        <w:tc>
          <w:tcPr>
            <w:tcW w:w="1701" w:type="dxa"/>
            <w:shd w:val="clear" w:color="auto" w:fill="auto"/>
          </w:tcPr>
          <w:p w14:paraId="49C5485B" w14:textId="77777777" w:rsidR="00DC7D50" w:rsidRPr="00B97F6C" w:rsidRDefault="00D13950" w:rsidP="00DC7D50">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shd w:val="clear" w:color="auto" w:fill="auto"/>
          </w:tcPr>
          <w:p w14:paraId="3075B48F" w14:textId="77777777" w:rsidR="00DC7D50" w:rsidRPr="00B97F6C" w:rsidRDefault="00D13950" w:rsidP="00DC7D50">
            <w:pPr>
              <w:jc w:val="center"/>
              <w:rPr>
                <w:rFonts w:ascii="Times New Roman" w:hAnsi="Times New Roman" w:cs="Times New Roman"/>
                <w:sz w:val="22"/>
                <w:szCs w:val="22"/>
              </w:rPr>
            </w:pPr>
            <w:r>
              <w:rPr>
                <w:rFonts w:ascii="Times New Roman" w:hAnsi="Times New Roman" w:cs="Times New Roman"/>
                <w:sz w:val="22"/>
                <w:szCs w:val="22"/>
              </w:rPr>
              <w:t>0</w:t>
            </w:r>
          </w:p>
        </w:tc>
        <w:tc>
          <w:tcPr>
            <w:tcW w:w="1985" w:type="dxa"/>
            <w:shd w:val="clear" w:color="auto" w:fill="auto"/>
          </w:tcPr>
          <w:p w14:paraId="2E9CA233"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4A07469C" w14:textId="77777777" w:rsidR="00DC7D50" w:rsidRPr="00B97F6C" w:rsidRDefault="00D13950" w:rsidP="00DC7D50">
            <w:pPr>
              <w:jc w:val="center"/>
              <w:rPr>
                <w:rFonts w:ascii="Times New Roman" w:hAnsi="Times New Roman" w:cs="Times New Roman"/>
                <w:sz w:val="22"/>
                <w:szCs w:val="22"/>
              </w:rPr>
            </w:pPr>
            <w:r>
              <w:rPr>
                <w:rFonts w:ascii="Times New Roman" w:hAnsi="Times New Roman" w:cs="Times New Roman"/>
                <w:sz w:val="22"/>
                <w:szCs w:val="22"/>
              </w:rPr>
              <w:t>0</w:t>
            </w:r>
          </w:p>
        </w:tc>
      </w:tr>
      <w:tr w:rsidR="00DC7D50" w14:paraId="1872142E" w14:textId="77777777" w:rsidTr="00DC7D50">
        <w:tc>
          <w:tcPr>
            <w:tcW w:w="567" w:type="dxa"/>
            <w:vMerge/>
            <w:shd w:val="clear" w:color="auto" w:fill="auto"/>
          </w:tcPr>
          <w:p w14:paraId="0EC84C98" w14:textId="77777777" w:rsidR="00DC7D50" w:rsidRDefault="00DC7D50" w:rsidP="00DC7D50">
            <w:pPr>
              <w:jc w:val="center"/>
              <w:rPr>
                <w:rFonts w:ascii="Times New Roman" w:hAnsi="Times New Roman" w:cs="Times New Roman"/>
                <w:sz w:val="22"/>
                <w:szCs w:val="22"/>
              </w:rPr>
            </w:pPr>
          </w:p>
        </w:tc>
        <w:tc>
          <w:tcPr>
            <w:tcW w:w="1843" w:type="dxa"/>
            <w:vMerge/>
            <w:shd w:val="clear" w:color="auto" w:fill="auto"/>
          </w:tcPr>
          <w:p w14:paraId="352F2562" w14:textId="77777777" w:rsidR="00DC7D50" w:rsidRDefault="00DC7D50" w:rsidP="00DC7D50">
            <w:pPr>
              <w:jc w:val="center"/>
              <w:rPr>
                <w:rFonts w:ascii="Times New Roman" w:hAnsi="Times New Roman" w:cs="Times New Roman"/>
                <w:sz w:val="22"/>
                <w:szCs w:val="22"/>
              </w:rPr>
            </w:pPr>
          </w:p>
        </w:tc>
        <w:tc>
          <w:tcPr>
            <w:tcW w:w="3402" w:type="dxa"/>
            <w:vMerge/>
            <w:shd w:val="clear" w:color="auto" w:fill="auto"/>
            <w:vAlign w:val="center"/>
          </w:tcPr>
          <w:p w14:paraId="6CB9E2FC" w14:textId="77777777" w:rsidR="00DC7D50" w:rsidRPr="00A979B9" w:rsidRDefault="00DC7D50" w:rsidP="00DC7D50">
            <w:pPr>
              <w:jc w:val="center"/>
              <w:rPr>
                <w:rFonts w:ascii="Times New Roman" w:hAnsi="Times New Roman" w:cs="Times New Roman"/>
              </w:rPr>
            </w:pPr>
          </w:p>
        </w:tc>
        <w:tc>
          <w:tcPr>
            <w:tcW w:w="2410" w:type="dxa"/>
            <w:shd w:val="clear" w:color="auto" w:fill="auto"/>
            <w:vAlign w:val="center"/>
          </w:tcPr>
          <w:p w14:paraId="3245DB34" w14:textId="77777777"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Федеральный бюджет</w:t>
            </w:r>
          </w:p>
        </w:tc>
        <w:tc>
          <w:tcPr>
            <w:tcW w:w="1701" w:type="dxa"/>
            <w:shd w:val="clear" w:color="auto" w:fill="auto"/>
          </w:tcPr>
          <w:p w14:paraId="3CF724E5"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14:paraId="704F3836"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2A2C5359"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01864E2F"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DC7D50" w14:paraId="643C55A8" w14:textId="77777777" w:rsidTr="00DC7D50">
        <w:tc>
          <w:tcPr>
            <w:tcW w:w="567" w:type="dxa"/>
            <w:vMerge/>
            <w:shd w:val="clear" w:color="auto" w:fill="auto"/>
          </w:tcPr>
          <w:p w14:paraId="6B7CD78A" w14:textId="77777777" w:rsidR="00DC7D50" w:rsidRDefault="00DC7D50" w:rsidP="00DC7D50">
            <w:pPr>
              <w:jc w:val="center"/>
              <w:rPr>
                <w:rFonts w:ascii="Times New Roman" w:hAnsi="Times New Roman" w:cs="Times New Roman"/>
                <w:sz w:val="22"/>
                <w:szCs w:val="22"/>
              </w:rPr>
            </w:pPr>
          </w:p>
        </w:tc>
        <w:tc>
          <w:tcPr>
            <w:tcW w:w="1843" w:type="dxa"/>
            <w:vMerge/>
            <w:shd w:val="clear" w:color="auto" w:fill="auto"/>
          </w:tcPr>
          <w:p w14:paraId="2F65C2A1" w14:textId="77777777" w:rsidR="00DC7D50" w:rsidRDefault="00DC7D50" w:rsidP="00DC7D50">
            <w:pPr>
              <w:jc w:val="center"/>
              <w:rPr>
                <w:rFonts w:ascii="Times New Roman" w:hAnsi="Times New Roman" w:cs="Times New Roman"/>
                <w:sz w:val="22"/>
                <w:szCs w:val="22"/>
              </w:rPr>
            </w:pPr>
          </w:p>
        </w:tc>
        <w:tc>
          <w:tcPr>
            <w:tcW w:w="3402" w:type="dxa"/>
            <w:vMerge/>
            <w:shd w:val="clear" w:color="auto" w:fill="auto"/>
            <w:vAlign w:val="center"/>
          </w:tcPr>
          <w:p w14:paraId="6DE87586" w14:textId="77777777" w:rsidR="00DC7D50" w:rsidRPr="00A979B9" w:rsidRDefault="00DC7D50" w:rsidP="00DC7D50">
            <w:pPr>
              <w:jc w:val="center"/>
              <w:rPr>
                <w:rFonts w:ascii="Times New Roman" w:hAnsi="Times New Roman" w:cs="Times New Roman"/>
              </w:rPr>
            </w:pPr>
          </w:p>
        </w:tc>
        <w:tc>
          <w:tcPr>
            <w:tcW w:w="2410" w:type="dxa"/>
            <w:shd w:val="clear" w:color="auto" w:fill="auto"/>
            <w:vAlign w:val="center"/>
          </w:tcPr>
          <w:p w14:paraId="09F18A1F" w14:textId="77777777"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Областной бюджет</w:t>
            </w:r>
          </w:p>
        </w:tc>
        <w:tc>
          <w:tcPr>
            <w:tcW w:w="1701" w:type="dxa"/>
            <w:shd w:val="clear" w:color="auto" w:fill="auto"/>
          </w:tcPr>
          <w:p w14:paraId="124C853B"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14:paraId="1C9FE43B"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3D035CF6"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451225AE"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DC7D50" w14:paraId="183717DE" w14:textId="77777777" w:rsidTr="00DC7D50">
        <w:tc>
          <w:tcPr>
            <w:tcW w:w="567" w:type="dxa"/>
            <w:vMerge/>
            <w:shd w:val="clear" w:color="auto" w:fill="auto"/>
          </w:tcPr>
          <w:p w14:paraId="79AEF8E0" w14:textId="77777777" w:rsidR="00DC7D50" w:rsidRDefault="00DC7D50" w:rsidP="00DC7D50">
            <w:pPr>
              <w:jc w:val="center"/>
              <w:rPr>
                <w:rFonts w:ascii="Times New Roman" w:hAnsi="Times New Roman" w:cs="Times New Roman"/>
                <w:sz w:val="22"/>
                <w:szCs w:val="22"/>
              </w:rPr>
            </w:pPr>
          </w:p>
        </w:tc>
        <w:tc>
          <w:tcPr>
            <w:tcW w:w="1843" w:type="dxa"/>
            <w:vMerge/>
            <w:shd w:val="clear" w:color="auto" w:fill="auto"/>
          </w:tcPr>
          <w:p w14:paraId="488EAA54" w14:textId="77777777" w:rsidR="00DC7D50" w:rsidRDefault="00DC7D50" w:rsidP="00DC7D50">
            <w:pPr>
              <w:jc w:val="center"/>
              <w:rPr>
                <w:rFonts w:ascii="Times New Roman" w:hAnsi="Times New Roman" w:cs="Times New Roman"/>
                <w:sz w:val="22"/>
                <w:szCs w:val="22"/>
              </w:rPr>
            </w:pPr>
          </w:p>
        </w:tc>
        <w:tc>
          <w:tcPr>
            <w:tcW w:w="3402" w:type="dxa"/>
            <w:vMerge/>
            <w:shd w:val="clear" w:color="auto" w:fill="auto"/>
            <w:vAlign w:val="center"/>
          </w:tcPr>
          <w:p w14:paraId="24292339" w14:textId="77777777" w:rsidR="00DC7D50" w:rsidRPr="00A979B9" w:rsidRDefault="00DC7D50" w:rsidP="00DC7D50">
            <w:pPr>
              <w:jc w:val="center"/>
              <w:rPr>
                <w:rFonts w:ascii="Times New Roman" w:hAnsi="Times New Roman" w:cs="Times New Roman"/>
              </w:rPr>
            </w:pPr>
          </w:p>
        </w:tc>
        <w:tc>
          <w:tcPr>
            <w:tcW w:w="2410" w:type="dxa"/>
            <w:shd w:val="clear" w:color="auto" w:fill="auto"/>
            <w:vAlign w:val="center"/>
          </w:tcPr>
          <w:p w14:paraId="5938F8DA" w14:textId="77777777"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Местный бюджет</w:t>
            </w:r>
          </w:p>
        </w:tc>
        <w:tc>
          <w:tcPr>
            <w:tcW w:w="1701" w:type="dxa"/>
            <w:shd w:val="clear" w:color="auto" w:fill="auto"/>
          </w:tcPr>
          <w:p w14:paraId="79AFB768" w14:textId="77777777" w:rsidR="00DC7D50" w:rsidRPr="00B97F6C" w:rsidRDefault="00D13950" w:rsidP="00DC7D50">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shd w:val="clear" w:color="auto" w:fill="auto"/>
          </w:tcPr>
          <w:p w14:paraId="651C066B" w14:textId="77777777" w:rsidR="00DC7D50" w:rsidRPr="00B97F6C" w:rsidRDefault="00D13950" w:rsidP="00DC7D50">
            <w:pPr>
              <w:jc w:val="center"/>
              <w:rPr>
                <w:rFonts w:ascii="Times New Roman" w:hAnsi="Times New Roman" w:cs="Times New Roman"/>
                <w:sz w:val="22"/>
                <w:szCs w:val="22"/>
              </w:rPr>
            </w:pPr>
            <w:r>
              <w:rPr>
                <w:rFonts w:ascii="Times New Roman" w:hAnsi="Times New Roman" w:cs="Times New Roman"/>
                <w:sz w:val="22"/>
                <w:szCs w:val="22"/>
              </w:rPr>
              <w:t>0</w:t>
            </w:r>
          </w:p>
        </w:tc>
        <w:tc>
          <w:tcPr>
            <w:tcW w:w="1985" w:type="dxa"/>
            <w:shd w:val="clear" w:color="auto" w:fill="auto"/>
          </w:tcPr>
          <w:p w14:paraId="7F2F179A"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4CA95BE4" w14:textId="77777777" w:rsidR="00DC7D50" w:rsidRPr="00B97F6C" w:rsidRDefault="00D13950" w:rsidP="00DC7D50">
            <w:pPr>
              <w:jc w:val="center"/>
              <w:rPr>
                <w:rFonts w:ascii="Times New Roman" w:hAnsi="Times New Roman" w:cs="Times New Roman"/>
                <w:sz w:val="22"/>
                <w:szCs w:val="22"/>
              </w:rPr>
            </w:pPr>
            <w:r>
              <w:rPr>
                <w:rFonts w:ascii="Times New Roman" w:hAnsi="Times New Roman" w:cs="Times New Roman"/>
                <w:sz w:val="22"/>
                <w:szCs w:val="22"/>
              </w:rPr>
              <w:t>0</w:t>
            </w:r>
          </w:p>
        </w:tc>
      </w:tr>
      <w:tr w:rsidR="00DC7D50" w14:paraId="385E31DF" w14:textId="77777777" w:rsidTr="00DC7D50">
        <w:tc>
          <w:tcPr>
            <w:tcW w:w="567" w:type="dxa"/>
            <w:vMerge/>
            <w:shd w:val="clear" w:color="auto" w:fill="auto"/>
          </w:tcPr>
          <w:p w14:paraId="149B518E" w14:textId="77777777" w:rsidR="00DC7D50" w:rsidRDefault="00DC7D50" w:rsidP="00DC7D50">
            <w:pPr>
              <w:jc w:val="center"/>
              <w:rPr>
                <w:rFonts w:ascii="Times New Roman" w:hAnsi="Times New Roman" w:cs="Times New Roman"/>
                <w:sz w:val="22"/>
                <w:szCs w:val="22"/>
              </w:rPr>
            </w:pPr>
          </w:p>
        </w:tc>
        <w:tc>
          <w:tcPr>
            <w:tcW w:w="1843" w:type="dxa"/>
            <w:vMerge/>
            <w:shd w:val="clear" w:color="auto" w:fill="auto"/>
          </w:tcPr>
          <w:p w14:paraId="25946704" w14:textId="77777777" w:rsidR="00DC7D50" w:rsidRDefault="00DC7D50" w:rsidP="00DC7D50">
            <w:pPr>
              <w:jc w:val="center"/>
              <w:rPr>
                <w:rFonts w:ascii="Times New Roman" w:hAnsi="Times New Roman" w:cs="Times New Roman"/>
                <w:sz w:val="22"/>
                <w:szCs w:val="22"/>
              </w:rPr>
            </w:pPr>
          </w:p>
        </w:tc>
        <w:tc>
          <w:tcPr>
            <w:tcW w:w="3402" w:type="dxa"/>
            <w:vMerge/>
            <w:shd w:val="clear" w:color="auto" w:fill="auto"/>
            <w:vAlign w:val="center"/>
          </w:tcPr>
          <w:p w14:paraId="4940C14B" w14:textId="77777777" w:rsidR="00DC7D50" w:rsidRPr="00A979B9" w:rsidRDefault="00DC7D50" w:rsidP="00DC7D50">
            <w:pPr>
              <w:jc w:val="center"/>
              <w:rPr>
                <w:rFonts w:ascii="Times New Roman" w:hAnsi="Times New Roman" w:cs="Times New Roman"/>
              </w:rPr>
            </w:pPr>
          </w:p>
        </w:tc>
        <w:tc>
          <w:tcPr>
            <w:tcW w:w="2410" w:type="dxa"/>
            <w:shd w:val="clear" w:color="auto" w:fill="auto"/>
            <w:vAlign w:val="center"/>
          </w:tcPr>
          <w:p w14:paraId="544446F7" w14:textId="77777777"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Иные источники</w:t>
            </w:r>
          </w:p>
        </w:tc>
        <w:tc>
          <w:tcPr>
            <w:tcW w:w="1701" w:type="dxa"/>
            <w:shd w:val="clear" w:color="auto" w:fill="auto"/>
          </w:tcPr>
          <w:p w14:paraId="5A636113"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14:paraId="318FEC98"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79746320"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010BAFA6"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B3143B" w14:paraId="7B2693ED" w14:textId="77777777" w:rsidTr="00BA4CA3">
        <w:tc>
          <w:tcPr>
            <w:tcW w:w="567" w:type="dxa"/>
            <w:vMerge w:val="restart"/>
            <w:shd w:val="clear" w:color="auto" w:fill="auto"/>
          </w:tcPr>
          <w:p w14:paraId="10AC0531" w14:textId="77777777" w:rsidR="00B3143B" w:rsidRDefault="00B3143B" w:rsidP="00DC7D50">
            <w:pPr>
              <w:jc w:val="center"/>
              <w:rPr>
                <w:rFonts w:ascii="Times New Roman" w:hAnsi="Times New Roman" w:cs="Times New Roman"/>
                <w:sz w:val="22"/>
                <w:szCs w:val="22"/>
              </w:rPr>
            </w:pPr>
            <w:r>
              <w:rPr>
                <w:rFonts w:ascii="Times New Roman" w:hAnsi="Times New Roman" w:cs="Times New Roman"/>
                <w:sz w:val="22"/>
                <w:szCs w:val="22"/>
              </w:rPr>
              <w:t>2.</w:t>
            </w:r>
          </w:p>
        </w:tc>
        <w:tc>
          <w:tcPr>
            <w:tcW w:w="1843" w:type="dxa"/>
            <w:vMerge w:val="restart"/>
            <w:shd w:val="clear" w:color="auto" w:fill="auto"/>
          </w:tcPr>
          <w:p w14:paraId="324FEB30" w14:textId="77777777" w:rsidR="00B3143B" w:rsidRDefault="00B3143B" w:rsidP="00DC7D50">
            <w:pPr>
              <w:jc w:val="center"/>
              <w:rPr>
                <w:rFonts w:ascii="Times New Roman" w:hAnsi="Times New Roman" w:cs="Times New Roman"/>
                <w:sz w:val="22"/>
                <w:szCs w:val="22"/>
              </w:rPr>
            </w:pPr>
            <w:r>
              <w:rPr>
                <w:rFonts w:ascii="Times New Roman" w:hAnsi="Times New Roman" w:cs="Times New Roman"/>
                <w:sz w:val="22"/>
                <w:szCs w:val="22"/>
              </w:rPr>
              <w:t>мероприятие</w:t>
            </w:r>
          </w:p>
        </w:tc>
        <w:tc>
          <w:tcPr>
            <w:tcW w:w="3402" w:type="dxa"/>
            <w:vMerge w:val="restart"/>
            <w:shd w:val="clear" w:color="auto" w:fill="auto"/>
          </w:tcPr>
          <w:p w14:paraId="3EFE67BB" w14:textId="77777777" w:rsidR="00B3143B" w:rsidRPr="00E73532" w:rsidRDefault="00B3143B" w:rsidP="00BA4CA3">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Информирование населения о способах </w:t>
            </w:r>
            <w:r w:rsidRPr="00E73532">
              <w:rPr>
                <w:rFonts w:ascii="Times New Roman" w:hAnsi="Times New Roman" w:cs="Times New Roman"/>
                <w:sz w:val="24"/>
                <w:szCs w:val="24"/>
              </w:rPr>
              <w:t>уменьшени</w:t>
            </w:r>
            <w:r>
              <w:rPr>
                <w:rFonts w:ascii="Times New Roman" w:hAnsi="Times New Roman" w:cs="Times New Roman"/>
                <w:sz w:val="24"/>
                <w:szCs w:val="24"/>
              </w:rPr>
              <w:t>я</w:t>
            </w:r>
            <w:r w:rsidRPr="00E73532">
              <w:rPr>
                <w:rFonts w:ascii="Times New Roman" w:hAnsi="Times New Roman" w:cs="Times New Roman"/>
                <w:sz w:val="24"/>
                <w:szCs w:val="24"/>
              </w:rPr>
              <w:t xml:space="preserve"> расхода электрической энергии на территории Лебяжского муниципального округа</w:t>
            </w:r>
          </w:p>
        </w:tc>
        <w:tc>
          <w:tcPr>
            <w:tcW w:w="2410" w:type="dxa"/>
            <w:shd w:val="clear" w:color="auto" w:fill="auto"/>
            <w:vAlign w:val="center"/>
          </w:tcPr>
          <w:p w14:paraId="40DE3BDD" w14:textId="77777777" w:rsidR="00B3143B" w:rsidRDefault="00B3143B" w:rsidP="00BA4CA3">
            <w:pPr>
              <w:pStyle w:val="ConsPlusCell"/>
              <w:jc w:val="center"/>
              <w:rPr>
                <w:rFonts w:ascii="Times New Roman" w:hAnsi="Times New Roman" w:cs="Times New Roman"/>
                <w:sz w:val="22"/>
                <w:szCs w:val="22"/>
              </w:rPr>
            </w:pPr>
            <w:r>
              <w:rPr>
                <w:rFonts w:ascii="Times New Roman" w:hAnsi="Times New Roman" w:cs="Times New Roman"/>
                <w:sz w:val="22"/>
                <w:szCs w:val="22"/>
              </w:rPr>
              <w:t>Всего</w:t>
            </w:r>
          </w:p>
        </w:tc>
        <w:tc>
          <w:tcPr>
            <w:tcW w:w="1701" w:type="dxa"/>
            <w:shd w:val="clear" w:color="auto" w:fill="auto"/>
          </w:tcPr>
          <w:p w14:paraId="28AB5957" w14:textId="77777777" w:rsidR="00B3143B" w:rsidRPr="00B97F6C" w:rsidRDefault="00B3143B"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shd w:val="clear" w:color="auto" w:fill="auto"/>
          </w:tcPr>
          <w:p w14:paraId="508F2018" w14:textId="77777777" w:rsidR="00B3143B" w:rsidRPr="00B97F6C" w:rsidRDefault="00B3143B"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985" w:type="dxa"/>
            <w:shd w:val="clear" w:color="auto" w:fill="auto"/>
          </w:tcPr>
          <w:p w14:paraId="1DCF091F" w14:textId="77777777"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2A9D99EB" w14:textId="77777777" w:rsidR="00B3143B" w:rsidRPr="00B97F6C" w:rsidRDefault="00B3143B" w:rsidP="00BA4CA3">
            <w:pPr>
              <w:jc w:val="center"/>
              <w:rPr>
                <w:rFonts w:ascii="Times New Roman" w:hAnsi="Times New Roman" w:cs="Times New Roman"/>
                <w:sz w:val="22"/>
                <w:szCs w:val="22"/>
              </w:rPr>
            </w:pPr>
            <w:r>
              <w:rPr>
                <w:rFonts w:ascii="Times New Roman" w:hAnsi="Times New Roman" w:cs="Times New Roman"/>
                <w:sz w:val="22"/>
                <w:szCs w:val="22"/>
              </w:rPr>
              <w:t>0</w:t>
            </w:r>
          </w:p>
        </w:tc>
      </w:tr>
      <w:tr w:rsidR="00B3143B" w14:paraId="6C666CC7" w14:textId="77777777" w:rsidTr="00BA4CA3">
        <w:tc>
          <w:tcPr>
            <w:tcW w:w="567" w:type="dxa"/>
            <w:vMerge/>
            <w:shd w:val="clear" w:color="auto" w:fill="auto"/>
          </w:tcPr>
          <w:p w14:paraId="1205D6D9" w14:textId="77777777" w:rsidR="00B3143B" w:rsidRDefault="00B3143B" w:rsidP="00DC7D50">
            <w:pPr>
              <w:jc w:val="center"/>
              <w:rPr>
                <w:rFonts w:ascii="Times New Roman" w:hAnsi="Times New Roman" w:cs="Times New Roman"/>
                <w:sz w:val="22"/>
                <w:szCs w:val="22"/>
              </w:rPr>
            </w:pPr>
          </w:p>
        </w:tc>
        <w:tc>
          <w:tcPr>
            <w:tcW w:w="1843" w:type="dxa"/>
            <w:vMerge/>
            <w:shd w:val="clear" w:color="auto" w:fill="auto"/>
          </w:tcPr>
          <w:p w14:paraId="050FFE1B" w14:textId="77777777" w:rsidR="00B3143B" w:rsidRDefault="00B3143B" w:rsidP="00DC7D50">
            <w:pPr>
              <w:jc w:val="center"/>
              <w:rPr>
                <w:rFonts w:ascii="Times New Roman" w:hAnsi="Times New Roman" w:cs="Times New Roman"/>
                <w:sz w:val="22"/>
                <w:szCs w:val="22"/>
              </w:rPr>
            </w:pPr>
          </w:p>
        </w:tc>
        <w:tc>
          <w:tcPr>
            <w:tcW w:w="3402" w:type="dxa"/>
            <w:vMerge/>
            <w:shd w:val="clear" w:color="auto" w:fill="auto"/>
          </w:tcPr>
          <w:p w14:paraId="5193F8EC" w14:textId="77777777" w:rsidR="00B3143B" w:rsidRPr="00A979B9" w:rsidRDefault="00B3143B" w:rsidP="00DC7D50">
            <w:pPr>
              <w:jc w:val="center"/>
              <w:rPr>
                <w:rFonts w:ascii="Times New Roman" w:hAnsi="Times New Roman" w:cs="Times New Roman"/>
              </w:rPr>
            </w:pPr>
          </w:p>
        </w:tc>
        <w:tc>
          <w:tcPr>
            <w:tcW w:w="2410" w:type="dxa"/>
            <w:shd w:val="clear" w:color="auto" w:fill="auto"/>
            <w:vAlign w:val="center"/>
          </w:tcPr>
          <w:p w14:paraId="34C14888" w14:textId="77777777" w:rsidR="00B3143B" w:rsidRDefault="00B3143B" w:rsidP="00BA4CA3">
            <w:pPr>
              <w:pStyle w:val="ConsPlusCell"/>
              <w:jc w:val="center"/>
              <w:rPr>
                <w:rFonts w:ascii="Times New Roman" w:hAnsi="Times New Roman" w:cs="Times New Roman"/>
                <w:sz w:val="22"/>
                <w:szCs w:val="22"/>
              </w:rPr>
            </w:pPr>
            <w:r>
              <w:rPr>
                <w:rFonts w:ascii="Times New Roman" w:hAnsi="Times New Roman" w:cs="Times New Roman"/>
                <w:sz w:val="22"/>
                <w:szCs w:val="22"/>
              </w:rPr>
              <w:t>Федеральный бюджет</w:t>
            </w:r>
          </w:p>
        </w:tc>
        <w:tc>
          <w:tcPr>
            <w:tcW w:w="1701" w:type="dxa"/>
            <w:shd w:val="clear" w:color="auto" w:fill="auto"/>
          </w:tcPr>
          <w:p w14:paraId="7608583A" w14:textId="77777777"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14:paraId="392DAC92" w14:textId="77777777"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28422E7D" w14:textId="77777777"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0DFE35E6" w14:textId="77777777"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B3143B" w14:paraId="4533D156" w14:textId="77777777" w:rsidTr="00BA4CA3">
        <w:tc>
          <w:tcPr>
            <w:tcW w:w="567" w:type="dxa"/>
            <w:vMerge/>
            <w:shd w:val="clear" w:color="auto" w:fill="auto"/>
          </w:tcPr>
          <w:p w14:paraId="3067FF49" w14:textId="77777777" w:rsidR="00B3143B" w:rsidRDefault="00B3143B" w:rsidP="00DC7D50">
            <w:pPr>
              <w:jc w:val="center"/>
              <w:rPr>
                <w:rFonts w:ascii="Times New Roman" w:hAnsi="Times New Roman" w:cs="Times New Roman"/>
                <w:sz w:val="22"/>
                <w:szCs w:val="22"/>
              </w:rPr>
            </w:pPr>
          </w:p>
        </w:tc>
        <w:tc>
          <w:tcPr>
            <w:tcW w:w="1843" w:type="dxa"/>
            <w:vMerge/>
            <w:shd w:val="clear" w:color="auto" w:fill="auto"/>
          </w:tcPr>
          <w:p w14:paraId="20B96A10" w14:textId="77777777" w:rsidR="00B3143B" w:rsidRDefault="00B3143B" w:rsidP="00DC7D50">
            <w:pPr>
              <w:jc w:val="center"/>
              <w:rPr>
                <w:rFonts w:ascii="Times New Roman" w:hAnsi="Times New Roman" w:cs="Times New Roman"/>
                <w:sz w:val="22"/>
                <w:szCs w:val="22"/>
              </w:rPr>
            </w:pPr>
          </w:p>
        </w:tc>
        <w:tc>
          <w:tcPr>
            <w:tcW w:w="3402" w:type="dxa"/>
            <w:vMerge/>
            <w:shd w:val="clear" w:color="auto" w:fill="auto"/>
          </w:tcPr>
          <w:p w14:paraId="0426B9CA" w14:textId="77777777" w:rsidR="00B3143B" w:rsidRPr="00A979B9" w:rsidRDefault="00B3143B" w:rsidP="00DC7D50">
            <w:pPr>
              <w:jc w:val="center"/>
              <w:rPr>
                <w:rFonts w:ascii="Times New Roman" w:hAnsi="Times New Roman" w:cs="Times New Roman"/>
              </w:rPr>
            </w:pPr>
          </w:p>
        </w:tc>
        <w:tc>
          <w:tcPr>
            <w:tcW w:w="2410" w:type="dxa"/>
            <w:shd w:val="clear" w:color="auto" w:fill="auto"/>
            <w:vAlign w:val="center"/>
          </w:tcPr>
          <w:p w14:paraId="5CB222EB" w14:textId="77777777" w:rsidR="00B3143B" w:rsidRDefault="00B3143B" w:rsidP="00BA4CA3">
            <w:pPr>
              <w:pStyle w:val="ConsPlusCell"/>
              <w:jc w:val="center"/>
              <w:rPr>
                <w:rFonts w:ascii="Times New Roman" w:hAnsi="Times New Roman" w:cs="Times New Roman"/>
                <w:sz w:val="22"/>
                <w:szCs w:val="22"/>
              </w:rPr>
            </w:pPr>
            <w:r>
              <w:rPr>
                <w:rFonts w:ascii="Times New Roman" w:hAnsi="Times New Roman" w:cs="Times New Roman"/>
                <w:sz w:val="22"/>
                <w:szCs w:val="22"/>
              </w:rPr>
              <w:t>Областной бюджет</w:t>
            </w:r>
          </w:p>
        </w:tc>
        <w:tc>
          <w:tcPr>
            <w:tcW w:w="1701" w:type="dxa"/>
            <w:shd w:val="clear" w:color="auto" w:fill="auto"/>
          </w:tcPr>
          <w:p w14:paraId="38F2757A" w14:textId="77777777"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14:paraId="48919692" w14:textId="77777777"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144A434C" w14:textId="77777777"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00046F70" w14:textId="77777777"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B3143B" w14:paraId="25084CE7" w14:textId="77777777" w:rsidTr="00BA4CA3">
        <w:tc>
          <w:tcPr>
            <w:tcW w:w="567" w:type="dxa"/>
            <w:vMerge/>
            <w:shd w:val="clear" w:color="auto" w:fill="auto"/>
          </w:tcPr>
          <w:p w14:paraId="6FF2AC2E" w14:textId="77777777" w:rsidR="00B3143B" w:rsidRDefault="00B3143B" w:rsidP="00DC7D50">
            <w:pPr>
              <w:jc w:val="center"/>
              <w:rPr>
                <w:rFonts w:ascii="Times New Roman" w:hAnsi="Times New Roman" w:cs="Times New Roman"/>
                <w:sz w:val="22"/>
                <w:szCs w:val="22"/>
              </w:rPr>
            </w:pPr>
          </w:p>
        </w:tc>
        <w:tc>
          <w:tcPr>
            <w:tcW w:w="1843" w:type="dxa"/>
            <w:vMerge/>
            <w:shd w:val="clear" w:color="auto" w:fill="auto"/>
          </w:tcPr>
          <w:p w14:paraId="4BC4438A" w14:textId="77777777" w:rsidR="00B3143B" w:rsidRDefault="00B3143B" w:rsidP="00DC7D50">
            <w:pPr>
              <w:jc w:val="center"/>
              <w:rPr>
                <w:rFonts w:ascii="Times New Roman" w:hAnsi="Times New Roman" w:cs="Times New Roman"/>
                <w:sz w:val="22"/>
                <w:szCs w:val="22"/>
              </w:rPr>
            </w:pPr>
          </w:p>
        </w:tc>
        <w:tc>
          <w:tcPr>
            <w:tcW w:w="3402" w:type="dxa"/>
            <w:vMerge/>
            <w:shd w:val="clear" w:color="auto" w:fill="auto"/>
          </w:tcPr>
          <w:p w14:paraId="435FF573" w14:textId="77777777" w:rsidR="00B3143B" w:rsidRPr="00A979B9" w:rsidRDefault="00B3143B" w:rsidP="00DC7D50">
            <w:pPr>
              <w:jc w:val="center"/>
              <w:rPr>
                <w:rFonts w:ascii="Times New Roman" w:hAnsi="Times New Roman" w:cs="Times New Roman"/>
              </w:rPr>
            </w:pPr>
          </w:p>
        </w:tc>
        <w:tc>
          <w:tcPr>
            <w:tcW w:w="2410" w:type="dxa"/>
            <w:shd w:val="clear" w:color="auto" w:fill="auto"/>
            <w:vAlign w:val="center"/>
          </w:tcPr>
          <w:p w14:paraId="53582155" w14:textId="77777777" w:rsidR="00B3143B" w:rsidRDefault="00B3143B" w:rsidP="00BA4CA3">
            <w:pPr>
              <w:pStyle w:val="ConsPlusCell"/>
              <w:jc w:val="center"/>
              <w:rPr>
                <w:rFonts w:ascii="Times New Roman" w:hAnsi="Times New Roman" w:cs="Times New Roman"/>
                <w:sz w:val="22"/>
                <w:szCs w:val="22"/>
              </w:rPr>
            </w:pPr>
            <w:r>
              <w:rPr>
                <w:rFonts w:ascii="Times New Roman" w:hAnsi="Times New Roman" w:cs="Times New Roman"/>
                <w:sz w:val="22"/>
                <w:szCs w:val="22"/>
              </w:rPr>
              <w:t>Местный бюджет</w:t>
            </w:r>
          </w:p>
        </w:tc>
        <w:tc>
          <w:tcPr>
            <w:tcW w:w="1701" w:type="dxa"/>
            <w:shd w:val="clear" w:color="auto" w:fill="auto"/>
          </w:tcPr>
          <w:p w14:paraId="77038A93" w14:textId="77777777" w:rsidR="00B3143B" w:rsidRPr="00B97F6C" w:rsidRDefault="00B3143B"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shd w:val="clear" w:color="auto" w:fill="auto"/>
          </w:tcPr>
          <w:p w14:paraId="5DE81B4B" w14:textId="77777777" w:rsidR="00B3143B" w:rsidRPr="00B97F6C" w:rsidRDefault="00B3143B"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985" w:type="dxa"/>
            <w:shd w:val="clear" w:color="auto" w:fill="auto"/>
          </w:tcPr>
          <w:p w14:paraId="2C6BE9AF" w14:textId="77777777"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42F0A575" w14:textId="77777777" w:rsidR="00B3143B" w:rsidRPr="00B97F6C" w:rsidRDefault="00B3143B" w:rsidP="00BA4CA3">
            <w:pPr>
              <w:jc w:val="center"/>
              <w:rPr>
                <w:rFonts w:ascii="Times New Roman" w:hAnsi="Times New Roman" w:cs="Times New Roman"/>
                <w:sz w:val="22"/>
                <w:szCs w:val="22"/>
              </w:rPr>
            </w:pPr>
            <w:r>
              <w:rPr>
                <w:rFonts w:ascii="Times New Roman" w:hAnsi="Times New Roman" w:cs="Times New Roman"/>
                <w:sz w:val="22"/>
                <w:szCs w:val="22"/>
              </w:rPr>
              <w:t>0</w:t>
            </w:r>
          </w:p>
        </w:tc>
      </w:tr>
      <w:tr w:rsidR="00B3143B" w14:paraId="45E2FFA7" w14:textId="77777777" w:rsidTr="00DC7D50">
        <w:tc>
          <w:tcPr>
            <w:tcW w:w="567" w:type="dxa"/>
            <w:vMerge/>
            <w:shd w:val="clear" w:color="auto" w:fill="auto"/>
          </w:tcPr>
          <w:p w14:paraId="4A7AF3C3" w14:textId="77777777" w:rsidR="00B3143B" w:rsidRDefault="00B3143B" w:rsidP="00DC7D50">
            <w:pPr>
              <w:jc w:val="center"/>
              <w:rPr>
                <w:rFonts w:ascii="Times New Roman" w:hAnsi="Times New Roman" w:cs="Times New Roman"/>
                <w:sz w:val="22"/>
                <w:szCs w:val="22"/>
              </w:rPr>
            </w:pPr>
          </w:p>
        </w:tc>
        <w:tc>
          <w:tcPr>
            <w:tcW w:w="1843" w:type="dxa"/>
            <w:vMerge/>
            <w:shd w:val="clear" w:color="auto" w:fill="auto"/>
          </w:tcPr>
          <w:p w14:paraId="69E6625E" w14:textId="77777777" w:rsidR="00B3143B" w:rsidRDefault="00B3143B" w:rsidP="00DC7D50">
            <w:pPr>
              <w:jc w:val="center"/>
              <w:rPr>
                <w:rFonts w:ascii="Times New Roman" w:hAnsi="Times New Roman" w:cs="Times New Roman"/>
                <w:sz w:val="22"/>
                <w:szCs w:val="22"/>
              </w:rPr>
            </w:pPr>
          </w:p>
        </w:tc>
        <w:tc>
          <w:tcPr>
            <w:tcW w:w="3402" w:type="dxa"/>
            <w:vMerge/>
            <w:shd w:val="clear" w:color="auto" w:fill="auto"/>
            <w:vAlign w:val="center"/>
          </w:tcPr>
          <w:p w14:paraId="4658AAE2" w14:textId="77777777" w:rsidR="00B3143B" w:rsidRPr="00A979B9" w:rsidRDefault="00B3143B" w:rsidP="00DC7D50">
            <w:pPr>
              <w:jc w:val="center"/>
              <w:rPr>
                <w:rFonts w:ascii="Times New Roman" w:hAnsi="Times New Roman" w:cs="Times New Roman"/>
              </w:rPr>
            </w:pPr>
          </w:p>
        </w:tc>
        <w:tc>
          <w:tcPr>
            <w:tcW w:w="2410" w:type="dxa"/>
            <w:shd w:val="clear" w:color="auto" w:fill="auto"/>
            <w:vAlign w:val="center"/>
          </w:tcPr>
          <w:p w14:paraId="52A067CF" w14:textId="77777777" w:rsidR="00B3143B" w:rsidRDefault="00B3143B" w:rsidP="00BA4CA3">
            <w:pPr>
              <w:pStyle w:val="ConsPlusCell"/>
              <w:jc w:val="center"/>
              <w:rPr>
                <w:rFonts w:ascii="Times New Roman" w:hAnsi="Times New Roman" w:cs="Times New Roman"/>
                <w:sz w:val="22"/>
                <w:szCs w:val="22"/>
              </w:rPr>
            </w:pPr>
            <w:r>
              <w:rPr>
                <w:rFonts w:ascii="Times New Roman" w:hAnsi="Times New Roman" w:cs="Times New Roman"/>
                <w:sz w:val="22"/>
                <w:szCs w:val="22"/>
              </w:rPr>
              <w:t>Иные источники</w:t>
            </w:r>
          </w:p>
        </w:tc>
        <w:tc>
          <w:tcPr>
            <w:tcW w:w="1701" w:type="dxa"/>
            <w:shd w:val="clear" w:color="auto" w:fill="auto"/>
          </w:tcPr>
          <w:p w14:paraId="6EBB4384" w14:textId="77777777"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14:paraId="211A1E8F" w14:textId="77777777"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02131451" w14:textId="77777777"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30FF1C07" w14:textId="77777777"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B3143B" w14:paraId="15ED3764" w14:textId="77777777" w:rsidTr="00BA4CA3">
        <w:tc>
          <w:tcPr>
            <w:tcW w:w="567" w:type="dxa"/>
            <w:vMerge w:val="restart"/>
            <w:shd w:val="clear" w:color="auto" w:fill="auto"/>
          </w:tcPr>
          <w:p w14:paraId="3076829C" w14:textId="77777777"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rPr>
              <w:t>3.</w:t>
            </w:r>
          </w:p>
        </w:tc>
        <w:tc>
          <w:tcPr>
            <w:tcW w:w="1843" w:type="dxa"/>
            <w:vMerge w:val="restart"/>
            <w:shd w:val="clear" w:color="auto" w:fill="auto"/>
          </w:tcPr>
          <w:p w14:paraId="4D7D6573" w14:textId="77777777"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rPr>
              <w:t>мероприятие</w:t>
            </w:r>
          </w:p>
        </w:tc>
        <w:tc>
          <w:tcPr>
            <w:tcW w:w="3402" w:type="dxa"/>
            <w:vMerge w:val="restart"/>
            <w:shd w:val="clear" w:color="auto" w:fill="auto"/>
          </w:tcPr>
          <w:p w14:paraId="5EA9D141" w14:textId="77777777" w:rsidR="00B3143B" w:rsidRPr="00E73532" w:rsidRDefault="00B3143B" w:rsidP="00BA4CA3">
            <w:pPr>
              <w:jc w:val="center"/>
              <w:rPr>
                <w:rFonts w:ascii="Times New Roman" w:hAnsi="Times New Roman" w:cs="Times New Roman"/>
              </w:rPr>
            </w:pPr>
            <w:r>
              <w:rPr>
                <w:rFonts w:ascii="Times New Roman" w:hAnsi="Times New Roman" w:cs="Times New Roman"/>
              </w:rPr>
              <w:t xml:space="preserve">Информирование населения о способах </w:t>
            </w:r>
            <w:r w:rsidRPr="00E73532">
              <w:rPr>
                <w:rFonts w:ascii="Times New Roman" w:hAnsi="Times New Roman" w:cs="Times New Roman"/>
              </w:rPr>
              <w:t>уменьшени</w:t>
            </w:r>
            <w:r>
              <w:rPr>
                <w:rFonts w:ascii="Times New Roman" w:hAnsi="Times New Roman" w:cs="Times New Roman"/>
              </w:rPr>
              <w:t>я расхода теплов</w:t>
            </w:r>
            <w:r w:rsidRPr="00E73532">
              <w:rPr>
                <w:rFonts w:ascii="Times New Roman" w:hAnsi="Times New Roman" w:cs="Times New Roman"/>
              </w:rPr>
              <w:t>ой энергии на территории Лебяжского муниципального округа</w:t>
            </w:r>
          </w:p>
        </w:tc>
        <w:tc>
          <w:tcPr>
            <w:tcW w:w="2410" w:type="dxa"/>
            <w:shd w:val="clear" w:color="auto" w:fill="auto"/>
            <w:vAlign w:val="center"/>
          </w:tcPr>
          <w:p w14:paraId="33CD9AB5" w14:textId="77777777" w:rsidR="00B3143B" w:rsidRDefault="00B3143B" w:rsidP="00BA4CA3">
            <w:pPr>
              <w:pStyle w:val="ConsPlusCell"/>
              <w:jc w:val="center"/>
              <w:rPr>
                <w:rFonts w:ascii="Times New Roman" w:hAnsi="Times New Roman" w:cs="Times New Roman"/>
                <w:sz w:val="22"/>
                <w:szCs w:val="22"/>
              </w:rPr>
            </w:pPr>
            <w:r>
              <w:rPr>
                <w:rFonts w:ascii="Times New Roman" w:hAnsi="Times New Roman" w:cs="Times New Roman"/>
                <w:sz w:val="22"/>
                <w:szCs w:val="22"/>
              </w:rPr>
              <w:t>Всего</w:t>
            </w:r>
          </w:p>
        </w:tc>
        <w:tc>
          <w:tcPr>
            <w:tcW w:w="1701" w:type="dxa"/>
            <w:shd w:val="clear" w:color="auto" w:fill="auto"/>
          </w:tcPr>
          <w:p w14:paraId="71B4E166" w14:textId="77777777" w:rsidR="00B3143B" w:rsidRPr="00B97F6C" w:rsidRDefault="00B3143B"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shd w:val="clear" w:color="auto" w:fill="auto"/>
          </w:tcPr>
          <w:p w14:paraId="4338097B" w14:textId="77777777" w:rsidR="00B3143B" w:rsidRPr="00B97F6C" w:rsidRDefault="00B3143B"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985" w:type="dxa"/>
            <w:shd w:val="clear" w:color="auto" w:fill="auto"/>
          </w:tcPr>
          <w:p w14:paraId="57D07E3C" w14:textId="77777777"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7487B9BB" w14:textId="77777777" w:rsidR="00B3143B" w:rsidRPr="00B97F6C" w:rsidRDefault="00B3143B" w:rsidP="00BA4CA3">
            <w:pPr>
              <w:jc w:val="center"/>
              <w:rPr>
                <w:rFonts w:ascii="Times New Roman" w:hAnsi="Times New Roman" w:cs="Times New Roman"/>
                <w:sz w:val="22"/>
                <w:szCs w:val="22"/>
              </w:rPr>
            </w:pPr>
            <w:r>
              <w:rPr>
                <w:rFonts w:ascii="Times New Roman" w:hAnsi="Times New Roman" w:cs="Times New Roman"/>
                <w:sz w:val="22"/>
                <w:szCs w:val="22"/>
              </w:rPr>
              <w:t>0</w:t>
            </w:r>
          </w:p>
        </w:tc>
      </w:tr>
      <w:tr w:rsidR="00CB5E8A" w14:paraId="543FD61B" w14:textId="77777777" w:rsidTr="00DC7D50">
        <w:tc>
          <w:tcPr>
            <w:tcW w:w="567" w:type="dxa"/>
            <w:vMerge/>
            <w:shd w:val="clear" w:color="auto" w:fill="auto"/>
          </w:tcPr>
          <w:p w14:paraId="4872C5ED" w14:textId="77777777" w:rsidR="00CB5E8A" w:rsidRDefault="00CB5E8A" w:rsidP="00DC7D50">
            <w:pPr>
              <w:jc w:val="center"/>
              <w:rPr>
                <w:rFonts w:ascii="Times New Roman" w:hAnsi="Times New Roman" w:cs="Times New Roman"/>
                <w:sz w:val="22"/>
                <w:szCs w:val="22"/>
              </w:rPr>
            </w:pPr>
          </w:p>
        </w:tc>
        <w:tc>
          <w:tcPr>
            <w:tcW w:w="1843" w:type="dxa"/>
            <w:vMerge/>
            <w:shd w:val="clear" w:color="auto" w:fill="auto"/>
          </w:tcPr>
          <w:p w14:paraId="762003B0" w14:textId="77777777" w:rsidR="00CB5E8A" w:rsidRDefault="00CB5E8A" w:rsidP="00DC7D50">
            <w:pPr>
              <w:jc w:val="center"/>
              <w:rPr>
                <w:rFonts w:ascii="Times New Roman" w:hAnsi="Times New Roman" w:cs="Times New Roman"/>
                <w:sz w:val="22"/>
                <w:szCs w:val="22"/>
              </w:rPr>
            </w:pPr>
          </w:p>
        </w:tc>
        <w:tc>
          <w:tcPr>
            <w:tcW w:w="3402" w:type="dxa"/>
            <w:vMerge/>
            <w:shd w:val="clear" w:color="auto" w:fill="auto"/>
            <w:vAlign w:val="center"/>
          </w:tcPr>
          <w:p w14:paraId="453A7B09" w14:textId="77777777" w:rsidR="00CB5E8A" w:rsidRPr="00A979B9" w:rsidRDefault="00CB5E8A" w:rsidP="00DC7D50">
            <w:pPr>
              <w:jc w:val="center"/>
              <w:rPr>
                <w:rFonts w:ascii="Times New Roman" w:hAnsi="Times New Roman" w:cs="Times New Roman"/>
              </w:rPr>
            </w:pPr>
          </w:p>
        </w:tc>
        <w:tc>
          <w:tcPr>
            <w:tcW w:w="2410" w:type="dxa"/>
            <w:shd w:val="clear" w:color="auto" w:fill="auto"/>
            <w:vAlign w:val="center"/>
          </w:tcPr>
          <w:p w14:paraId="6F8EEB19" w14:textId="77777777" w:rsidR="00CB5E8A" w:rsidRDefault="00CB5E8A" w:rsidP="00BA4CA3">
            <w:pPr>
              <w:pStyle w:val="ConsPlusCell"/>
              <w:jc w:val="center"/>
              <w:rPr>
                <w:rFonts w:ascii="Times New Roman" w:hAnsi="Times New Roman" w:cs="Times New Roman"/>
                <w:sz w:val="22"/>
                <w:szCs w:val="22"/>
              </w:rPr>
            </w:pPr>
            <w:r>
              <w:rPr>
                <w:rFonts w:ascii="Times New Roman" w:hAnsi="Times New Roman" w:cs="Times New Roman"/>
                <w:sz w:val="22"/>
                <w:szCs w:val="22"/>
              </w:rPr>
              <w:t>Федеральный бюджет</w:t>
            </w:r>
          </w:p>
        </w:tc>
        <w:tc>
          <w:tcPr>
            <w:tcW w:w="1701" w:type="dxa"/>
            <w:shd w:val="clear" w:color="auto" w:fill="auto"/>
          </w:tcPr>
          <w:p w14:paraId="58DE0E53" w14:textId="77777777" w:rsidR="00CB5E8A" w:rsidRDefault="00CB5E8A"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14:paraId="59D863E3" w14:textId="77777777" w:rsidR="00CB5E8A" w:rsidRDefault="00CB5E8A"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5D7CDE38" w14:textId="77777777" w:rsidR="00CB5E8A" w:rsidRDefault="00CB5E8A"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1A65F39F" w14:textId="77777777" w:rsidR="00CB5E8A" w:rsidRDefault="00CB5E8A"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CB5E8A" w14:paraId="0842FE41" w14:textId="77777777" w:rsidTr="00DC7D50">
        <w:tc>
          <w:tcPr>
            <w:tcW w:w="567" w:type="dxa"/>
            <w:vMerge/>
            <w:shd w:val="clear" w:color="auto" w:fill="auto"/>
          </w:tcPr>
          <w:p w14:paraId="30059E41" w14:textId="77777777" w:rsidR="00CB5E8A" w:rsidRDefault="00CB5E8A" w:rsidP="00DC7D50">
            <w:pPr>
              <w:jc w:val="center"/>
              <w:rPr>
                <w:rFonts w:ascii="Times New Roman" w:hAnsi="Times New Roman" w:cs="Times New Roman"/>
                <w:sz w:val="22"/>
                <w:szCs w:val="22"/>
              </w:rPr>
            </w:pPr>
          </w:p>
        </w:tc>
        <w:tc>
          <w:tcPr>
            <w:tcW w:w="1843" w:type="dxa"/>
            <w:vMerge/>
            <w:shd w:val="clear" w:color="auto" w:fill="auto"/>
          </w:tcPr>
          <w:p w14:paraId="6294F249" w14:textId="77777777" w:rsidR="00CB5E8A" w:rsidRDefault="00CB5E8A" w:rsidP="00DC7D50">
            <w:pPr>
              <w:jc w:val="center"/>
              <w:rPr>
                <w:rFonts w:ascii="Times New Roman" w:hAnsi="Times New Roman" w:cs="Times New Roman"/>
                <w:sz w:val="22"/>
                <w:szCs w:val="22"/>
              </w:rPr>
            </w:pPr>
          </w:p>
        </w:tc>
        <w:tc>
          <w:tcPr>
            <w:tcW w:w="3402" w:type="dxa"/>
            <w:vMerge/>
            <w:shd w:val="clear" w:color="auto" w:fill="auto"/>
            <w:vAlign w:val="center"/>
          </w:tcPr>
          <w:p w14:paraId="071FD016" w14:textId="77777777" w:rsidR="00CB5E8A" w:rsidRPr="00A979B9" w:rsidRDefault="00CB5E8A" w:rsidP="00DC7D50">
            <w:pPr>
              <w:jc w:val="center"/>
              <w:rPr>
                <w:rFonts w:ascii="Times New Roman" w:hAnsi="Times New Roman" w:cs="Times New Roman"/>
              </w:rPr>
            </w:pPr>
          </w:p>
        </w:tc>
        <w:tc>
          <w:tcPr>
            <w:tcW w:w="2410" w:type="dxa"/>
            <w:shd w:val="clear" w:color="auto" w:fill="auto"/>
            <w:vAlign w:val="center"/>
          </w:tcPr>
          <w:p w14:paraId="6A7E8F3E" w14:textId="77777777" w:rsidR="00CB5E8A" w:rsidRDefault="00CB5E8A" w:rsidP="00BA4CA3">
            <w:pPr>
              <w:pStyle w:val="ConsPlusCell"/>
              <w:jc w:val="center"/>
              <w:rPr>
                <w:rFonts w:ascii="Times New Roman" w:hAnsi="Times New Roman" w:cs="Times New Roman"/>
                <w:sz w:val="22"/>
                <w:szCs w:val="22"/>
              </w:rPr>
            </w:pPr>
            <w:r>
              <w:rPr>
                <w:rFonts w:ascii="Times New Roman" w:hAnsi="Times New Roman" w:cs="Times New Roman"/>
                <w:sz w:val="22"/>
                <w:szCs w:val="22"/>
              </w:rPr>
              <w:t>Областной бюджет</w:t>
            </w:r>
          </w:p>
        </w:tc>
        <w:tc>
          <w:tcPr>
            <w:tcW w:w="1701" w:type="dxa"/>
            <w:shd w:val="clear" w:color="auto" w:fill="auto"/>
          </w:tcPr>
          <w:p w14:paraId="144A20A8" w14:textId="77777777" w:rsidR="00CB5E8A" w:rsidRDefault="00CB5E8A"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14:paraId="7AD38C6B" w14:textId="77777777" w:rsidR="00CB5E8A" w:rsidRDefault="00CB5E8A"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20BED856" w14:textId="77777777" w:rsidR="00CB5E8A" w:rsidRDefault="00CB5E8A"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547E31A2" w14:textId="77777777" w:rsidR="00CB5E8A" w:rsidRDefault="00CB5E8A"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CB5E8A" w14:paraId="4D08012B" w14:textId="77777777" w:rsidTr="00DC7D50">
        <w:tc>
          <w:tcPr>
            <w:tcW w:w="567" w:type="dxa"/>
            <w:vMerge/>
            <w:shd w:val="clear" w:color="auto" w:fill="auto"/>
          </w:tcPr>
          <w:p w14:paraId="0D20B465" w14:textId="77777777" w:rsidR="00CB5E8A" w:rsidRDefault="00CB5E8A" w:rsidP="00DC7D50">
            <w:pPr>
              <w:jc w:val="center"/>
              <w:rPr>
                <w:rFonts w:ascii="Times New Roman" w:hAnsi="Times New Roman" w:cs="Times New Roman"/>
                <w:sz w:val="22"/>
                <w:szCs w:val="22"/>
              </w:rPr>
            </w:pPr>
          </w:p>
        </w:tc>
        <w:tc>
          <w:tcPr>
            <w:tcW w:w="1843" w:type="dxa"/>
            <w:vMerge/>
            <w:shd w:val="clear" w:color="auto" w:fill="auto"/>
          </w:tcPr>
          <w:p w14:paraId="3AB543AF" w14:textId="77777777" w:rsidR="00CB5E8A" w:rsidRDefault="00CB5E8A" w:rsidP="00DC7D50">
            <w:pPr>
              <w:jc w:val="center"/>
              <w:rPr>
                <w:rFonts w:ascii="Times New Roman" w:hAnsi="Times New Roman" w:cs="Times New Roman"/>
                <w:sz w:val="22"/>
                <w:szCs w:val="22"/>
              </w:rPr>
            </w:pPr>
          </w:p>
        </w:tc>
        <w:tc>
          <w:tcPr>
            <w:tcW w:w="3402" w:type="dxa"/>
            <w:vMerge/>
            <w:shd w:val="clear" w:color="auto" w:fill="auto"/>
            <w:vAlign w:val="center"/>
          </w:tcPr>
          <w:p w14:paraId="56F264DE" w14:textId="77777777" w:rsidR="00CB5E8A" w:rsidRPr="00A979B9" w:rsidRDefault="00CB5E8A" w:rsidP="00DC7D50">
            <w:pPr>
              <w:jc w:val="center"/>
              <w:rPr>
                <w:rFonts w:ascii="Times New Roman" w:hAnsi="Times New Roman" w:cs="Times New Roman"/>
              </w:rPr>
            </w:pPr>
          </w:p>
        </w:tc>
        <w:tc>
          <w:tcPr>
            <w:tcW w:w="2410" w:type="dxa"/>
            <w:shd w:val="clear" w:color="auto" w:fill="auto"/>
            <w:vAlign w:val="center"/>
          </w:tcPr>
          <w:p w14:paraId="2C147FC0" w14:textId="77777777" w:rsidR="00CB5E8A" w:rsidRDefault="00CB5E8A" w:rsidP="00BA4CA3">
            <w:pPr>
              <w:pStyle w:val="ConsPlusCell"/>
              <w:jc w:val="center"/>
              <w:rPr>
                <w:rFonts w:ascii="Times New Roman" w:hAnsi="Times New Roman" w:cs="Times New Roman"/>
                <w:sz w:val="22"/>
                <w:szCs w:val="22"/>
              </w:rPr>
            </w:pPr>
            <w:r>
              <w:rPr>
                <w:rFonts w:ascii="Times New Roman" w:hAnsi="Times New Roman" w:cs="Times New Roman"/>
                <w:sz w:val="22"/>
                <w:szCs w:val="22"/>
              </w:rPr>
              <w:t>Местный бюджет</w:t>
            </w:r>
          </w:p>
        </w:tc>
        <w:tc>
          <w:tcPr>
            <w:tcW w:w="1701" w:type="dxa"/>
            <w:shd w:val="clear" w:color="auto" w:fill="auto"/>
          </w:tcPr>
          <w:p w14:paraId="2975C031" w14:textId="77777777" w:rsidR="00CB5E8A" w:rsidRPr="00B97F6C" w:rsidRDefault="00B3143B"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shd w:val="clear" w:color="auto" w:fill="auto"/>
          </w:tcPr>
          <w:p w14:paraId="255AF0AB" w14:textId="77777777" w:rsidR="00CB5E8A" w:rsidRPr="00B97F6C" w:rsidRDefault="00B3143B"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985" w:type="dxa"/>
            <w:shd w:val="clear" w:color="auto" w:fill="auto"/>
          </w:tcPr>
          <w:p w14:paraId="2CCF93EF" w14:textId="77777777" w:rsidR="00CB5E8A" w:rsidRDefault="00CB5E8A"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326AFA10" w14:textId="77777777" w:rsidR="00CB5E8A" w:rsidRPr="00B97F6C" w:rsidRDefault="00B3143B" w:rsidP="00BA4CA3">
            <w:pPr>
              <w:jc w:val="center"/>
              <w:rPr>
                <w:rFonts w:ascii="Times New Roman" w:hAnsi="Times New Roman" w:cs="Times New Roman"/>
                <w:sz w:val="22"/>
                <w:szCs w:val="22"/>
              </w:rPr>
            </w:pPr>
            <w:r>
              <w:rPr>
                <w:rFonts w:ascii="Times New Roman" w:hAnsi="Times New Roman" w:cs="Times New Roman"/>
                <w:sz w:val="22"/>
                <w:szCs w:val="22"/>
              </w:rPr>
              <w:t>0</w:t>
            </w:r>
          </w:p>
        </w:tc>
      </w:tr>
      <w:tr w:rsidR="00CB5E8A" w14:paraId="731362A0" w14:textId="77777777" w:rsidTr="00DC7D50">
        <w:tc>
          <w:tcPr>
            <w:tcW w:w="567" w:type="dxa"/>
            <w:vMerge/>
            <w:shd w:val="clear" w:color="auto" w:fill="auto"/>
          </w:tcPr>
          <w:p w14:paraId="4721A1CB" w14:textId="77777777" w:rsidR="00CB5E8A" w:rsidRDefault="00CB5E8A" w:rsidP="00DC7D50">
            <w:pPr>
              <w:jc w:val="center"/>
              <w:rPr>
                <w:rFonts w:ascii="Times New Roman" w:hAnsi="Times New Roman" w:cs="Times New Roman"/>
                <w:sz w:val="22"/>
                <w:szCs w:val="22"/>
              </w:rPr>
            </w:pPr>
          </w:p>
        </w:tc>
        <w:tc>
          <w:tcPr>
            <w:tcW w:w="1843" w:type="dxa"/>
            <w:vMerge/>
            <w:shd w:val="clear" w:color="auto" w:fill="auto"/>
          </w:tcPr>
          <w:p w14:paraId="7048B40C" w14:textId="77777777" w:rsidR="00CB5E8A" w:rsidRDefault="00CB5E8A" w:rsidP="00DC7D50">
            <w:pPr>
              <w:jc w:val="center"/>
              <w:rPr>
                <w:rFonts w:ascii="Times New Roman" w:hAnsi="Times New Roman" w:cs="Times New Roman"/>
                <w:sz w:val="22"/>
                <w:szCs w:val="22"/>
              </w:rPr>
            </w:pPr>
          </w:p>
        </w:tc>
        <w:tc>
          <w:tcPr>
            <w:tcW w:w="3402" w:type="dxa"/>
            <w:vMerge/>
            <w:shd w:val="clear" w:color="auto" w:fill="auto"/>
            <w:vAlign w:val="center"/>
          </w:tcPr>
          <w:p w14:paraId="30301F41" w14:textId="77777777" w:rsidR="00CB5E8A" w:rsidRPr="00A979B9" w:rsidRDefault="00CB5E8A" w:rsidP="00DC7D50">
            <w:pPr>
              <w:jc w:val="center"/>
              <w:rPr>
                <w:rFonts w:ascii="Times New Roman" w:hAnsi="Times New Roman" w:cs="Times New Roman"/>
              </w:rPr>
            </w:pPr>
          </w:p>
        </w:tc>
        <w:tc>
          <w:tcPr>
            <w:tcW w:w="2410" w:type="dxa"/>
            <w:shd w:val="clear" w:color="auto" w:fill="auto"/>
            <w:vAlign w:val="center"/>
          </w:tcPr>
          <w:p w14:paraId="412BD3DC" w14:textId="77777777" w:rsidR="00CB5E8A" w:rsidRDefault="00CB5E8A" w:rsidP="00BA4CA3">
            <w:pPr>
              <w:pStyle w:val="ConsPlusCell"/>
              <w:jc w:val="center"/>
              <w:rPr>
                <w:rFonts w:ascii="Times New Roman" w:hAnsi="Times New Roman" w:cs="Times New Roman"/>
                <w:sz w:val="22"/>
                <w:szCs w:val="22"/>
              </w:rPr>
            </w:pPr>
            <w:r>
              <w:rPr>
                <w:rFonts w:ascii="Times New Roman" w:hAnsi="Times New Roman" w:cs="Times New Roman"/>
                <w:sz w:val="22"/>
                <w:szCs w:val="22"/>
              </w:rPr>
              <w:t>Иные источники</w:t>
            </w:r>
          </w:p>
        </w:tc>
        <w:tc>
          <w:tcPr>
            <w:tcW w:w="1701" w:type="dxa"/>
            <w:shd w:val="clear" w:color="auto" w:fill="auto"/>
          </w:tcPr>
          <w:p w14:paraId="496B7131" w14:textId="77777777" w:rsidR="00CB5E8A" w:rsidRDefault="00CB5E8A"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14:paraId="39E24F93" w14:textId="77777777" w:rsidR="00CB5E8A" w:rsidRDefault="00CB5E8A"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3A138E06" w14:textId="77777777" w:rsidR="00CB5E8A" w:rsidRDefault="00CB5E8A"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1B3C4AEF" w14:textId="77777777" w:rsidR="00CB5E8A" w:rsidRDefault="00CB5E8A"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5832C2" w14:paraId="156189E8" w14:textId="77777777" w:rsidTr="00500316">
        <w:tc>
          <w:tcPr>
            <w:tcW w:w="567" w:type="dxa"/>
            <w:vMerge w:val="restart"/>
            <w:shd w:val="clear" w:color="auto" w:fill="auto"/>
          </w:tcPr>
          <w:p w14:paraId="49BB8FFB" w14:textId="77777777" w:rsidR="005832C2" w:rsidRDefault="005832C2" w:rsidP="00DC7D50">
            <w:pPr>
              <w:jc w:val="center"/>
              <w:rPr>
                <w:rFonts w:ascii="Times New Roman" w:hAnsi="Times New Roman" w:cs="Times New Roman"/>
                <w:sz w:val="22"/>
                <w:szCs w:val="22"/>
              </w:rPr>
            </w:pPr>
            <w:r>
              <w:rPr>
                <w:rFonts w:ascii="Times New Roman" w:hAnsi="Times New Roman" w:cs="Times New Roman"/>
                <w:sz w:val="22"/>
                <w:szCs w:val="22"/>
              </w:rPr>
              <w:t>4.</w:t>
            </w:r>
          </w:p>
        </w:tc>
        <w:tc>
          <w:tcPr>
            <w:tcW w:w="1843" w:type="dxa"/>
            <w:vMerge w:val="restart"/>
            <w:shd w:val="clear" w:color="auto" w:fill="auto"/>
          </w:tcPr>
          <w:p w14:paraId="3B8F73C4" w14:textId="77777777" w:rsidR="005832C2" w:rsidRDefault="005832C2" w:rsidP="00DC7D50">
            <w:pPr>
              <w:jc w:val="center"/>
              <w:rPr>
                <w:rFonts w:ascii="Times New Roman" w:hAnsi="Times New Roman" w:cs="Times New Roman"/>
                <w:sz w:val="22"/>
                <w:szCs w:val="22"/>
              </w:rPr>
            </w:pPr>
            <w:r>
              <w:rPr>
                <w:rFonts w:ascii="Times New Roman" w:hAnsi="Times New Roman" w:cs="Times New Roman"/>
                <w:sz w:val="22"/>
                <w:szCs w:val="22"/>
              </w:rPr>
              <w:t>мероприятие</w:t>
            </w:r>
          </w:p>
        </w:tc>
        <w:tc>
          <w:tcPr>
            <w:tcW w:w="3402" w:type="dxa"/>
            <w:vMerge w:val="restart"/>
            <w:shd w:val="clear" w:color="auto" w:fill="auto"/>
          </w:tcPr>
          <w:p w14:paraId="0958E90B" w14:textId="77777777" w:rsidR="005832C2" w:rsidRPr="00A979B9" w:rsidRDefault="005832C2" w:rsidP="00500316">
            <w:pPr>
              <w:jc w:val="center"/>
              <w:rPr>
                <w:rFonts w:ascii="Times New Roman" w:hAnsi="Times New Roman" w:cs="Times New Roman"/>
              </w:rPr>
            </w:pPr>
            <w:r>
              <w:rPr>
                <w:rFonts w:ascii="Times New Roman" w:hAnsi="Times New Roman" w:cs="Times New Roman"/>
              </w:rPr>
              <w:t>Мероприятия по устройству и модернизации уличного освещения населенных пунктов</w:t>
            </w:r>
          </w:p>
        </w:tc>
        <w:tc>
          <w:tcPr>
            <w:tcW w:w="2410" w:type="dxa"/>
            <w:shd w:val="clear" w:color="auto" w:fill="auto"/>
            <w:vAlign w:val="center"/>
          </w:tcPr>
          <w:p w14:paraId="32F0FF5F" w14:textId="77777777" w:rsidR="005832C2" w:rsidRDefault="005832C2" w:rsidP="003C2E22">
            <w:pPr>
              <w:pStyle w:val="ConsPlusCell"/>
              <w:jc w:val="center"/>
              <w:rPr>
                <w:rFonts w:ascii="Times New Roman" w:hAnsi="Times New Roman" w:cs="Times New Roman"/>
                <w:sz w:val="22"/>
                <w:szCs w:val="22"/>
              </w:rPr>
            </w:pPr>
            <w:r>
              <w:rPr>
                <w:rFonts w:ascii="Times New Roman" w:hAnsi="Times New Roman" w:cs="Times New Roman"/>
                <w:sz w:val="22"/>
                <w:szCs w:val="22"/>
              </w:rPr>
              <w:t>Всего</w:t>
            </w:r>
          </w:p>
        </w:tc>
        <w:tc>
          <w:tcPr>
            <w:tcW w:w="1701" w:type="dxa"/>
            <w:shd w:val="clear" w:color="auto" w:fill="auto"/>
          </w:tcPr>
          <w:p w14:paraId="6281B813" w14:textId="77777777"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486 700</w:t>
            </w:r>
          </w:p>
        </w:tc>
        <w:tc>
          <w:tcPr>
            <w:tcW w:w="1559" w:type="dxa"/>
            <w:shd w:val="clear" w:color="auto" w:fill="auto"/>
          </w:tcPr>
          <w:p w14:paraId="257FA591" w14:textId="77777777"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324 600</w:t>
            </w:r>
          </w:p>
        </w:tc>
        <w:tc>
          <w:tcPr>
            <w:tcW w:w="1985" w:type="dxa"/>
            <w:shd w:val="clear" w:color="auto" w:fill="auto"/>
          </w:tcPr>
          <w:p w14:paraId="2CFF7E66" w14:textId="77777777"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Pr>
          <w:p w14:paraId="60A0D6E9" w14:textId="77777777" w:rsidR="005832C2" w:rsidRPr="005832C2" w:rsidRDefault="00D67DE1" w:rsidP="00BA4CA3">
            <w:pPr>
              <w:jc w:val="center"/>
              <w:rPr>
                <w:rFonts w:ascii="Times New Roman" w:hAnsi="Times New Roman" w:cs="Times New Roman"/>
                <w:sz w:val="22"/>
                <w:szCs w:val="22"/>
              </w:rPr>
            </w:pPr>
            <w:r>
              <w:rPr>
                <w:rFonts w:ascii="Times New Roman" w:hAnsi="Times New Roman" w:cs="Times New Roman"/>
                <w:sz w:val="22"/>
                <w:szCs w:val="22"/>
              </w:rPr>
              <w:t>811 300</w:t>
            </w:r>
          </w:p>
        </w:tc>
      </w:tr>
      <w:tr w:rsidR="005832C2" w14:paraId="7688BE49" w14:textId="77777777" w:rsidTr="00DC7D50">
        <w:tc>
          <w:tcPr>
            <w:tcW w:w="567" w:type="dxa"/>
            <w:vMerge/>
            <w:shd w:val="clear" w:color="auto" w:fill="auto"/>
          </w:tcPr>
          <w:p w14:paraId="59F433EA" w14:textId="77777777" w:rsidR="005832C2" w:rsidRDefault="005832C2" w:rsidP="00DC7D50">
            <w:pPr>
              <w:jc w:val="center"/>
              <w:rPr>
                <w:rFonts w:ascii="Times New Roman" w:hAnsi="Times New Roman" w:cs="Times New Roman"/>
                <w:sz w:val="22"/>
                <w:szCs w:val="22"/>
              </w:rPr>
            </w:pPr>
          </w:p>
        </w:tc>
        <w:tc>
          <w:tcPr>
            <w:tcW w:w="1843" w:type="dxa"/>
            <w:vMerge/>
            <w:shd w:val="clear" w:color="auto" w:fill="auto"/>
          </w:tcPr>
          <w:p w14:paraId="08787F6A" w14:textId="77777777" w:rsidR="005832C2" w:rsidRDefault="005832C2" w:rsidP="00DC7D50">
            <w:pPr>
              <w:jc w:val="center"/>
              <w:rPr>
                <w:rFonts w:ascii="Times New Roman" w:hAnsi="Times New Roman" w:cs="Times New Roman"/>
                <w:sz w:val="22"/>
                <w:szCs w:val="22"/>
              </w:rPr>
            </w:pPr>
          </w:p>
        </w:tc>
        <w:tc>
          <w:tcPr>
            <w:tcW w:w="3402" w:type="dxa"/>
            <w:vMerge/>
            <w:shd w:val="clear" w:color="auto" w:fill="auto"/>
            <w:vAlign w:val="center"/>
          </w:tcPr>
          <w:p w14:paraId="11BCAC19" w14:textId="77777777" w:rsidR="005832C2" w:rsidRPr="00A979B9" w:rsidRDefault="005832C2" w:rsidP="00DC7D50">
            <w:pPr>
              <w:jc w:val="center"/>
              <w:rPr>
                <w:rFonts w:ascii="Times New Roman" w:hAnsi="Times New Roman" w:cs="Times New Roman"/>
              </w:rPr>
            </w:pPr>
          </w:p>
        </w:tc>
        <w:tc>
          <w:tcPr>
            <w:tcW w:w="2410" w:type="dxa"/>
            <w:shd w:val="clear" w:color="auto" w:fill="auto"/>
            <w:vAlign w:val="center"/>
          </w:tcPr>
          <w:p w14:paraId="0E230377" w14:textId="77777777" w:rsidR="005832C2" w:rsidRDefault="005832C2" w:rsidP="003C2E22">
            <w:pPr>
              <w:pStyle w:val="ConsPlusCell"/>
              <w:jc w:val="center"/>
              <w:rPr>
                <w:rFonts w:ascii="Times New Roman" w:hAnsi="Times New Roman" w:cs="Times New Roman"/>
                <w:sz w:val="22"/>
                <w:szCs w:val="22"/>
              </w:rPr>
            </w:pPr>
            <w:r>
              <w:rPr>
                <w:rFonts w:ascii="Times New Roman" w:hAnsi="Times New Roman" w:cs="Times New Roman"/>
                <w:sz w:val="22"/>
                <w:szCs w:val="22"/>
              </w:rPr>
              <w:t>Федеральный бюджет</w:t>
            </w:r>
          </w:p>
        </w:tc>
        <w:tc>
          <w:tcPr>
            <w:tcW w:w="1701" w:type="dxa"/>
            <w:shd w:val="clear" w:color="auto" w:fill="auto"/>
          </w:tcPr>
          <w:p w14:paraId="7048B189" w14:textId="77777777"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shd w:val="clear" w:color="auto" w:fill="auto"/>
          </w:tcPr>
          <w:p w14:paraId="2FCFD5A6" w14:textId="77777777"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985" w:type="dxa"/>
            <w:shd w:val="clear" w:color="auto" w:fill="auto"/>
          </w:tcPr>
          <w:p w14:paraId="534404F7" w14:textId="77777777"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Pr>
          <w:p w14:paraId="737F5264" w14:textId="77777777"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0</w:t>
            </w:r>
          </w:p>
        </w:tc>
      </w:tr>
      <w:tr w:rsidR="005832C2" w14:paraId="70AF7BA9" w14:textId="77777777" w:rsidTr="00DC7D50">
        <w:tc>
          <w:tcPr>
            <w:tcW w:w="567" w:type="dxa"/>
            <w:vMerge/>
            <w:shd w:val="clear" w:color="auto" w:fill="auto"/>
          </w:tcPr>
          <w:p w14:paraId="76F8EF60" w14:textId="77777777" w:rsidR="005832C2" w:rsidRDefault="005832C2" w:rsidP="00DC7D50">
            <w:pPr>
              <w:jc w:val="center"/>
              <w:rPr>
                <w:rFonts w:ascii="Times New Roman" w:hAnsi="Times New Roman" w:cs="Times New Roman"/>
                <w:sz w:val="22"/>
                <w:szCs w:val="22"/>
              </w:rPr>
            </w:pPr>
          </w:p>
        </w:tc>
        <w:tc>
          <w:tcPr>
            <w:tcW w:w="1843" w:type="dxa"/>
            <w:vMerge/>
            <w:shd w:val="clear" w:color="auto" w:fill="auto"/>
          </w:tcPr>
          <w:p w14:paraId="470435A1" w14:textId="77777777" w:rsidR="005832C2" w:rsidRDefault="005832C2" w:rsidP="00DC7D50">
            <w:pPr>
              <w:jc w:val="center"/>
              <w:rPr>
                <w:rFonts w:ascii="Times New Roman" w:hAnsi="Times New Roman" w:cs="Times New Roman"/>
                <w:sz w:val="22"/>
                <w:szCs w:val="22"/>
              </w:rPr>
            </w:pPr>
          </w:p>
        </w:tc>
        <w:tc>
          <w:tcPr>
            <w:tcW w:w="3402" w:type="dxa"/>
            <w:vMerge/>
            <w:shd w:val="clear" w:color="auto" w:fill="auto"/>
            <w:vAlign w:val="center"/>
          </w:tcPr>
          <w:p w14:paraId="078A2FCB" w14:textId="77777777" w:rsidR="005832C2" w:rsidRPr="00A979B9" w:rsidRDefault="005832C2" w:rsidP="00DC7D50">
            <w:pPr>
              <w:jc w:val="center"/>
              <w:rPr>
                <w:rFonts w:ascii="Times New Roman" w:hAnsi="Times New Roman" w:cs="Times New Roman"/>
              </w:rPr>
            </w:pPr>
          </w:p>
        </w:tc>
        <w:tc>
          <w:tcPr>
            <w:tcW w:w="2410" w:type="dxa"/>
            <w:shd w:val="clear" w:color="auto" w:fill="auto"/>
            <w:vAlign w:val="center"/>
          </w:tcPr>
          <w:p w14:paraId="5B582B1A" w14:textId="77777777" w:rsidR="005832C2" w:rsidRDefault="005832C2" w:rsidP="003C2E22">
            <w:pPr>
              <w:pStyle w:val="ConsPlusCell"/>
              <w:jc w:val="center"/>
              <w:rPr>
                <w:rFonts w:ascii="Times New Roman" w:hAnsi="Times New Roman" w:cs="Times New Roman"/>
                <w:sz w:val="22"/>
                <w:szCs w:val="22"/>
              </w:rPr>
            </w:pPr>
            <w:r>
              <w:rPr>
                <w:rFonts w:ascii="Times New Roman" w:hAnsi="Times New Roman" w:cs="Times New Roman"/>
                <w:sz w:val="22"/>
                <w:szCs w:val="22"/>
              </w:rPr>
              <w:t>Областной бюджет</w:t>
            </w:r>
          </w:p>
        </w:tc>
        <w:tc>
          <w:tcPr>
            <w:tcW w:w="1701" w:type="dxa"/>
            <w:shd w:val="clear" w:color="auto" w:fill="auto"/>
          </w:tcPr>
          <w:p w14:paraId="607A72AA" w14:textId="77777777"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162 200</w:t>
            </w:r>
          </w:p>
        </w:tc>
        <w:tc>
          <w:tcPr>
            <w:tcW w:w="1559" w:type="dxa"/>
            <w:shd w:val="clear" w:color="auto" w:fill="auto"/>
          </w:tcPr>
          <w:p w14:paraId="548DC504" w14:textId="77777777"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162 300</w:t>
            </w:r>
          </w:p>
        </w:tc>
        <w:tc>
          <w:tcPr>
            <w:tcW w:w="1985" w:type="dxa"/>
            <w:shd w:val="clear" w:color="auto" w:fill="auto"/>
          </w:tcPr>
          <w:p w14:paraId="5DCBFB73" w14:textId="77777777"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Pr>
          <w:p w14:paraId="757A522D" w14:textId="77777777" w:rsidR="005832C2" w:rsidRPr="005832C2" w:rsidRDefault="00D67DE1" w:rsidP="00BA4CA3">
            <w:pPr>
              <w:jc w:val="center"/>
              <w:rPr>
                <w:rFonts w:ascii="Times New Roman" w:hAnsi="Times New Roman" w:cs="Times New Roman"/>
                <w:sz w:val="22"/>
                <w:szCs w:val="22"/>
              </w:rPr>
            </w:pPr>
            <w:r>
              <w:rPr>
                <w:rFonts w:ascii="Times New Roman" w:hAnsi="Times New Roman" w:cs="Times New Roman"/>
                <w:sz w:val="22"/>
                <w:szCs w:val="22"/>
              </w:rPr>
              <w:t>324 50</w:t>
            </w:r>
            <w:r w:rsidR="005832C2">
              <w:rPr>
                <w:rFonts w:ascii="Times New Roman" w:hAnsi="Times New Roman" w:cs="Times New Roman"/>
                <w:sz w:val="22"/>
                <w:szCs w:val="22"/>
              </w:rPr>
              <w:t>0</w:t>
            </w:r>
          </w:p>
        </w:tc>
      </w:tr>
      <w:tr w:rsidR="005832C2" w14:paraId="7642705C" w14:textId="77777777" w:rsidTr="00DC7D50">
        <w:tc>
          <w:tcPr>
            <w:tcW w:w="567" w:type="dxa"/>
            <w:vMerge/>
            <w:shd w:val="clear" w:color="auto" w:fill="auto"/>
          </w:tcPr>
          <w:p w14:paraId="1727F137" w14:textId="77777777" w:rsidR="005832C2" w:rsidRDefault="005832C2" w:rsidP="00DC7D50">
            <w:pPr>
              <w:jc w:val="center"/>
              <w:rPr>
                <w:rFonts w:ascii="Times New Roman" w:hAnsi="Times New Roman" w:cs="Times New Roman"/>
                <w:sz w:val="22"/>
                <w:szCs w:val="22"/>
              </w:rPr>
            </w:pPr>
          </w:p>
        </w:tc>
        <w:tc>
          <w:tcPr>
            <w:tcW w:w="1843" w:type="dxa"/>
            <w:vMerge/>
            <w:shd w:val="clear" w:color="auto" w:fill="auto"/>
          </w:tcPr>
          <w:p w14:paraId="725D9754" w14:textId="77777777" w:rsidR="005832C2" w:rsidRDefault="005832C2" w:rsidP="00DC7D50">
            <w:pPr>
              <w:jc w:val="center"/>
              <w:rPr>
                <w:rFonts w:ascii="Times New Roman" w:hAnsi="Times New Roman" w:cs="Times New Roman"/>
                <w:sz w:val="22"/>
                <w:szCs w:val="22"/>
              </w:rPr>
            </w:pPr>
          </w:p>
        </w:tc>
        <w:tc>
          <w:tcPr>
            <w:tcW w:w="3402" w:type="dxa"/>
            <w:vMerge/>
            <w:shd w:val="clear" w:color="auto" w:fill="auto"/>
            <w:vAlign w:val="center"/>
          </w:tcPr>
          <w:p w14:paraId="0B83753E" w14:textId="77777777" w:rsidR="005832C2" w:rsidRPr="00A979B9" w:rsidRDefault="005832C2" w:rsidP="00DC7D50">
            <w:pPr>
              <w:jc w:val="center"/>
              <w:rPr>
                <w:rFonts w:ascii="Times New Roman" w:hAnsi="Times New Roman" w:cs="Times New Roman"/>
              </w:rPr>
            </w:pPr>
          </w:p>
        </w:tc>
        <w:tc>
          <w:tcPr>
            <w:tcW w:w="2410" w:type="dxa"/>
            <w:shd w:val="clear" w:color="auto" w:fill="auto"/>
            <w:vAlign w:val="center"/>
          </w:tcPr>
          <w:p w14:paraId="4D358B96" w14:textId="77777777" w:rsidR="005832C2" w:rsidRDefault="005832C2" w:rsidP="003C2E22">
            <w:pPr>
              <w:pStyle w:val="ConsPlusCell"/>
              <w:jc w:val="center"/>
              <w:rPr>
                <w:rFonts w:ascii="Times New Roman" w:hAnsi="Times New Roman" w:cs="Times New Roman"/>
                <w:sz w:val="22"/>
                <w:szCs w:val="22"/>
              </w:rPr>
            </w:pPr>
            <w:r>
              <w:rPr>
                <w:rFonts w:ascii="Times New Roman" w:hAnsi="Times New Roman" w:cs="Times New Roman"/>
                <w:sz w:val="22"/>
                <w:szCs w:val="22"/>
              </w:rPr>
              <w:t>Местный бюджет</w:t>
            </w:r>
          </w:p>
        </w:tc>
        <w:tc>
          <w:tcPr>
            <w:tcW w:w="1701" w:type="dxa"/>
            <w:shd w:val="clear" w:color="auto" w:fill="auto"/>
          </w:tcPr>
          <w:p w14:paraId="1A38DEF3" w14:textId="77777777"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324 500</w:t>
            </w:r>
          </w:p>
        </w:tc>
        <w:tc>
          <w:tcPr>
            <w:tcW w:w="1559" w:type="dxa"/>
            <w:shd w:val="clear" w:color="auto" w:fill="auto"/>
          </w:tcPr>
          <w:p w14:paraId="12CDC182" w14:textId="77777777"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162 300</w:t>
            </w:r>
          </w:p>
        </w:tc>
        <w:tc>
          <w:tcPr>
            <w:tcW w:w="1985" w:type="dxa"/>
            <w:shd w:val="clear" w:color="auto" w:fill="auto"/>
          </w:tcPr>
          <w:p w14:paraId="7A8558A9" w14:textId="77777777"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Pr>
          <w:p w14:paraId="68A753B0" w14:textId="77777777" w:rsidR="005832C2" w:rsidRPr="005832C2" w:rsidRDefault="00D67DE1" w:rsidP="00BA4CA3">
            <w:pPr>
              <w:jc w:val="center"/>
              <w:rPr>
                <w:rFonts w:ascii="Times New Roman" w:hAnsi="Times New Roman" w:cs="Times New Roman"/>
                <w:sz w:val="22"/>
                <w:szCs w:val="22"/>
              </w:rPr>
            </w:pPr>
            <w:r>
              <w:rPr>
                <w:rFonts w:ascii="Times New Roman" w:hAnsi="Times New Roman" w:cs="Times New Roman"/>
                <w:sz w:val="22"/>
                <w:szCs w:val="22"/>
              </w:rPr>
              <w:t>486 80</w:t>
            </w:r>
            <w:r w:rsidR="005832C2">
              <w:rPr>
                <w:rFonts w:ascii="Times New Roman" w:hAnsi="Times New Roman" w:cs="Times New Roman"/>
                <w:sz w:val="22"/>
                <w:szCs w:val="22"/>
              </w:rPr>
              <w:t>0</w:t>
            </w:r>
          </w:p>
        </w:tc>
      </w:tr>
      <w:tr w:rsidR="005832C2" w14:paraId="1694FABC" w14:textId="77777777" w:rsidTr="00DC7D50">
        <w:tc>
          <w:tcPr>
            <w:tcW w:w="567" w:type="dxa"/>
            <w:vMerge/>
            <w:shd w:val="clear" w:color="auto" w:fill="auto"/>
          </w:tcPr>
          <w:p w14:paraId="6DDD6910" w14:textId="77777777" w:rsidR="005832C2" w:rsidRDefault="005832C2" w:rsidP="00DC7D50">
            <w:pPr>
              <w:jc w:val="center"/>
              <w:rPr>
                <w:rFonts w:ascii="Times New Roman" w:hAnsi="Times New Roman" w:cs="Times New Roman"/>
                <w:sz w:val="22"/>
                <w:szCs w:val="22"/>
              </w:rPr>
            </w:pPr>
          </w:p>
        </w:tc>
        <w:tc>
          <w:tcPr>
            <w:tcW w:w="1843" w:type="dxa"/>
            <w:vMerge/>
            <w:shd w:val="clear" w:color="auto" w:fill="auto"/>
          </w:tcPr>
          <w:p w14:paraId="62147D87" w14:textId="77777777" w:rsidR="005832C2" w:rsidRDefault="005832C2" w:rsidP="00DC7D50">
            <w:pPr>
              <w:jc w:val="center"/>
              <w:rPr>
                <w:rFonts w:ascii="Times New Roman" w:hAnsi="Times New Roman" w:cs="Times New Roman"/>
                <w:sz w:val="22"/>
                <w:szCs w:val="22"/>
              </w:rPr>
            </w:pPr>
          </w:p>
        </w:tc>
        <w:tc>
          <w:tcPr>
            <w:tcW w:w="3402" w:type="dxa"/>
            <w:vMerge/>
            <w:shd w:val="clear" w:color="auto" w:fill="auto"/>
            <w:vAlign w:val="center"/>
          </w:tcPr>
          <w:p w14:paraId="4720817A" w14:textId="77777777" w:rsidR="005832C2" w:rsidRPr="00A979B9" w:rsidRDefault="005832C2" w:rsidP="00DC7D50">
            <w:pPr>
              <w:jc w:val="center"/>
              <w:rPr>
                <w:rFonts w:ascii="Times New Roman" w:hAnsi="Times New Roman" w:cs="Times New Roman"/>
              </w:rPr>
            </w:pPr>
          </w:p>
        </w:tc>
        <w:tc>
          <w:tcPr>
            <w:tcW w:w="2410" w:type="dxa"/>
            <w:shd w:val="clear" w:color="auto" w:fill="auto"/>
            <w:vAlign w:val="center"/>
          </w:tcPr>
          <w:p w14:paraId="45141291" w14:textId="77777777" w:rsidR="005832C2" w:rsidRDefault="005832C2" w:rsidP="003C2E22">
            <w:pPr>
              <w:pStyle w:val="ConsPlusCell"/>
              <w:jc w:val="center"/>
              <w:rPr>
                <w:rFonts w:ascii="Times New Roman" w:hAnsi="Times New Roman" w:cs="Times New Roman"/>
                <w:sz w:val="22"/>
                <w:szCs w:val="22"/>
              </w:rPr>
            </w:pPr>
            <w:r>
              <w:rPr>
                <w:rFonts w:ascii="Times New Roman" w:hAnsi="Times New Roman" w:cs="Times New Roman"/>
                <w:sz w:val="22"/>
                <w:szCs w:val="22"/>
              </w:rPr>
              <w:t>Иные источники</w:t>
            </w:r>
          </w:p>
        </w:tc>
        <w:tc>
          <w:tcPr>
            <w:tcW w:w="1701" w:type="dxa"/>
            <w:shd w:val="clear" w:color="auto" w:fill="auto"/>
          </w:tcPr>
          <w:p w14:paraId="2E191813" w14:textId="77777777"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shd w:val="clear" w:color="auto" w:fill="auto"/>
          </w:tcPr>
          <w:p w14:paraId="13BD4AC0" w14:textId="77777777"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985" w:type="dxa"/>
            <w:shd w:val="clear" w:color="auto" w:fill="auto"/>
          </w:tcPr>
          <w:p w14:paraId="5FE963EA" w14:textId="77777777"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Pr>
          <w:p w14:paraId="17AB02BE" w14:textId="77777777"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0</w:t>
            </w:r>
          </w:p>
        </w:tc>
      </w:tr>
      <w:tr w:rsidR="007074E8" w14:paraId="32182990" w14:textId="77777777" w:rsidTr="00DC7D50">
        <w:tc>
          <w:tcPr>
            <w:tcW w:w="567" w:type="dxa"/>
            <w:vMerge w:val="restart"/>
            <w:shd w:val="clear" w:color="auto" w:fill="auto"/>
          </w:tcPr>
          <w:p w14:paraId="6C63AB40" w14:textId="77777777"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rPr>
              <w:t>5.</w:t>
            </w:r>
          </w:p>
        </w:tc>
        <w:tc>
          <w:tcPr>
            <w:tcW w:w="1843" w:type="dxa"/>
            <w:vMerge w:val="restart"/>
            <w:shd w:val="clear" w:color="auto" w:fill="auto"/>
          </w:tcPr>
          <w:p w14:paraId="46ADB5DA" w14:textId="77777777"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rPr>
              <w:t>мероприятие</w:t>
            </w:r>
          </w:p>
        </w:tc>
        <w:tc>
          <w:tcPr>
            <w:tcW w:w="3402" w:type="dxa"/>
            <w:vMerge w:val="restart"/>
            <w:shd w:val="clear" w:color="auto" w:fill="auto"/>
            <w:vAlign w:val="center"/>
          </w:tcPr>
          <w:p w14:paraId="112652ED" w14:textId="77777777" w:rsidR="007074E8" w:rsidRPr="00A979B9" w:rsidRDefault="007074E8" w:rsidP="00DC7D50">
            <w:pPr>
              <w:jc w:val="center"/>
              <w:rPr>
                <w:rFonts w:ascii="Times New Roman" w:hAnsi="Times New Roman" w:cs="Times New Roman"/>
              </w:rPr>
            </w:pPr>
            <w:r w:rsidRPr="00BB3E67">
              <w:rPr>
                <w:rFonts w:ascii="Times New Roman" w:hAnsi="Times New Roman" w:cs="Times New Roman"/>
              </w:rPr>
              <w:t xml:space="preserve">Мероприятия по организации и </w:t>
            </w:r>
            <w:proofErr w:type="spellStart"/>
            <w:r w:rsidRPr="00BB3E67">
              <w:rPr>
                <w:rFonts w:ascii="Times New Roman" w:hAnsi="Times New Roman" w:cs="Times New Roman"/>
              </w:rPr>
              <w:t>техприсоединению</w:t>
            </w:r>
            <w:proofErr w:type="spellEnd"/>
            <w:r w:rsidRPr="00BB3E67">
              <w:rPr>
                <w:rFonts w:ascii="Times New Roman" w:hAnsi="Times New Roman" w:cs="Times New Roman"/>
              </w:rPr>
              <w:t xml:space="preserve"> уличного освещения в населенных пунктах округа</w:t>
            </w:r>
          </w:p>
        </w:tc>
        <w:tc>
          <w:tcPr>
            <w:tcW w:w="2410" w:type="dxa"/>
            <w:shd w:val="clear" w:color="auto" w:fill="auto"/>
            <w:vAlign w:val="center"/>
          </w:tcPr>
          <w:p w14:paraId="064802B3" w14:textId="77777777" w:rsidR="007074E8" w:rsidRDefault="007074E8" w:rsidP="00B92475">
            <w:pPr>
              <w:pStyle w:val="ConsPlusCell"/>
              <w:jc w:val="center"/>
              <w:rPr>
                <w:rFonts w:ascii="Times New Roman" w:hAnsi="Times New Roman" w:cs="Times New Roman"/>
                <w:sz w:val="22"/>
                <w:szCs w:val="22"/>
              </w:rPr>
            </w:pPr>
            <w:r>
              <w:rPr>
                <w:rFonts w:ascii="Times New Roman" w:hAnsi="Times New Roman" w:cs="Times New Roman"/>
                <w:sz w:val="22"/>
                <w:szCs w:val="22"/>
              </w:rPr>
              <w:t>Всего</w:t>
            </w:r>
          </w:p>
        </w:tc>
        <w:tc>
          <w:tcPr>
            <w:tcW w:w="1701" w:type="dxa"/>
            <w:shd w:val="clear" w:color="auto" w:fill="auto"/>
          </w:tcPr>
          <w:p w14:paraId="139C5423" w14:textId="77777777" w:rsidR="007074E8" w:rsidRDefault="007074E8" w:rsidP="00BA4CA3">
            <w:pPr>
              <w:jc w:val="center"/>
              <w:rPr>
                <w:rFonts w:ascii="Times New Roman" w:hAnsi="Times New Roman" w:cs="Times New Roman"/>
                <w:sz w:val="22"/>
                <w:szCs w:val="22"/>
              </w:rPr>
            </w:pPr>
            <w:r>
              <w:rPr>
                <w:rFonts w:ascii="Times New Roman" w:hAnsi="Times New Roman" w:cs="Times New Roman"/>
                <w:sz w:val="22"/>
                <w:szCs w:val="22"/>
              </w:rPr>
              <w:t>744 339</w:t>
            </w:r>
          </w:p>
        </w:tc>
        <w:tc>
          <w:tcPr>
            <w:tcW w:w="1559" w:type="dxa"/>
            <w:shd w:val="clear" w:color="auto" w:fill="auto"/>
          </w:tcPr>
          <w:p w14:paraId="6F5484A6" w14:textId="77777777"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1871CE84" w14:textId="77777777"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610C5B51" w14:textId="77777777"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rPr>
              <w:t>744 339</w:t>
            </w:r>
          </w:p>
        </w:tc>
      </w:tr>
      <w:tr w:rsidR="007074E8" w14:paraId="1B07AE81" w14:textId="77777777" w:rsidTr="00DC7D50">
        <w:tc>
          <w:tcPr>
            <w:tcW w:w="567" w:type="dxa"/>
            <w:vMerge/>
            <w:shd w:val="clear" w:color="auto" w:fill="auto"/>
          </w:tcPr>
          <w:p w14:paraId="63FF4BCF" w14:textId="77777777" w:rsidR="007074E8" w:rsidRDefault="007074E8" w:rsidP="00DC7D50">
            <w:pPr>
              <w:jc w:val="center"/>
              <w:rPr>
                <w:rFonts w:ascii="Times New Roman" w:hAnsi="Times New Roman" w:cs="Times New Roman"/>
                <w:sz w:val="22"/>
                <w:szCs w:val="22"/>
              </w:rPr>
            </w:pPr>
          </w:p>
        </w:tc>
        <w:tc>
          <w:tcPr>
            <w:tcW w:w="1843" w:type="dxa"/>
            <w:vMerge/>
            <w:shd w:val="clear" w:color="auto" w:fill="auto"/>
          </w:tcPr>
          <w:p w14:paraId="540C1D83" w14:textId="77777777" w:rsidR="007074E8" w:rsidRDefault="007074E8" w:rsidP="00DC7D50">
            <w:pPr>
              <w:jc w:val="center"/>
              <w:rPr>
                <w:rFonts w:ascii="Times New Roman" w:hAnsi="Times New Roman" w:cs="Times New Roman"/>
                <w:sz w:val="22"/>
                <w:szCs w:val="22"/>
              </w:rPr>
            </w:pPr>
          </w:p>
        </w:tc>
        <w:tc>
          <w:tcPr>
            <w:tcW w:w="3402" w:type="dxa"/>
            <w:vMerge/>
            <w:shd w:val="clear" w:color="auto" w:fill="auto"/>
            <w:vAlign w:val="center"/>
          </w:tcPr>
          <w:p w14:paraId="6FD51835" w14:textId="77777777" w:rsidR="007074E8" w:rsidRPr="00A979B9" w:rsidRDefault="007074E8" w:rsidP="00DC7D50">
            <w:pPr>
              <w:jc w:val="center"/>
              <w:rPr>
                <w:rFonts w:ascii="Times New Roman" w:hAnsi="Times New Roman" w:cs="Times New Roman"/>
              </w:rPr>
            </w:pPr>
          </w:p>
        </w:tc>
        <w:tc>
          <w:tcPr>
            <w:tcW w:w="2410" w:type="dxa"/>
            <w:shd w:val="clear" w:color="auto" w:fill="auto"/>
            <w:vAlign w:val="center"/>
          </w:tcPr>
          <w:p w14:paraId="5D0E9F7D" w14:textId="77777777" w:rsidR="007074E8" w:rsidRDefault="007074E8" w:rsidP="00B92475">
            <w:pPr>
              <w:pStyle w:val="ConsPlusCell"/>
              <w:jc w:val="center"/>
              <w:rPr>
                <w:rFonts w:ascii="Times New Roman" w:hAnsi="Times New Roman" w:cs="Times New Roman"/>
                <w:sz w:val="22"/>
                <w:szCs w:val="22"/>
              </w:rPr>
            </w:pPr>
            <w:r>
              <w:rPr>
                <w:rFonts w:ascii="Times New Roman" w:hAnsi="Times New Roman" w:cs="Times New Roman"/>
                <w:sz w:val="22"/>
                <w:szCs w:val="22"/>
              </w:rPr>
              <w:t>Федеральный бюджет</w:t>
            </w:r>
          </w:p>
        </w:tc>
        <w:tc>
          <w:tcPr>
            <w:tcW w:w="1701" w:type="dxa"/>
            <w:shd w:val="clear" w:color="auto" w:fill="auto"/>
          </w:tcPr>
          <w:p w14:paraId="15097087" w14:textId="77777777" w:rsidR="007074E8" w:rsidRDefault="007074E8"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shd w:val="clear" w:color="auto" w:fill="auto"/>
          </w:tcPr>
          <w:p w14:paraId="262EB706" w14:textId="77777777"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69301BB2" w14:textId="77777777"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75A3768B" w14:textId="77777777"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rPr>
              <w:t>0</w:t>
            </w:r>
          </w:p>
        </w:tc>
      </w:tr>
      <w:tr w:rsidR="007074E8" w14:paraId="0A9A4C2A" w14:textId="77777777" w:rsidTr="00DC7D50">
        <w:tc>
          <w:tcPr>
            <w:tcW w:w="567" w:type="dxa"/>
            <w:vMerge/>
            <w:shd w:val="clear" w:color="auto" w:fill="auto"/>
          </w:tcPr>
          <w:p w14:paraId="10BE5605" w14:textId="77777777" w:rsidR="007074E8" w:rsidRDefault="007074E8" w:rsidP="00DC7D50">
            <w:pPr>
              <w:jc w:val="center"/>
              <w:rPr>
                <w:rFonts w:ascii="Times New Roman" w:hAnsi="Times New Roman" w:cs="Times New Roman"/>
                <w:sz w:val="22"/>
                <w:szCs w:val="22"/>
              </w:rPr>
            </w:pPr>
          </w:p>
        </w:tc>
        <w:tc>
          <w:tcPr>
            <w:tcW w:w="1843" w:type="dxa"/>
            <w:vMerge/>
            <w:shd w:val="clear" w:color="auto" w:fill="auto"/>
          </w:tcPr>
          <w:p w14:paraId="70F6B868" w14:textId="77777777" w:rsidR="007074E8" w:rsidRDefault="007074E8" w:rsidP="00DC7D50">
            <w:pPr>
              <w:jc w:val="center"/>
              <w:rPr>
                <w:rFonts w:ascii="Times New Roman" w:hAnsi="Times New Roman" w:cs="Times New Roman"/>
                <w:sz w:val="22"/>
                <w:szCs w:val="22"/>
              </w:rPr>
            </w:pPr>
          </w:p>
        </w:tc>
        <w:tc>
          <w:tcPr>
            <w:tcW w:w="3402" w:type="dxa"/>
            <w:vMerge/>
            <w:shd w:val="clear" w:color="auto" w:fill="auto"/>
            <w:vAlign w:val="center"/>
          </w:tcPr>
          <w:p w14:paraId="440D6FA2" w14:textId="77777777" w:rsidR="007074E8" w:rsidRPr="00A979B9" w:rsidRDefault="007074E8" w:rsidP="00DC7D50">
            <w:pPr>
              <w:jc w:val="center"/>
              <w:rPr>
                <w:rFonts w:ascii="Times New Roman" w:hAnsi="Times New Roman" w:cs="Times New Roman"/>
              </w:rPr>
            </w:pPr>
          </w:p>
        </w:tc>
        <w:tc>
          <w:tcPr>
            <w:tcW w:w="2410" w:type="dxa"/>
            <w:shd w:val="clear" w:color="auto" w:fill="auto"/>
            <w:vAlign w:val="center"/>
          </w:tcPr>
          <w:p w14:paraId="52806B73" w14:textId="77777777" w:rsidR="007074E8" w:rsidRDefault="007074E8" w:rsidP="00B92475">
            <w:pPr>
              <w:pStyle w:val="ConsPlusCell"/>
              <w:jc w:val="center"/>
              <w:rPr>
                <w:rFonts w:ascii="Times New Roman" w:hAnsi="Times New Roman" w:cs="Times New Roman"/>
                <w:sz w:val="22"/>
                <w:szCs w:val="22"/>
              </w:rPr>
            </w:pPr>
            <w:r>
              <w:rPr>
                <w:rFonts w:ascii="Times New Roman" w:hAnsi="Times New Roman" w:cs="Times New Roman"/>
                <w:sz w:val="22"/>
                <w:szCs w:val="22"/>
              </w:rPr>
              <w:t>Областной бюджет</w:t>
            </w:r>
          </w:p>
        </w:tc>
        <w:tc>
          <w:tcPr>
            <w:tcW w:w="1701" w:type="dxa"/>
            <w:shd w:val="clear" w:color="auto" w:fill="auto"/>
          </w:tcPr>
          <w:p w14:paraId="23A6ED33" w14:textId="77777777" w:rsidR="007074E8" w:rsidRDefault="007074E8"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shd w:val="clear" w:color="auto" w:fill="auto"/>
          </w:tcPr>
          <w:p w14:paraId="55E68FDF" w14:textId="77777777"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092A4FC2" w14:textId="77777777"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37426E9D" w14:textId="77777777"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rPr>
              <w:t>0</w:t>
            </w:r>
          </w:p>
        </w:tc>
      </w:tr>
      <w:tr w:rsidR="007074E8" w14:paraId="3FEF845B" w14:textId="77777777" w:rsidTr="00DC7D50">
        <w:tc>
          <w:tcPr>
            <w:tcW w:w="567" w:type="dxa"/>
            <w:vMerge/>
            <w:shd w:val="clear" w:color="auto" w:fill="auto"/>
          </w:tcPr>
          <w:p w14:paraId="5C68938A" w14:textId="77777777" w:rsidR="007074E8" w:rsidRDefault="007074E8" w:rsidP="00DC7D50">
            <w:pPr>
              <w:jc w:val="center"/>
              <w:rPr>
                <w:rFonts w:ascii="Times New Roman" w:hAnsi="Times New Roman" w:cs="Times New Roman"/>
                <w:sz w:val="22"/>
                <w:szCs w:val="22"/>
              </w:rPr>
            </w:pPr>
          </w:p>
        </w:tc>
        <w:tc>
          <w:tcPr>
            <w:tcW w:w="1843" w:type="dxa"/>
            <w:vMerge/>
            <w:shd w:val="clear" w:color="auto" w:fill="auto"/>
          </w:tcPr>
          <w:p w14:paraId="32F0FC63" w14:textId="77777777" w:rsidR="007074E8" w:rsidRDefault="007074E8" w:rsidP="00DC7D50">
            <w:pPr>
              <w:jc w:val="center"/>
              <w:rPr>
                <w:rFonts w:ascii="Times New Roman" w:hAnsi="Times New Roman" w:cs="Times New Roman"/>
                <w:sz w:val="22"/>
                <w:szCs w:val="22"/>
              </w:rPr>
            </w:pPr>
          </w:p>
        </w:tc>
        <w:tc>
          <w:tcPr>
            <w:tcW w:w="3402" w:type="dxa"/>
            <w:vMerge/>
            <w:shd w:val="clear" w:color="auto" w:fill="auto"/>
            <w:vAlign w:val="center"/>
          </w:tcPr>
          <w:p w14:paraId="620F20FA" w14:textId="77777777" w:rsidR="007074E8" w:rsidRPr="00A979B9" w:rsidRDefault="007074E8" w:rsidP="00DC7D50">
            <w:pPr>
              <w:jc w:val="center"/>
              <w:rPr>
                <w:rFonts w:ascii="Times New Roman" w:hAnsi="Times New Roman" w:cs="Times New Roman"/>
              </w:rPr>
            </w:pPr>
          </w:p>
        </w:tc>
        <w:tc>
          <w:tcPr>
            <w:tcW w:w="2410" w:type="dxa"/>
            <w:shd w:val="clear" w:color="auto" w:fill="auto"/>
            <w:vAlign w:val="center"/>
          </w:tcPr>
          <w:p w14:paraId="79710DCE" w14:textId="77777777" w:rsidR="007074E8" w:rsidRDefault="007074E8" w:rsidP="00B92475">
            <w:pPr>
              <w:pStyle w:val="ConsPlusCell"/>
              <w:jc w:val="center"/>
              <w:rPr>
                <w:rFonts w:ascii="Times New Roman" w:hAnsi="Times New Roman" w:cs="Times New Roman"/>
                <w:sz w:val="22"/>
                <w:szCs w:val="22"/>
              </w:rPr>
            </w:pPr>
            <w:r>
              <w:rPr>
                <w:rFonts w:ascii="Times New Roman" w:hAnsi="Times New Roman" w:cs="Times New Roman"/>
                <w:sz w:val="22"/>
                <w:szCs w:val="22"/>
              </w:rPr>
              <w:t>Местный бюджет</w:t>
            </w:r>
          </w:p>
        </w:tc>
        <w:tc>
          <w:tcPr>
            <w:tcW w:w="1701" w:type="dxa"/>
            <w:shd w:val="clear" w:color="auto" w:fill="auto"/>
          </w:tcPr>
          <w:p w14:paraId="012B82C3" w14:textId="77777777" w:rsidR="007074E8" w:rsidRDefault="007074E8" w:rsidP="00BA4CA3">
            <w:pPr>
              <w:jc w:val="center"/>
              <w:rPr>
                <w:rFonts w:ascii="Times New Roman" w:hAnsi="Times New Roman" w:cs="Times New Roman"/>
                <w:sz w:val="22"/>
                <w:szCs w:val="22"/>
              </w:rPr>
            </w:pPr>
            <w:r>
              <w:rPr>
                <w:rFonts w:ascii="Times New Roman" w:hAnsi="Times New Roman" w:cs="Times New Roman"/>
                <w:sz w:val="22"/>
                <w:szCs w:val="22"/>
              </w:rPr>
              <w:t>744 339</w:t>
            </w:r>
          </w:p>
        </w:tc>
        <w:tc>
          <w:tcPr>
            <w:tcW w:w="1559" w:type="dxa"/>
            <w:shd w:val="clear" w:color="auto" w:fill="auto"/>
          </w:tcPr>
          <w:p w14:paraId="7D442E1B" w14:textId="77777777"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3BA9B5A6" w14:textId="77777777"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78AA7FA3" w14:textId="77777777"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rPr>
              <w:t>744 339</w:t>
            </w:r>
          </w:p>
        </w:tc>
      </w:tr>
      <w:tr w:rsidR="007074E8" w14:paraId="1F2E93FB" w14:textId="77777777" w:rsidTr="00DC7D50">
        <w:tc>
          <w:tcPr>
            <w:tcW w:w="567" w:type="dxa"/>
            <w:vMerge/>
            <w:shd w:val="clear" w:color="auto" w:fill="auto"/>
          </w:tcPr>
          <w:p w14:paraId="62B55F83" w14:textId="77777777" w:rsidR="007074E8" w:rsidRDefault="007074E8" w:rsidP="00DC7D50">
            <w:pPr>
              <w:jc w:val="center"/>
              <w:rPr>
                <w:rFonts w:ascii="Times New Roman" w:hAnsi="Times New Roman" w:cs="Times New Roman"/>
                <w:sz w:val="22"/>
                <w:szCs w:val="22"/>
              </w:rPr>
            </w:pPr>
          </w:p>
        </w:tc>
        <w:tc>
          <w:tcPr>
            <w:tcW w:w="1843" w:type="dxa"/>
            <w:vMerge/>
            <w:shd w:val="clear" w:color="auto" w:fill="auto"/>
          </w:tcPr>
          <w:p w14:paraId="631E173A" w14:textId="77777777" w:rsidR="007074E8" w:rsidRDefault="007074E8" w:rsidP="00DC7D50">
            <w:pPr>
              <w:jc w:val="center"/>
              <w:rPr>
                <w:rFonts w:ascii="Times New Roman" w:hAnsi="Times New Roman" w:cs="Times New Roman"/>
                <w:sz w:val="22"/>
                <w:szCs w:val="22"/>
              </w:rPr>
            </w:pPr>
          </w:p>
        </w:tc>
        <w:tc>
          <w:tcPr>
            <w:tcW w:w="3402" w:type="dxa"/>
            <w:vMerge/>
            <w:shd w:val="clear" w:color="auto" w:fill="auto"/>
            <w:vAlign w:val="center"/>
          </w:tcPr>
          <w:p w14:paraId="146E08D4" w14:textId="77777777" w:rsidR="007074E8" w:rsidRPr="00A979B9" w:rsidRDefault="007074E8" w:rsidP="00DC7D50">
            <w:pPr>
              <w:jc w:val="center"/>
              <w:rPr>
                <w:rFonts w:ascii="Times New Roman" w:hAnsi="Times New Roman" w:cs="Times New Roman"/>
              </w:rPr>
            </w:pPr>
          </w:p>
        </w:tc>
        <w:tc>
          <w:tcPr>
            <w:tcW w:w="2410" w:type="dxa"/>
            <w:shd w:val="clear" w:color="auto" w:fill="auto"/>
            <w:vAlign w:val="center"/>
          </w:tcPr>
          <w:p w14:paraId="5C55710D" w14:textId="77777777" w:rsidR="007074E8" w:rsidRDefault="007074E8" w:rsidP="00B92475">
            <w:pPr>
              <w:pStyle w:val="ConsPlusCell"/>
              <w:jc w:val="center"/>
              <w:rPr>
                <w:rFonts w:ascii="Times New Roman" w:hAnsi="Times New Roman" w:cs="Times New Roman"/>
                <w:sz w:val="22"/>
                <w:szCs w:val="22"/>
              </w:rPr>
            </w:pPr>
            <w:r>
              <w:rPr>
                <w:rFonts w:ascii="Times New Roman" w:hAnsi="Times New Roman" w:cs="Times New Roman"/>
                <w:sz w:val="22"/>
                <w:szCs w:val="22"/>
              </w:rPr>
              <w:t>Иные источники</w:t>
            </w:r>
          </w:p>
        </w:tc>
        <w:tc>
          <w:tcPr>
            <w:tcW w:w="1701" w:type="dxa"/>
            <w:shd w:val="clear" w:color="auto" w:fill="auto"/>
          </w:tcPr>
          <w:p w14:paraId="54DED6DD" w14:textId="77777777" w:rsidR="007074E8" w:rsidRDefault="007074E8"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shd w:val="clear" w:color="auto" w:fill="auto"/>
          </w:tcPr>
          <w:p w14:paraId="03E5BFA5" w14:textId="77777777"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1FF5CAE0" w14:textId="77777777"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3374B41D" w14:textId="77777777"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rPr>
              <w:t>0</w:t>
            </w:r>
          </w:p>
        </w:tc>
      </w:tr>
    </w:tbl>
    <w:p w14:paraId="58EFB6AF" w14:textId="77777777" w:rsidR="00415F48" w:rsidRDefault="00415F48" w:rsidP="00E240EE">
      <w:pPr>
        <w:tabs>
          <w:tab w:val="left" w:pos="6765"/>
        </w:tabs>
        <w:jc w:val="center"/>
        <w:rPr>
          <w:lang w:eastAsia="ru-RU" w:bidi="ar-SA"/>
        </w:rPr>
      </w:pPr>
    </w:p>
    <w:p w14:paraId="7F4041BE" w14:textId="77777777" w:rsidR="00415F48" w:rsidRDefault="00415F48" w:rsidP="00E240EE">
      <w:pPr>
        <w:tabs>
          <w:tab w:val="left" w:pos="6765"/>
        </w:tabs>
        <w:jc w:val="center"/>
        <w:rPr>
          <w:lang w:eastAsia="ru-RU" w:bidi="ar-SA"/>
        </w:rPr>
      </w:pPr>
    </w:p>
    <w:p w14:paraId="5F2724FC" w14:textId="77777777" w:rsidR="000A02AD" w:rsidRDefault="000A02AD" w:rsidP="00415F48">
      <w:pPr>
        <w:tabs>
          <w:tab w:val="left" w:pos="6765"/>
        </w:tabs>
        <w:jc w:val="center"/>
        <w:rPr>
          <w:lang w:eastAsia="ru-RU" w:bidi="ar-SA"/>
        </w:rPr>
      </w:pPr>
      <w:r>
        <w:rPr>
          <w:lang w:eastAsia="ru-RU" w:bidi="ar-SA"/>
        </w:rPr>
        <w:t>_______________</w:t>
      </w:r>
    </w:p>
    <w:p w14:paraId="7BC2C743" w14:textId="77777777" w:rsidR="001C5466" w:rsidRPr="001C5466" w:rsidRDefault="001C5466" w:rsidP="00415F48">
      <w:pPr>
        <w:jc w:val="center"/>
        <w:rPr>
          <w:lang w:eastAsia="ru-RU" w:bidi="ar-SA"/>
        </w:rPr>
      </w:pPr>
    </w:p>
    <w:p w14:paraId="7A634EDF" w14:textId="77777777" w:rsidR="001C5466" w:rsidRPr="001C5466" w:rsidRDefault="001C5466" w:rsidP="001C5466">
      <w:pPr>
        <w:rPr>
          <w:lang w:eastAsia="ru-RU" w:bidi="ar-SA"/>
        </w:rPr>
      </w:pPr>
    </w:p>
    <w:p w14:paraId="4ED5B2D4" w14:textId="77777777" w:rsidR="001C5466" w:rsidRDefault="001C5466" w:rsidP="001C5466">
      <w:pPr>
        <w:rPr>
          <w:lang w:eastAsia="ru-RU" w:bidi="ar-SA"/>
        </w:rPr>
      </w:pPr>
    </w:p>
    <w:sectPr w:rsidR="001C5466" w:rsidSect="00B25DCE">
      <w:pgSz w:w="16838" w:h="11906" w:orient="landscape"/>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09D71" w14:textId="77777777" w:rsidR="00AE7010" w:rsidRDefault="00AE7010">
      <w:r>
        <w:separator/>
      </w:r>
    </w:p>
  </w:endnote>
  <w:endnote w:type="continuationSeparator" w:id="0">
    <w:p w14:paraId="39CCAFA3" w14:textId="77777777" w:rsidR="00AE7010" w:rsidRDefault="00AE7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CC"/>
    <w:family w:val="roman"/>
    <w:pitch w:val="variable"/>
    <w:sig w:usb0="00000000"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CC"/>
    <w:family w:val="swiss"/>
    <w:pitch w:val="variable"/>
    <w:sig w:usb0="E0000AFF" w:usb1="500078FF" w:usb2="00000021" w:usb3="00000000" w:csb0="000001BF" w:csb1="00000000"/>
  </w:font>
  <w:font w:name="PetersburgCTT">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E39C9" w14:textId="77777777" w:rsidR="00AE7010" w:rsidRDefault="00AE7010">
    <w:r>
      <w:t xml:space="preserve"> </w:t>
    </w:r>
    <w:r>
      <w:tab/>
    </w:r>
    <w:r w:rsidR="00685ED3">
      <w:fldChar w:fldCharType="begin"/>
    </w:r>
    <w:r w:rsidR="00685ED3">
      <w:instrText xml:space="preserve"> PAGE   \* MERGEFORMAT </w:instrText>
    </w:r>
    <w:r w:rsidR="00685ED3">
      <w:fldChar w:fldCharType="separate"/>
    </w:r>
    <w:r>
      <w:t>2</w:t>
    </w:r>
    <w:r w:rsidR="00685ED3">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A6F18" w14:textId="77777777" w:rsidR="00AE7010" w:rsidRDefault="00AE7010">
    <w:pPr>
      <w:spacing w:line="276"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C3CC9" w14:textId="77777777" w:rsidR="00AE7010" w:rsidRDefault="00AE7010">
      <w:r>
        <w:separator/>
      </w:r>
    </w:p>
  </w:footnote>
  <w:footnote w:type="continuationSeparator" w:id="0">
    <w:p w14:paraId="3401B60A" w14:textId="77777777" w:rsidR="00AE7010" w:rsidRDefault="00AE70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68268" w14:textId="77777777" w:rsidR="00AE7010" w:rsidRPr="003E58DC" w:rsidRDefault="00AE7010" w:rsidP="003E58DC">
    <w:pPr>
      <w:pStyle w:val="af6"/>
      <w:jc w:val="right"/>
      <w:rPr>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pStyle w:val="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pStyle w:val="4"/>
      <w:suff w:val="nothing"/>
      <w:lvlText w:val="%1."/>
      <w:lvlJc w:val="left"/>
      <w:pPr>
        <w:tabs>
          <w:tab w:val="num" w:pos="0"/>
        </w:tabs>
        <w:ind w:left="0" w:firstLine="0"/>
      </w:pPr>
      <w:rPr>
        <w:rFonts w:ascii="Times New Roman" w:hAnsi="Times New Roman" w:cs="Times New Roman"/>
        <w:spacing w:val="-2"/>
        <w:sz w:val="28"/>
        <w:szCs w:val="28"/>
      </w:rPr>
    </w:lvl>
    <w:lvl w:ilvl="1">
      <w:start w:val="1"/>
      <w:numFmt w:val="lowerLetter"/>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1110" w:hanging="360"/>
      </w:pPr>
      <w:rPr>
        <w:rFonts w:ascii="Times New Roman" w:hAnsi="Times New Roman" w:cs="Times New Roman" w:hint="default"/>
        <w:spacing w:val="-2"/>
        <w:sz w:val="28"/>
        <w:szCs w:val="28"/>
      </w:rPr>
    </w:lvl>
  </w:abstractNum>
  <w:abstractNum w:abstractNumId="3" w15:restartNumberingAfterBreak="0">
    <w:nsid w:val="00000004"/>
    <w:multiLevelType w:val="multilevel"/>
    <w:tmpl w:val="00000004"/>
    <w:name w:val="WW8Num8"/>
    <w:lvl w:ilvl="0">
      <w:start w:val="1"/>
      <w:numFmt w:val="decimal"/>
      <w:lvlText w:val="%1)"/>
      <w:lvlJc w:val="left"/>
      <w:pPr>
        <w:tabs>
          <w:tab w:val="num" w:pos="0"/>
        </w:tabs>
        <w:ind w:left="1068" w:hanging="360"/>
      </w:pPr>
      <w:rPr>
        <w:sz w:val="26"/>
        <w:szCs w:val="26"/>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4" w15:restartNumberingAfterBreak="0">
    <w:nsid w:val="00000005"/>
    <w:multiLevelType w:val="multilevel"/>
    <w:tmpl w:val="00000005"/>
    <w:name w:val="WW8Num9"/>
    <w:lvl w:ilvl="0">
      <w:start w:val="1"/>
      <w:numFmt w:val="decimal"/>
      <w:lvlText w:val="%1)"/>
      <w:lvlJc w:val="left"/>
      <w:pPr>
        <w:tabs>
          <w:tab w:val="num" w:pos="0"/>
        </w:tabs>
        <w:ind w:left="720" w:hanging="360"/>
      </w:pPr>
      <w:rPr>
        <w:sz w:val="26"/>
        <w:szCs w:val="2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6"/>
    <w:multiLevelType w:val="multilevel"/>
    <w:tmpl w:val="00000006"/>
    <w:name w:val="WW8Num10"/>
    <w:lvl w:ilvl="0">
      <w:start w:val="1"/>
      <w:numFmt w:val="decimal"/>
      <w:lvlText w:val="%1)"/>
      <w:lvlJc w:val="left"/>
      <w:pPr>
        <w:tabs>
          <w:tab w:val="num" w:pos="0"/>
        </w:tabs>
        <w:ind w:left="1070" w:hanging="360"/>
      </w:pPr>
      <w:rPr>
        <w:sz w:val="26"/>
        <w:szCs w:val="2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8Num11"/>
    <w:lvl w:ilvl="0">
      <w:start w:val="1"/>
      <w:numFmt w:val="decimal"/>
      <w:lvlText w:val="%1)"/>
      <w:lvlJc w:val="left"/>
      <w:pPr>
        <w:tabs>
          <w:tab w:val="num" w:pos="0"/>
        </w:tabs>
        <w:ind w:left="1211" w:hanging="360"/>
      </w:pPr>
      <w:rPr>
        <w:sz w:val="26"/>
        <w:szCs w:val="26"/>
      </w:r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7" w15:restartNumberingAfterBreak="0">
    <w:nsid w:val="01152CA3"/>
    <w:multiLevelType w:val="hybridMultilevel"/>
    <w:tmpl w:val="0D98DDBC"/>
    <w:lvl w:ilvl="0" w:tplc="CC266708">
      <w:start w:val="1"/>
      <w:numFmt w:val="decimal"/>
      <w:lvlText w:val="%1."/>
      <w:lvlJc w:val="left"/>
      <w:pPr>
        <w:ind w:left="1685" w:hanging="97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15:restartNumberingAfterBreak="0">
    <w:nsid w:val="03917F68"/>
    <w:multiLevelType w:val="hybridMultilevel"/>
    <w:tmpl w:val="4EDEEE12"/>
    <w:lvl w:ilvl="0" w:tplc="6B5ACF98">
      <w:start w:val="1"/>
      <w:numFmt w:val="bullet"/>
      <w:lvlText w:val="-"/>
      <w:lvlJc w:val="left"/>
      <w:pPr>
        <w:ind w:left="1690" w:hanging="360"/>
      </w:pPr>
      <w:rPr>
        <w:rFonts w:ascii="Times New Roman" w:eastAsia="Times New Roman" w:hAnsi="Times New Roman" w:cs="Times New Roman" w:hint="default"/>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9" w15:restartNumberingAfterBreak="0">
    <w:nsid w:val="0F3E0299"/>
    <w:multiLevelType w:val="hybridMultilevel"/>
    <w:tmpl w:val="CD0E1DBE"/>
    <w:lvl w:ilvl="0" w:tplc="862A64DC">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70EBE72">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340C66E">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F760B154">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628BC2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4AC913C">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3DE367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8866B3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C06A386">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0" w15:restartNumberingAfterBreak="0">
    <w:nsid w:val="16F024CB"/>
    <w:multiLevelType w:val="multilevel"/>
    <w:tmpl w:val="54F47862"/>
    <w:lvl w:ilvl="0">
      <w:start w:val="4"/>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15:restartNumberingAfterBreak="0">
    <w:nsid w:val="1C536287"/>
    <w:multiLevelType w:val="hybridMultilevel"/>
    <w:tmpl w:val="0F36D258"/>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12" w15:restartNumberingAfterBreak="0">
    <w:nsid w:val="2DA71A90"/>
    <w:multiLevelType w:val="hybridMultilevel"/>
    <w:tmpl w:val="5770ECE0"/>
    <w:lvl w:ilvl="0" w:tplc="D0968704">
      <w:start w:val="1"/>
      <w:numFmt w:val="decimal"/>
      <w:lvlText w:val="%1."/>
      <w:lvlJc w:val="left"/>
      <w:pPr>
        <w:ind w:left="9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2D70AE36">
      <w:start w:val="1"/>
      <w:numFmt w:val="lowerLetter"/>
      <w:lvlText w:val="%2"/>
      <w:lvlJc w:val="left"/>
      <w:pPr>
        <w:ind w:left="205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A226138">
      <w:start w:val="1"/>
      <w:numFmt w:val="lowerRoman"/>
      <w:lvlText w:val="%3"/>
      <w:lvlJc w:val="left"/>
      <w:pPr>
        <w:ind w:left="27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6C01492">
      <w:start w:val="1"/>
      <w:numFmt w:val="decimal"/>
      <w:lvlText w:val="%4"/>
      <w:lvlJc w:val="left"/>
      <w:pPr>
        <w:ind w:left="349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634AF44">
      <w:start w:val="1"/>
      <w:numFmt w:val="lowerLetter"/>
      <w:lvlText w:val="%5"/>
      <w:lvlJc w:val="left"/>
      <w:pPr>
        <w:ind w:left="42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9BCDFF8">
      <w:start w:val="1"/>
      <w:numFmt w:val="lowerRoman"/>
      <w:lvlText w:val="%6"/>
      <w:lvlJc w:val="left"/>
      <w:pPr>
        <w:ind w:left="493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CF66F10C">
      <w:start w:val="1"/>
      <w:numFmt w:val="decimal"/>
      <w:lvlText w:val="%7"/>
      <w:lvlJc w:val="left"/>
      <w:pPr>
        <w:ind w:left="565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F14B000">
      <w:start w:val="1"/>
      <w:numFmt w:val="lowerLetter"/>
      <w:lvlText w:val="%8"/>
      <w:lvlJc w:val="left"/>
      <w:pPr>
        <w:ind w:left="63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D5CFF9C">
      <w:start w:val="1"/>
      <w:numFmt w:val="lowerRoman"/>
      <w:lvlText w:val="%9"/>
      <w:lvlJc w:val="left"/>
      <w:pPr>
        <w:ind w:left="709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3" w15:restartNumberingAfterBreak="0">
    <w:nsid w:val="3A42347D"/>
    <w:multiLevelType w:val="multilevel"/>
    <w:tmpl w:val="EECCA7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B461E88"/>
    <w:multiLevelType w:val="hybridMultilevel"/>
    <w:tmpl w:val="15D86ACE"/>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1076CE6"/>
    <w:multiLevelType w:val="hybridMultilevel"/>
    <w:tmpl w:val="0E7C1A4E"/>
    <w:lvl w:ilvl="0" w:tplc="6B5ACF98">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D600394">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46E8602">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DDE2C7A">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BF2FE32">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73E46A0">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0A62002">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3B4D3AC">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ADC9378">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6" w15:restartNumberingAfterBreak="0">
    <w:nsid w:val="44F47E92"/>
    <w:multiLevelType w:val="hybridMultilevel"/>
    <w:tmpl w:val="F5080014"/>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17" w15:restartNumberingAfterBreak="0">
    <w:nsid w:val="4DC659AD"/>
    <w:multiLevelType w:val="hybridMultilevel"/>
    <w:tmpl w:val="0C8A7D1A"/>
    <w:lvl w:ilvl="0" w:tplc="6B5ACF98">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6A362A1"/>
    <w:multiLevelType w:val="hybridMultilevel"/>
    <w:tmpl w:val="FC6A3AAC"/>
    <w:lvl w:ilvl="0" w:tplc="6B5ACF98">
      <w:start w:val="1"/>
      <w:numFmt w:val="bullet"/>
      <w:lvlText w:val="-"/>
      <w:lvlJc w:val="left"/>
      <w:pPr>
        <w:ind w:left="1713"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9" w15:restartNumberingAfterBreak="0">
    <w:nsid w:val="5AC5729A"/>
    <w:multiLevelType w:val="hybridMultilevel"/>
    <w:tmpl w:val="88A0D89C"/>
    <w:lvl w:ilvl="0" w:tplc="6B5ACF98">
      <w:start w:val="1"/>
      <w:numFmt w:val="bullet"/>
      <w:lvlText w:val="-"/>
      <w:lvlJc w:val="left"/>
      <w:pPr>
        <w:ind w:left="175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0" w15:restartNumberingAfterBreak="0">
    <w:nsid w:val="5B8C5259"/>
    <w:multiLevelType w:val="hybridMultilevel"/>
    <w:tmpl w:val="D37E0B8A"/>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21" w15:restartNumberingAfterBreak="0">
    <w:nsid w:val="6C166366"/>
    <w:multiLevelType w:val="hybridMultilevel"/>
    <w:tmpl w:val="FB0214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C3E4B45"/>
    <w:multiLevelType w:val="hybridMultilevel"/>
    <w:tmpl w:val="CA92EB98"/>
    <w:lvl w:ilvl="0" w:tplc="C5781290">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2C0CBE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50E6090">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E11A519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B022E4A">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CC29C4C">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8366D92">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4928178">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4CAC2A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3" w15:restartNumberingAfterBreak="0">
    <w:nsid w:val="6CA70474"/>
    <w:multiLevelType w:val="hybridMultilevel"/>
    <w:tmpl w:val="28EE9342"/>
    <w:lvl w:ilvl="0" w:tplc="C73E1FA2">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7A80A4A">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053E9544">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FD85C0C">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EA2564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6F6EF66">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E5C0852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BFA377E">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6B09CC2">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4" w15:restartNumberingAfterBreak="0">
    <w:nsid w:val="6E964411"/>
    <w:multiLevelType w:val="multilevel"/>
    <w:tmpl w:val="07A0D298"/>
    <w:lvl w:ilvl="0">
      <w:start w:val="4"/>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74B516FE"/>
    <w:multiLevelType w:val="hybridMultilevel"/>
    <w:tmpl w:val="6D3C2A5A"/>
    <w:lvl w:ilvl="0" w:tplc="6B5ACF98">
      <w:start w:val="1"/>
      <w:numFmt w:val="bullet"/>
      <w:lvlText w:val="-"/>
      <w:lvlJc w:val="left"/>
      <w:pPr>
        <w:ind w:left="1429"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62122B1"/>
    <w:multiLevelType w:val="hybridMultilevel"/>
    <w:tmpl w:val="203CF4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3"/>
  </w:num>
  <w:num w:numId="4">
    <w:abstractNumId w:val="12"/>
  </w:num>
  <w:num w:numId="5">
    <w:abstractNumId w:val="15"/>
  </w:num>
  <w:num w:numId="6">
    <w:abstractNumId w:val="22"/>
  </w:num>
  <w:num w:numId="7">
    <w:abstractNumId w:val="9"/>
  </w:num>
  <w:num w:numId="8">
    <w:abstractNumId w:val="23"/>
  </w:num>
  <w:num w:numId="9">
    <w:abstractNumId w:val="17"/>
  </w:num>
  <w:num w:numId="10">
    <w:abstractNumId w:val="8"/>
  </w:num>
  <w:num w:numId="11">
    <w:abstractNumId w:val="18"/>
  </w:num>
  <w:num w:numId="12">
    <w:abstractNumId w:val="16"/>
  </w:num>
  <w:num w:numId="13">
    <w:abstractNumId w:val="11"/>
  </w:num>
  <w:num w:numId="14">
    <w:abstractNumId w:val="20"/>
  </w:num>
  <w:num w:numId="15">
    <w:abstractNumId w:val="10"/>
  </w:num>
  <w:num w:numId="16">
    <w:abstractNumId w:val="24"/>
  </w:num>
  <w:num w:numId="17">
    <w:abstractNumId w:val="19"/>
  </w:num>
  <w:num w:numId="18">
    <w:abstractNumId w:val="14"/>
  </w:num>
  <w:num w:numId="19">
    <w:abstractNumId w:val="25"/>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26"/>
  </w:num>
  <w:num w:numId="23">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Setting w:name="useWord2013TrackBottomHyphenation" w:uri="http://schemas.microsoft.com/office/word" w:val="1"/>
  </w:compat>
  <w:rsids>
    <w:rsidRoot w:val="009E0E74"/>
    <w:rsid w:val="000119EC"/>
    <w:rsid w:val="000156B1"/>
    <w:rsid w:val="0003428F"/>
    <w:rsid w:val="00044358"/>
    <w:rsid w:val="000513EF"/>
    <w:rsid w:val="000515B4"/>
    <w:rsid w:val="0005301C"/>
    <w:rsid w:val="0006164D"/>
    <w:rsid w:val="00064DB7"/>
    <w:rsid w:val="00086D1D"/>
    <w:rsid w:val="00093196"/>
    <w:rsid w:val="00097C8E"/>
    <w:rsid w:val="000A02AD"/>
    <w:rsid w:val="000A1D4C"/>
    <w:rsid w:val="000B08C9"/>
    <w:rsid w:val="000B4645"/>
    <w:rsid w:val="000C3037"/>
    <w:rsid w:val="000C7C53"/>
    <w:rsid w:val="000D0AF5"/>
    <w:rsid w:val="000D1911"/>
    <w:rsid w:val="000D3CC6"/>
    <w:rsid w:val="000D7922"/>
    <w:rsid w:val="000E6D9E"/>
    <w:rsid w:val="000F311B"/>
    <w:rsid w:val="000F7C1A"/>
    <w:rsid w:val="001219AD"/>
    <w:rsid w:val="00133F4B"/>
    <w:rsid w:val="0013781D"/>
    <w:rsid w:val="001379A1"/>
    <w:rsid w:val="001426EB"/>
    <w:rsid w:val="00145F1F"/>
    <w:rsid w:val="00160EFC"/>
    <w:rsid w:val="00161F66"/>
    <w:rsid w:val="00183558"/>
    <w:rsid w:val="00183B6E"/>
    <w:rsid w:val="00190E83"/>
    <w:rsid w:val="001A28D2"/>
    <w:rsid w:val="001A4EB8"/>
    <w:rsid w:val="001C3A00"/>
    <w:rsid w:val="001C5466"/>
    <w:rsid w:val="001D0BD5"/>
    <w:rsid w:val="001D1484"/>
    <w:rsid w:val="001D1A0C"/>
    <w:rsid w:val="001D2769"/>
    <w:rsid w:val="001D3AA8"/>
    <w:rsid w:val="001E4A4B"/>
    <w:rsid w:val="001E54DA"/>
    <w:rsid w:val="001E6FEB"/>
    <w:rsid w:val="00200A86"/>
    <w:rsid w:val="00230BE2"/>
    <w:rsid w:val="00250D3F"/>
    <w:rsid w:val="00251337"/>
    <w:rsid w:val="00251CD4"/>
    <w:rsid w:val="002570F7"/>
    <w:rsid w:val="00263E68"/>
    <w:rsid w:val="00267F3D"/>
    <w:rsid w:val="00272439"/>
    <w:rsid w:val="00272A15"/>
    <w:rsid w:val="00283685"/>
    <w:rsid w:val="002857D3"/>
    <w:rsid w:val="002C0AD2"/>
    <w:rsid w:val="002D3FD5"/>
    <w:rsid w:val="002D6F89"/>
    <w:rsid w:val="002F08DB"/>
    <w:rsid w:val="002F31A2"/>
    <w:rsid w:val="002F7261"/>
    <w:rsid w:val="00302423"/>
    <w:rsid w:val="00302D37"/>
    <w:rsid w:val="00323CEB"/>
    <w:rsid w:val="0033299E"/>
    <w:rsid w:val="00332F7E"/>
    <w:rsid w:val="00340FCC"/>
    <w:rsid w:val="0034719F"/>
    <w:rsid w:val="0036000B"/>
    <w:rsid w:val="00373E8E"/>
    <w:rsid w:val="00386B48"/>
    <w:rsid w:val="0039478E"/>
    <w:rsid w:val="003B1A3E"/>
    <w:rsid w:val="003C2E22"/>
    <w:rsid w:val="003C6185"/>
    <w:rsid w:val="003C7659"/>
    <w:rsid w:val="003E58DC"/>
    <w:rsid w:val="00413FF3"/>
    <w:rsid w:val="00415F48"/>
    <w:rsid w:val="004249DD"/>
    <w:rsid w:val="004272B1"/>
    <w:rsid w:val="00435F8A"/>
    <w:rsid w:val="004370FB"/>
    <w:rsid w:val="00443A3D"/>
    <w:rsid w:val="00444D0C"/>
    <w:rsid w:val="004619D6"/>
    <w:rsid w:val="004734A0"/>
    <w:rsid w:val="00484F0A"/>
    <w:rsid w:val="0048588C"/>
    <w:rsid w:val="00492AF7"/>
    <w:rsid w:val="004A73B3"/>
    <w:rsid w:val="004B0F06"/>
    <w:rsid w:val="004B1FA1"/>
    <w:rsid w:val="004C48BA"/>
    <w:rsid w:val="004F0A5B"/>
    <w:rsid w:val="004F0DEC"/>
    <w:rsid w:val="004F40A2"/>
    <w:rsid w:val="00500316"/>
    <w:rsid w:val="00501D92"/>
    <w:rsid w:val="0050354C"/>
    <w:rsid w:val="00504D50"/>
    <w:rsid w:val="00514B83"/>
    <w:rsid w:val="005162E1"/>
    <w:rsid w:val="00524E64"/>
    <w:rsid w:val="00532884"/>
    <w:rsid w:val="0053740B"/>
    <w:rsid w:val="00552B1E"/>
    <w:rsid w:val="00562482"/>
    <w:rsid w:val="005627DD"/>
    <w:rsid w:val="005832C2"/>
    <w:rsid w:val="00583387"/>
    <w:rsid w:val="00584637"/>
    <w:rsid w:val="005A3F2D"/>
    <w:rsid w:val="005B103C"/>
    <w:rsid w:val="005B1A15"/>
    <w:rsid w:val="005D3908"/>
    <w:rsid w:val="005E5D69"/>
    <w:rsid w:val="005F70BE"/>
    <w:rsid w:val="006045D0"/>
    <w:rsid w:val="00611829"/>
    <w:rsid w:val="00614EBE"/>
    <w:rsid w:val="0063164E"/>
    <w:rsid w:val="00656665"/>
    <w:rsid w:val="00663BF4"/>
    <w:rsid w:val="00671157"/>
    <w:rsid w:val="006837E3"/>
    <w:rsid w:val="0068465F"/>
    <w:rsid w:val="00685ED3"/>
    <w:rsid w:val="00691A98"/>
    <w:rsid w:val="006951DD"/>
    <w:rsid w:val="006A6621"/>
    <w:rsid w:val="006A6EB3"/>
    <w:rsid w:val="006A72FD"/>
    <w:rsid w:val="006C279C"/>
    <w:rsid w:val="006C62B2"/>
    <w:rsid w:val="006C6CCC"/>
    <w:rsid w:val="006C7244"/>
    <w:rsid w:val="006D165A"/>
    <w:rsid w:val="006F0B04"/>
    <w:rsid w:val="006F1612"/>
    <w:rsid w:val="006F1C3F"/>
    <w:rsid w:val="006F3B31"/>
    <w:rsid w:val="006F400F"/>
    <w:rsid w:val="007019E0"/>
    <w:rsid w:val="00702659"/>
    <w:rsid w:val="007050B0"/>
    <w:rsid w:val="007074E8"/>
    <w:rsid w:val="007144ED"/>
    <w:rsid w:val="00714F95"/>
    <w:rsid w:val="0072253D"/>
    <w:rsid w:val="00731871"/>
    <w:rsid w:val="00733266"/>
    <w:rsid w:val="0073714B"/>
    <w:rsid w:val="007401B0"/>
    <w:rsid w:val="00744F9C"/>
    <w:rsid w:val="00764BE3"/>
    <w:rsid w:val="00765267"/>
    <w:rsid w:val="0077292C"/>
    <w:rsid w:val="00772A48"/>
    <w:rsid w:val="00773E2D"/>
    <w:rsid w:val="00775035"/>
    <w:rsid w:val="007839AB"/>
    <w:rsid w:val="007B5260"/>
    <w:rsid w:val="007E4593"/>
    <w:rsid w:val="007F3878"/>
    <w:rsid w:val="00801793"/>
    <w:rsid w:val="00801E30"/>
    <w:rsid w:val="00805FDA"/>
    <w:rsid w:val="008104B6"/>
    <w:rsid w:val="00814B38"/>
    <w:rsid w:val="008211DF"/>
    <w:rsid w:val="008326A1"/>
    <w:rsid w:val="00843ED7"/>
    <w:rsid w:val="008477EB"/>
    <w:rsid w:val="00850DC9"/>
    <w:rsid w:val="00852A47"/>
    <w:rsid w:val="008606F4"/>
    <w:rsid w:val="00863DDB"/>
    <w:rsid w:val="0086479C"/>
    <w:rsid w:val="008717FA"/>
    <w:rsid w:val="00875E20"/>
    <w:rsid w:val="00876403"/>
    <w:rsid w:val="008775CC"/>
    <w:rsid w:val="008944ED"/>
    <w:rsid w:val="00896A89"/>
    <w:rsid w:val="008A1ECD"/>
    <w:rsid w:val="008B565B"/>
    <w:rsid w:val="008C3227"/>
    <w:rsid w:val="008D300C"/>
    <w:rsid w:val="008D53F7"/>
    <w:rsid w:val="008E0F52"/>
    <w:rsid w:val="008E35A5"/>
    <w:rsid w:val="008E51A5"/>
    <w:rsid w:val="008F1606"/>
    <w:rsid w:val="008F5271"/>
    <w:rsid w:val="00905F56"/>
    <w:rsid w:val="00906243"/>
    <w:rsid w:val="009265FB"/>
    <w:rsid w:val="0093104C"/>
    <w:rsid w:val="00931E5F"/>
    <w:rsid w:val="0093348F"/>
    <w:rsid w:val="00940648"/>
    <w:rsid w:val="00945065"/>
    <w:rsid w:val="00946933"/>
    <w:rsid w:val="0095236C"/>
    <w:rsid w:val="00974C4B"/>
    <w:rsid w:val="0098107D"/>
    <w:rsid w:val="00982F1D"/>
    <w:rsid w:val="00991BE6"/>
    <w:rsid w:val="00997E48"/>
    <w:rsid w:val="009A0EA7"/>
    <w:rsid w:val="009B4199"/>
    <w:rsid w:val="009B57F5"/>
    <w:rsid w:val="009B6DB1"/>
    <w:rsid w:val="009D1DA6"/>
    <w:rsid w:val="009E0E74"/>
    <w:rsid w:val="009E3350"/>
    <w:rsid w:val="009F1382"/>
    <w:rsid w:val="009F4B61"/>
    <w:rsid w:val="00A039B9"/>
    <w:rsid w:val="00A40D28"/>
    <w:rsid w:val="00A4225E"/>
    <w:rsid w:val="00A517D4"/>
    <w:rsid w:val="00A612A2"/>
    <w:rsid w:val="00A63B7F"/>
    <w:rsid w:val="00A67D8E"/>
    <w:rsid w:val="00A74266"/>
    <w:rsid w:val="00A76F9A"/>
    <w:rsid w:val="00A83540"/>
    <w:rsid w:val="00A979B9"/>
    <w:rsid w:val="00AB05F9"/>
    <w:rsid w:val="00AC31D3"/>
    <w:rsid w:val="00AE1152"/>
    <w:rsid w:val="00AE7010"/>
    <w:rsid w:val="00AF7EC5"/>
    <w:rsid w:val="00B0232B"/>
    <w:rsid w:val="00B10794"/>
    <w:rsid w:val="00B13270"/>
    <w:rsid w:val="00B24F7D"/>
    <w:rsid w:val="00B25DCE"/>
    <w:rsid w:val="00B3143B"/>
    <w:rsid w:val="00B42505"/>
    <w:rsid w:val="00B5248E"/>
    <w:rsid w:val="00B540B6"/>
    <w:rsid w:val="00B60398"/>
    <w:rsid w:val="00B6478B"/>
    <w:rsid w:val="00B92475"/>
    <w:rsid w:val="00B94100"/>
    <w:rsid w:val="00B961EC"/>
    <w:rsid w:val="00B97F6C"/>
    <w:rsid w:val="00BA0CC8"/>
    <w:rsid w:val="00BA4CA3"/>
    <w:rsid w:val="00BB14BA"/>
    <w:rsid w:val="00BB3E67"/>
    <w:rsid w:val="00BB648B"/>
    <w:rsid w:val="00BB7D44"/>
    <w:rsid w:val="00BB7FB7"/>
    <w:rsid w:val="00BC2682"/>
    <w:rsid w:val="00BC6ED8"/>
    <w:rsid w:val="00BE04EB"/>
    <w:rsid w:val="00BE6D9A"/>
    <w:rsid w:val="00C01DE7"/>
    <w:rsid w:val="00C11ECF"/>
    <w:rsid w:val="00C46E03"/>
    <w:rsid w:val="00C80478"/>
    <w:rsid w:val="00C846FB"/>
    <w:rsid w:val="00C84B00"/>
    <w:rsid w:val="00C90CBA"/>
    <w:rsid w:val="00CA1BF8"/>
    <w:rsid w:val="00CA302C"/>
    <w:rsid w:val="00CB5E8A"/>
    <w:rsid w:val="00CC0469"/>
    <w:rsid w:val="00D0417B"/>
    <w:rsid w:val="00D06C31"/>
    <w:rsid w:val="00D07A82"/>
    <w:rsid w:val="00D12279"/>
    <w:rsid w:val="00D13950"/>
    <w:rsid w:val="00D140DD"/>
    <w:rsid w:val="00D161A7"/>
    <w:rsid w:val="00D3560C"/>
    <w:rsid w:val="00D4336C"/>
    <w:rsid w:val="00D54606"/>
    <w:rsid w:val="00D54DFC"/>
    <w:rsid w:val="00D5556F"/>
    <w:rsid w:val="00D60143"/>
    <w:rsid w:val="00D6756E"/>
    <w:rsid w:val="00D677E3"/>
    <w:rsid w:val="00D67DE1"/>
    <w:rsid w:val="00D75E9A"/>
    <w:rsid w:val="00D77641"/>
    <w:rsid w:val="00D90F9C"/>
    <w:rsid w:val="00DA29EF"/>
    <w:rsid w:val="00DA4581"/>
    <w:rsid w:val="00DA648F"/>
    <w:rsid w:val="00DB5181"/>
    <w:rsid w:val="00DC7D50"/>
    <w:rsid w:val="00DD5176"/>
    <w:rsid w:val="00DE2DE5"/>
    <w:rsid w:val="00DE6AAF"/>
    <w:rsid w:val="00E053B3"/>
    <w:rsid w:val="00E16AB8"/>
    <w:rsid w:val="00E240EE"/>
    <w:rsid w:val="00E26FD3"/>
    <w:rsid w:val="00E31292"/>
    <w:rsid w:val="00E35007"/>
    <w:rsid w:val="00E52799"/>
    <w:rsid w:val="00E60964"/>
    <w:rsid w:val="00E73DE3"/>
    <w:rsid w:val="00E763FB"/>
    <w:rsid w:val="00EA1F97"/>
    <w:rsid w:val="00EA6CC4"/>
    <w:rsid w:val="00EB4B67"/>
    <w:rsid w:val="00EE22D5"/>
    <w:rsid w:val="00EE5A75"/>
    <w:rsid w:val="00EF41EC"/>
    <w:rsid w:val="00F05C7F"/>
    <w:rsid w:val="00F242DD"/>
    <w:rsid w:val="00F3017E"/>
    <w:rsid w:val="00F32492"/>
    <w:rsid w:val="00F341B8"/>
    <w:rsid w:val="00F35532"/>
    <w:rsid w:val="00F36290"/>
    <w:rsid w:val="00F43A84"/>
    <w:rsid w:val="00F52DB2"/>
    <w:rsid w:val="00F53BB7"/>
    <w:rsid w:val="00F61BC6"/>
    <w:rsid w:val="00F92FF6"/>
    <w:rsid w:val="00F97382"/>
    <w:rsid w:val="00FA6268"/>
    <w:rsid w:val="00FB20BC"/>
    <w:rsid w:val="00FB64EB"/>
    <w:rsid w:val="00FC53E6"/>
    <w:rsid w:val="00FC7DCF"/>
    <w:rsid w:val="00FD3826"/>
    <w:rsid w:val="00FD4768"/>
    <w:rsid w:val="00FD5C58"/>
    <w:rsid w:val="00FE106C"/>
    <w:rsid w:val="00FE1538"/>
    <w:rsid w:val="00FF32D8"/>
    <w:rsid w:val="00FF71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91D00BC"/>
  <w15:docId w15:val="{F20F46F4-C2EE-4A37-9C4B-D2313091C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3B31"/>
    <w:pPr>
      <w:widowControl w:val="0"/>
      <w:suppressAutoHyphens/>
    </w:pPr>
    <w:rPr>
      <w:rFonts w:ascii="Liberation Serif" w:eastAsia="Lucida Sans Unicode" w:hAnsi="Liberation Serif" w:cs="Mangal"/>
      <w:kern w:val="1"/>
      <w:sz w:val="24"/>
      <w:szCs w:val="24"/>
      <w:lang w:eastAsia="zh-CN" w:bidi="hi-IN"/>
    </w:rPr>
  </w:style>
  <w:style w:type="paragraph" w:styleId="1">
    <w:name w:val="heading 1"/>
    <w:basedOn w:val="10"/>
    <w:next w:val="a0"/>
    <w:link w:val="11"/>
    <w:uiPriority w:val="9"/>
    <w:qFormat/>
    <w:rsid w:val="00B25DCE"/>
    <w:pPr>
      <w:tabs>
        <w:tab w:val="left" w:pos="432"/>
      </w:tabs>
      <w:ind w:left="432" w:hanging="432"/>
      <w:outlineLvl w:val="0"/>
    </w:pPr>
    <w:rPr>
      <w:b/>
      <w:bCs/>
      <w:sz w:val="36"/>
      <w:szCs w:val="36"/>
    </w:rPr>
  </w:style>
  <w:style w:type="paragraph" w:styleId="2">
    <w:name w:val="heading 2"/>
    <w:basedOn w:val="10"/>
    <w:next w:val="a0"/>
    <w:link w:val="20"/>
    <w:qFormat/>
    <w:rsid w:val="00B25DCE"/>
    <w:pPr>
      <w:tabs>
        <w:tab w:val="left" w:pos="576"/>
      </w:tabs>
      <w:spacing w:before="200"/>
      <w:ind w:left="576" w:hanging="576"/>
      <w:outlineLvl w:val="1"/>
    </w:pPr>
    <w:rPr>
      <w:b/>
      <w:bCs/>
      <w:sz w:val="32"/>
      <w:szCs w:val="32"/>
    </w:rPr>
  </w:style>
  <w:style w:type="paragraph" w:styleId="3">
    <w:name w:val="heading 3"/>
    <w:aliases w:val="H3,&quot;Сапфир&quot;"/>
    <w:basedOn w:val="10"/>
    <w:next w:val="a0"/>
    <w:qFormat/>
    <w:rsid w:val="00B25DCE"/>
    <w:pPr>
      <w:tabs>
        <w:tab w:val="left" w:pos="720"/>
      </w:tabs>
      <w:spacing w:before="140"/>
      <w:ind w:left="720" w:hanging="720"/>
      <w:outlineLvl w:val="2"/>
    </w:pPr>
    <w:rPr>
      <w:b/>
      <w:bCs/>
    </w:rPr>
  </w:style>
  <w:style w:type="paragraph" w:styleId="4">
    <w:name w:val="heading 4"/>
    <w:basedOn w:val="a"/>
    <w:next w:val="a"/>
    <w:link w:val="40"/>
    <w:qFormat/>
    <w:rsid w:val="00B25DCE"/>
    <w:pPr>
      <w:keepNext/>
      <w:widowControl/>
      <w:numPr>
        <w:numId w:val="2"/>
      </w:numPr>
      <w:outlineLvl w:val="3"/>
    </w:pPr>
    <w:rPr>
      <w:rFonts w:ascii="Times New Roman" w:eastAsia="Times New Roman" w:hAnsi="Times New Roman" w:cs="Times New Roman"/>
      <w:sz w:val="28"/>
      <w:lang w:bidi="ar-SA"/>
    </w:rPr>
  </w:style>
  <w:style w:type="paragraph" w:styleId="5">
    <w:name w:val="heading 5"/>
    <w:basedOn w:val="a"/>
    <w:next w:val="a"/>
    <w:link w:val="50"/>
    <w:qFormat/>
    <w:rsid w:val="00B25DCE"/>
    <w:pPr>
      <w:keepNext/>
      <w:widowControl/>
      <w:tabs>
        <w:tab w:val="num" w:pos="0"/>
      </w:tabs>
      <w:jc w:val="center"/>
      <w:outlineLvl w:val="4"/>
    </w:pPr>
    <w:rPr>
      <w:rFonts w:ascii="Times New Roman" w:eastAsia="Times New Roman" w:hAnsi="Times New Roman" w:cs="Times New Roman"/>
      <w:sz w:val="28"/>
      <w:lang w:bidi="ar-SA"/>
    </w:rPr>
  </w:style>
  <w:style w:type="paragraph" w:styleId="6">
    <w:name w:val="heading 6"/>
    <w:aliases w:val="H6"/>
    <w:basedOn w:val="a"/>
    <w:next w:val="a"/>
    <w:link w:val="60"/>
    <w:qFormat/>
    <w:rsid w:val="00B25DCE"/>
    <w:pPr>
      <w:widowControl/>
      <w:numPr>
        <w:ilvl w:val="5"/>
        <w:numId w:val="1"/>
      </w:numPr>
      <w:suppressAutoHyphens w:val="0"/>
      <w:spacing w:before="240" w:after="60"/>
      <w:outlineLvl w:val="5"/>
    </w:pPr>
    <w:rPr>
      <w:rFonts w:ascii="Times New Roman" w:eastAsia="Times New Roman" w:hAnsi="Times New Roman" w:cs="Times New Roman"/>
      <w:b/>
      <w:bCs/>
      <w:sz w:val="22"/>
      <w:szCs w:val="22"/>
      <w:lang w:bidi="ar-SA"/>
    </w:rPr>
  </w:style>
  <w:style w:type="paragraph" w:styleId="7">
    <w:name w:val="heading 7"/>
    <w:basedOn w:val="a"/>
    <w:next w:val="a"/>
    <w:link w:val="70"/>
    <w:qFormat/>
    <w:rsid w:val="00B25DCE"/>
    <w:pPr>
      <w:widowControl/>
      <w:numPr>
        <w:ilvl w:val="6"/>
        <w:numId w:val="1"/>
      </w:numPr>
      <w:suppressAutoHyphens w:val="0"/>
      <w:spacing w:before="240" w:after="60"/>
      <w:outlineLvl w:val="6"/>
    </w:pPr>
    <w:rPr>
      <w:rFonts w:ascii="Times New Roman" w:eastAsia="Times New Roman" w:hAnsi="Times New Roman" w:cs="Times New Roman"/>
      <w:lang w:bidi="ar-SA"/>
    </w:rPr>
  </w:style>
  <w:style w:type="paragraph" w:styleId="8">
    <w:name w:val="heading 8"/>
    <w:basedOn w:val="a"/>
    <w:next w:val="a"/>
    <w:link w:val="80"/>
    <w:qFormat/>
    <w:rsid w:val="00B25DCE"/>
    <w:pPr>
      <w:widowControl/>
      <w:tabs>
        <w:tab w:val="left" w:pos="0"/>
      </w:tabs>
      <w:suppressAutoHyphens w:val="0"/>
      <w:spacing w:before="240" w:after="60"/>
      <w:ind w:left="5760" w:hanging="720"/>
      <w:jc w:val="both"/>
      <w:outlineLvl w:val="7"/>
    </w:pPr>
    <w:rPr>
      <w:rFonts w:ascii="PetersburgCTT" w:eastAsia="Calibri" w:hAnsi="PetersburgCTT" w:cs="Times New Roman"/>
      <w:i/>
      <w:sz w:val="22"/>
      <w:lang w:bidi="ar-SA"/>
    </w:rPr>
  </w:style>
  <w:style w:type="paragraph" w:styleId="9">
    <w:name w:val="heading 9"/>
    <w:basedOn w:val="a"/>
    <w:next w:val="a"/>
    <w:link w:val="90"/>
    <w:qFormat/>
    <w:rsid w:val="00B25DCE"/>
    <w:pPr>
      <w:widowControl/>
      <w:numPr>
        <w:ilvl w:val="8"/>
        <w:numId w:val="1"/>
      </w:numPr>
      <w:suppressAutoHyphens w:val="0"/>
      <w:spacing w:before="240" w:after="60"/>
      <w:outlineLvl w:val="8"/>
    </w:pPr>
    <w:rPr>
      <w:rFonts w:ascii="Arial" w:eastAsia="Times New Roman" w:hAnsi="Arial" w:cs="Arial"/>
      <w:sz w:val="22"/>
      <w:szCs w:val="22"/>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B25DCE"/>
  </w:style>
  <w:style w:type="character" w:customStyle="1" w:styleId="WW8Num1z1">
    <w:name w:val="WW8Num1z1"/>
    <w:rsid w:val="00B25DCE"/>
  </w:style>
  <w:style w:type="character" w:customStyle="1" w:styleId="WW8Num1z2">
    <w:name w:val="WW8Num1z2"/>
    <w:rsid w:val="00B25DCE"/>
  </w:style>
  <w:style w:type="character" w:customStyle="1" w:styleId="WW8Num1z3">
    <w:name w:val="WW8Num1z3"/>
    <w:rsid w:val="00B25DCE"/>
  </w:style>
  <w:style w:type="character" w:customStyle="1" w:styleId="WW8Num1z4">
    <w:name w:val="WW8Num1z4"/>
    <w:rsid w:val="00B25DCE"/>
  </w:style>
  <w:style w:type="character" w:customStyle="1" w:styleId="WW8Num1z5">
    <w:name w:val="WW8Num1z5"/>
    <w:rsid w:val="00B25DCE"/>
  </w:style>
  <w:style w:type="character" w:customStyle="1" w:styleId="WW8Num1z6">
    <w:name w:val="WW8Num1z6"/>
    <w:rsid w:val="00B25DCE"/>
  </w:style>
  <w:style w:type="character" w:customStyle="1" w:styleId="WW8Num1z7">
    <w:name w:val="WW8Num1z7"/>
    <w:rsid w:val="00B25DCE"/>
  </w:style>
  <w:style w:type="character" w:customStyle="1" w:styleId="WW8Num1z8">
    <w:name w:val="WW8Num1z8"/>
    <w:rsid w:val="00B25DCE"/>
  </w:style>
  <w:style w:type="character" w:customStyle="1" w:styleId="WW8Num2z0">
    <w:name w:val="WW8Num2z0"/>
    <w:rsid w:val="00B25DCE"/>
    <w:rPr>
      <w:rFonts w:ascii="Times New Roman" w:hAnsi="Times New Roman" w:cs="Times New Roman"/>
      <w:spacing w:val="-2"/>
      <w:sz w:val="28"/>
      <w:szCs w:val="28"/>
    </w:rPr>
  </w:style>
  <w:style w:type="character" w:customStyle="1" w:styleId="WW8Num2z1">
    <w:name w:val="WW8Num2z1"/>
    <w:rsid w:val="00B25DCE"/>
  </w:style>
  <w:style w:type="character" w:customStyle="1" w:styleId="WW8Num2z2">
    <w:name w:val="WW8Num2z2"/>
    <w:rsid w:val="00B25DCE"/>
  </w:style>
  <w:style w:type="character" w:customStyle="1" w:styleId="WW8Num2z3">
    <w:name w:val="WW8Num2z3"/>
    <w:rsid w:val="00B25DCE"/>
  </w:style>
  <w:style w:type="character" w:customStyle="1" w:styleId="WW8Num2z4">
    <w:name w:val="WW8Num2z4"/>
    <w:rsid w:val="00B25DCE"/>
  </w:style>
  <w:style w:type="character" w:customStyle="1" w:styleId="WW8Num2z5">
    <w:name w:val="WW8Num2z5"/>
    <w:rsid w:val="00B25DCE"/>
  </w:style>
  <w:style w:type="character" w:customStyle="1" w:styleId="WW8Num2z6">
    <w:name w:val="WW8Num2z6"/>
    <w:rsid w:val="00B25DCE"/>
  </w:style>
  <w:style w:type="character" w:customStyle="1" w:styleId="WW8Num2z7">
    <w:name w:val="WW8Num2z7"/>
    <w:rsid w:val="00B25DCE"/>
  </w:style>
  <w:style w:type="character" w:customStyle="1" w:styleId="WW8Num2z8">
    <w:name w:val="WW8Num2z8"/>
    <w:rsid w:val="00B25DCE"/>
  </w:style>
  <w:style w:type="character" w:customStyle="1" w:styleId="WW8Num3z0">
    <w:name w:val="WW8Num3z0"/>
    <w:rsid w:val="00B25DCE"/>
    <w:rPr>
      <w:rFonts w:ascii="Times New Roman" w:hAnsi="Times New Roman" w:cs="Times New Roman" w:hint="default"/>
      <w:spacing w:val="-2"/>
      <w:sz w:val="28"/>
      <w:szCs w:val="28"/>
    </w:rPr>
  </w:style>
  <w:style w:type="character" w:customStyle="1" w:styleId="30">
    <w:name w:val="Основной шрифт абзаца3"/>
    <w:rsid w:val="00B25DCE"/>
  </w:style>
  <w:style w:type="character" w:customStyle="1" w:styleId="WW8Num3z1">
    <w:name w:val="WW8Num3z1"/>
    <w:rsid w:val="00B25DCE"/>
  </w:style>
  <w:style w:type="character" w:customStyle="1" w:styleId="WW8Num3z2">
    <w:name w:val="WW8Num3z2"/>
    <w:rsid w:val="00B25DCE"/>
  </w:style>
  <w:style w:type="character" w:customStyle="1" w:styleId="WW8Num3z3">
    <w:name w:val="WW8Num3z3"/>
    <w:rsid w:val="00B25DCE"/>
  </w:style>
  <w:style w:type="character" w:customStyle="1" w:styleId="WW8Num3z4">
    <w:name w:val="WW8Num3z4"/>
    <w:rsid w:val="00B25DCE"/>
  </w:style>
  <w:style w:type="character" w:customStyle="1" w:styleId="WW8Num3z5">
    <w:name w:val="WW8Num3z5"/>
    <w:rsid w:val="00B25DCE"/>
  </w:style>
  <w:style w:type="character" w:customStyle="1" w:styleId="WW8Num3z6">
    <w:name w:val="WW8Num3z6"/>
    <w:rsid w:val="00B25DCE"/>
  </w:style>
  <w:style w:type="character" w:customStyle="1" w:styleId="WW8Num3z7">
    <w:name w:val="WW8Num3z7"/>
    <w:rsid w:val="00B25DCE"/>
  </w:style>
  <w:style w:type="character" w:customStyle="1" w:styleId="WW8Num3z8">
    <w:name w:val="WW8Num3z8"/>
    <w:rsid w:val="00B25DCE"/>
  </w:style>
  <w:style w:type="character" w:customStyle="1" w:styleId="WW8Num4z0">
    <w:name w:val="WW8Num4z0"/>
    <w:rsid w:val="00B25DCE"/>
    <w:rPr>
      <w:rFonts w:ascii="Times New Roman" w:hAnsi="Times New Roman" w:cs="Times New Roman"/>
      <w:spacing w:val="-2"/>
      <w:sz w:val="28"/>
      <w:szCs w:val="28"/>
    </w:rPr>
  </w:style>
  <w:style w:type="character" w:customStyle="1" w:styleId="WW8Num4z1">
    <w:name w:val="WW8Num4z1"/>
    <w:rsid w:val="00B25DCE"/>
  </w:style>
  <w:style w:type="character" w:customStyle="1" w:styleId="WW8Num4z2">
    <w:name w:val="WW8Num4z2"/>
    <w:rsid w:val="00B25DCE"/>
  </w:style>
  <w:style w:type="character" w:customStyle="1" w:styleId="WW8Num4z3">
    <w:name w:val="WW8Num4z3"/>
    <w:rsid w:val="00B25DCE"/>
  </w:style>
  <w:style w:type="character" w:customStyle="1" w:styleId="WW8Num4z4">
    <w:name w:val="WW8Num4z4"/>
    <w:rsid w:val="00B25DCE"/>
  </w:style>
  <w:style w:type="character" w:customStyle="1" w:styleId="WW8Num4z5">
    <w:name w:val="WW8Num4z5"/>
    <w:rsid w:val="00B25DCE"/>
  </w:style>
  <w:style w:type="character" w:customStyle="1" w:styleId="WW8Num4z6">
    <w:name w:val="WW8Num4z6"/>
    <w:rsid w:val="00B25DCE"/>
  </w:style>
  <w:style w:type="character" w:customStyle="1" w:styleId="WW8Num4z7">
    <w:name w:val="WW8Num4z7"/>
    <w:rsid w:val="00B25DCE"/>
  </w:style>
  <w:style w:type="character" w:customStyle="1" w:styleId="WW8Num4z8">
    <w:name w:val="WW8Num4z8"/>
    <w:rsid w:val="00B25DCE"/>
  </w:style>
  <w:style w:type="character" w:customStyle="1" w:styleId="WW8Num5z0">
    <w:name w:val="WW8Num5z0"/>
    <w:rsid w:val="00B25DCE"/>
    <w:rPr>
      <w:rFonts w:ascii="Times New Roman" w:hAnsi="Times New Roman" w:cs="Times New Roman"/>
      <w:spacing w:val="-2"/>
      <w:sz w:val="28"/>
      <w:szCs w:val="28"/>
    </w:rPr>
  </w:style>
  <w:style w:type="character" w:customStyle="1" w:styleId="WW8Num5z1">
    <w:name w:val="WW8Num5z1"/>
    <w:rsid w:val="00B25DCE"/>
  </w:style>
  <w:style w:type="character" w:customStyle="1" w:styleId="WW8Num5z2">
    <w:name w:val="WW8Num5z2"/>
    <w:rsid w:val="00B25DCE"/>
  </w:style>
  <w:style w:type="character" w:customStyle="1" w:styleId="WW8Num5z3">
    <w:name w:val="WW8Num5z3"/>
    <w:rsid w:val="00B25DCE"/>
  </w:style>
  <w:style w:type="character" w:customStyle="1" w:styleId="WW8Num5z4">
    <w:name w:val="WW8Num5z4"/>
    <w:rsid w:val="00B25DCE"/>
  </w:style>
  <w:style w:type="character" w:customStyle="1" w:styleId="WW8Num5z5">
    <w:name w:val="WW8Num5z5"/>
    <w:rsid w:val="00B25DCE"/>
  </w:style>
  <w:style w:type="character" w:customStyle="1" w:styleId="WW8Num5z6">
    <w:name w:val="WW8Num5z6"/>
    <w:rsid w:val="00B25DCE"/>
  </w:style>
  <w:style w:type="character" w:customStyle="1" w:styleId="WW8Num5z7">
    <w:name w:val="WW8Num5z7"/>
    <w:rsid w:val="00B25DCE"/>
  </w:style>
  <w:style w:type="character" w:customStyle="1" w:styleId="WW8Num5z8">
    <w:name w:val="WW8Num5z8"/>
    <w:rsid w:val="00B25DCE"/>
  </w:style>
  <w:style w:type="character" w:customStyle="1" w:styleId="WW8Num6z0">
    <w:name w:val="WW8Num6z0"/>
    <w:rsid w:val="00B25DCE"/>
    <w:rPr>
      <w:rFonts w:ascii="Times New Roman" w:hAnsi="Times New Roman" w:cs="Times New Roman"/>
      <w:spacing w:val="-2"/>
      <w:sz w:val="28"/>
      <w:szCs w:val="28"/>
    </w:rPr>
  </w:style>
  <w:style w:type="character" w:customStyle="1" w:styleId="WW8Num6z1">
    <w:name w:val="WW8Num6z1"/>
    <w:rsid w:val="00B25DCE"/>
  </w:style>
  <w:style w:type="character" w:customStyle="1" w:styleId="WW8Num6z2">
    <w:name w:val="WW8Num6z2"/>
    <w:rsid w:val="00B25DCE"/>
  </w:style>
  <w:style w:type="character" w:customStyle="1" w:styleId="WW8Num6z3">
    <w:name w:val="WW8Num6z3"/>
    <w:rsid w:val="00B25DCE"/>
  </w:style>
  <w:style w:type="character" w:customStyle="1" w:styleId="WW8Num6z4">
    <w:name w:val="WW8Num6z4"/>
    <w:rsid w:val="00B25DCE"/>
  </w:style>
  <w:style w:type="character" w:customStyle="1" w:styleId="WW8Num6z5">
    <w:name w:val="WW8Num6z5"/>
    <w:rsid w:val="00B25DCE"/>
  </w:style>
  <w:style w:type="character" w:customStyle="1" w:styleId="WW8Num6z6">
    <w:name w:val="WW8Num6z6"/>
    <w:rsid w:val="00B25DCE"/>
  </w:style>
  <w:style w:type="character" w:customStyle="1" w:styleId="WW8Num6z7">
    <w:name w:val="WW8Num6z7"/>
    <w:rsid w:val="00B25DCE"/>
  </w:style>
  <w:style w:type="character" w:customStyle="1" w:styleId="WW8Num6z8">
    <w:name w:val="WW8Num6z8"/>
    <w:rsid w:val="00B25DCE"/>
  </w:style>
  <w:style w:type="character" w:customStyle="1" w:styleId="WW8Num7z0">
    <w:name w:val="WW8Num7z0"/>
    <w:rsid w:val="00B25DCE"/>
    <w:rPr>
      <w:rFonts w:hint="default"/>
    </w:rPr>
  </w:style>
  <w:style w:type="character" w:customStyle="1" w:styleId="WW8Num7z1">
    <w:name w:val="WW8Num7z1"/>
    <w:rsid w:val="00B25DCE"/>
  </w:style>
  <w:style w:type="character" w:customStyle="1" w:styleId="WW8Num7z2">
    <w:name w:val="WW8Num7z2"/>
    <w:rsid w:val="00B25DCE"/>
  </w:style>
  <w:style w:type="character" w:customStyle="1" w:styleId="WW8Num7z3">
    <w:name w:val="WW8Num7z3"/>
    <w:rsid w:val="00B25DCE"/>
  </w:style>
  <w:style w:type="character" w:customStyle="1" w:styleId="WW8Num7z4">
    <w:name w:val="WW8Num7z4"/>
    <w:rsid w:val="00B25DCE"/>
  </w:style>
  <w:style w:type="character" w:customStyle="1" w:styleId="WW8Num7z5">
    <w:name w:val="WW8Num7z5"/>
    <w:rsid w:val="00B25DCE"/>
  </w:style>
  <w:style w:type="character" w:customStyle="1" w:styleId="WW8Num7z6">
    <w:name w:val="WW8Num7z6"/>
    <w:rsid w:val="00B25DCE"/>
  </w:style>
  <w:style w:type="character" w:customStyle="1" w:styleId="WW8Num7z7">
    <w:name w:val="WW8Num7z7"/>
    <w:rsid w:val="00B25DCE"/>
  </w:style>
  <w:style w:type="character" w:customStyle="1" w:styleId="WW8Num7z8">
    <w:name w:val="WW8Num7z8"/>
    <w:rsid w:val="00B25DCE"/>
  </w:style>
  <w:style w:type="character" w:customStyle="1" w:styleId="WW8Num8z0">
    <w:name w:val="WW8Num8z0"/>
    <w:rsid w:val="00B25DCE"/>
    <w:rPr>
      <w:rFonts w:hint="default"/>
    </w:rPr>
  </w:style>
  <w:style w:type="character" w:customStyle="1" w:styleId="WW8Num8z1">
    <w:name w:val="WW8Num8z1"/>
    <w:rsid w:val="00B25DCE"/>
  </w:style>
  <w:style w:type="character" w:customStyle="1" w:styleId="WW8Num8z2">
    <w:name w:val="WW8Num8z2"/>
    <w:rsid w:val="00B25DCE"/>
  </w:style>
  <w:style w:type="character" w:customStyle="1" w:styleId="WW8Num8z3">
    <w:name w:val="WW8Num8z3"/>
    <w:rsid w:val="00B25DCE"/>
  </w:style>
  <w:style w:type="character" w:customStyle="1" w:styleId="WW8Num8z4">
    <w:name w:val="WW8Num8z4"/>
    <w:rsid w:val="00B25DCE"/>
  </w:style>
  <w:style w:type="character" w:customStyle="1" w:styleId="WW8Num8z5">
    <w:name w:val="WW8Num8z5"/>
    <w:rsid w:val="00B25DCE"/>
  </w:style>
  <w:style w:type="character" w:customStyle="1" w:styleId="WW8Num8z6">
    <w:name w:val="WW8Num8z6"/>
    <w:rsid w:val="00B25DCE"/>
  </w:style>
  <w:style w:type="character" w:customStyle="1" w:styleId="WW8Num8z7">
    <w:name w:val="WW8Num8z7"/>
    <w:rsid w:val="00B25DCE"/>
  </w:style>
  <w:style w:type="character" w:customStyle="1" w:styleId="WW8Num8z8">
    <w:name w:val="WW8Num8z8"/>
    <w:rsid w:val="00B25DCE"/>
  </w:style>
  <w:style w:type="character" w:customStyle="1" w:styleId="WW8Num9z0">
    <w:name w:val="WW8Num9z0"/>
    <w:rsid w:val="00B25DCE"/>
    <w:rPr>
      <w:rFonts w:hint="default"/>
    </w:rPr>
  </w:style>
  <w:style w:type="character" w:customStyle="1" w:styleId="WW8Num9z1">
    <w:name w:val="WW8Num9z1"/>
    <w:rsid w:val="00B25DCE"/>
  </w:style>
  <w:style w:type="character" w:customStyle="1" w:styleId="WW8Num9z2">
    <w:name w:val="WW8Num9z2"/>
    <w:rsid w:val="00B25DCE"/>
  </w:style>
  <w:style w:type="character" w:customStyle="1" w:styleId="WW8Num9z3">
    <w:name w:val="WW8Num9z3"/>
    <w:rsid w:val="00B25DCE"/>
  </w:style>
  <w:style w:type="character" w:customStyle="1" w:styleId="WW8Num9z4">
    <w:name w:val="WW8Num9z4"/>
    <w:rsid w:val="00B25DCE"/>
  </w:style>
  <w:style w:type="character" w:customStyle="1" w:styleId="WW8Num9z5">
    <w:name w:val="WW8Num9z5"/>
    <w:rsid w:val="00B25DCE"/>
  </w:style>
  <w:style w:type="character" w:customStyle="1" w:styleId="WW8Num9z6">
    <w:name w:val="WW8Num9z6"/>
    <w:rsid w:val="00B25DCE"/>
  </w:style>
  <w:style w:type="character" w:customStyle="1" w:styleId="WW8Num9z7">
    <w:name w:val="WW8Num9z7"/>
    <w:rsid w:val="00B25DCE"/>
  </w:style>
  <w:style w:type="character" w:customStyle="1" w:styleId="WW8Num9z8">
    <w:name w:val="WW8Num9z8"/>
    <w:rsid w:val="00B25DCE"/>
  </w:style>
  <w:style w:type="character" w:customStyle="1" w:styleId="WW8Num10z0">
    <w:name w:val="WW8Num10z0"/>
    <w:rsid w:val="00B25DCE"/>
    <w:rPr>
      <w:rFonts w:hint="default"/>
    </w:rPr>
  </w:style>
  <w:style w:type="character" w:customStyle="1" w:styleId="WW8Num10z1">
    <w:name w:val="WW8Num10z1"/>
    <w:rsid w:val="00B25DCE"/>
  </w:style>
  <w:style w:type="character" w:customStyle="1" w:styleId="WW8Num10z2">
    <w:name w:val="WW8Num10z2"/>
    <w:rsid w:val="00B25DCE"/>
  </w:style>
  <w:style w:type="character" w:customStyle="1" w:styleId="WW8Num10z3">
    <w:name w:val="WW8Num10z3"/>
    <w:rsid w:val="00B25DCE"/>
  </w:style>
  <w:style w:type="character" w:customStyle="1" w:styleId="WW8Num10z4">
    <w:name w:val="WW8Num10z4"/>
    <w:rsid w:val="00B25DCE"/>
  </w:style>
  <w:style w:type="character" w:customStyle="1" w:styleId="WW8Num10z5">
    <w:name w:val="WW8Num10z5"/>
    <w:rsid w:val="00B25DCE"/>
  </w:style>
  <w:style w:type="character" w:customStyle="1" w:styleId="WW8Num10z6">
    <w:name w:val="WW8Num10z6"/>
    <w:rsid w:val="00B25DCE"/>
  </w:style>
  <w:style w:type="character" w:customStyle="1" w:styleId="WW8Num10z7">
    <w:name w:val="WW8Num10z7"/>
    <w:rsid w:val="00B25DCE"/>
  </w:style>
  <w:style w:type="character" w:customStyle="1" w:styleId="WW8Num10z8">
    <w:name w:val="WW8Num10z8"/>
    <w:rsid w:val="00B25DCE"/>
  </w:style>
  <w:style w:type="character" w:customStyle="1" w:styleId="WW8Num11z0">
    <w:name w:val="WW8Num11z0"/>
    <w:rsid w:val="00B25DCE"/>
    <w:rPr>
      <w:rFonts w:hint="default"/>
      <w:sz w:val="28"/>
    </w:rPr>
  </w:style>
  <w:style w:type="character" w:customStyle="1" w:styleId="WW8Num11z1">
    <w:name w:val="WW8Num11z1"/>
    <w:rsid w:val="00B25DCE"/>
  </w:style>
  <w:style w:type="character" w:customStyle="1" w:styleId="WW8Num11z2">
    <w:name w:val="WW8Num11z2"/>
    <w:rsid w:val="00B25DCE"/>
  </w:style>
  <w:style w:type="character" w:customStyle="1" w:styleId="WW8Num11z3">
    <w:name w:val="WW8Num11z3"/>
    <w:rsid w:val="00B25DCE"/>
  </w:style>
  <w:style w:type="character" w:customStyle="1" w:styleId="WW8Num11z4">
    <w:name w:val="WW8Num11z4"/>
    <w:rsid w:val="00B25DCE"/>
  </w:style>
  <w:style w:type="character" w:customStyle="1" w:styleId="WW8Num11z5">
    <w:name w:val="WW8Num11z5"/>
    <w:rsid w:val="00B25DCE"/>
  </w:style>
  <w:style w:type="character" w:customStyle="1" w:styleId="WW8Num11z6">
    <w:name w:val="WW8Num11z6"/>
    <w:rsid w:val="00B25DCE"/>
  </w:style>
  <w:style w:type="character" w:customStyle="1" w:styleId="WW8Num11z7">
    <w:name w:val="WW8Num11z7"/>
    <w:rsid w:val="00B25DCE"/>
  </w:style>
  <w:style w:type="character" w:customStyle="1" w:styleId="WW8Num11z8">
    <w:name w:val="WW8Num11z8"/>
    <w:rsid w:val="00B25DCE"/>
  </w:style>
  <w:style w:type="character" w:customStyle="1" w:styleId="WW8Num12z0">
    <w:name w:val="WW8Num12z0"/>
    <w:rsid w:val="00B25DCE"/>
    <w:rPr>
      <w:rFonts w:hint="default"/>
    </w:rPr>
  </w:style>
  <w:style w:type="character" w:customStyle="1" w:styleId="WW8Num12z1">
    <w:name w:val="WW8Num12z1"/>
    <w:rsid w:val="00B25DCE"/>
  </w:style>
  <w:style w:type="character" w:customStyle="1" w:styleId="WW8Num12z2">
    <w:name w:val="WW8Num12z2"/>
    <w:rsid w:val="00B25DCE"/>
  </w:style>
  <w:style w:type="character" w:customStyle="1" w:styleId="WW8Num12z3">
    <w:name w:val="WW8Num12z3"/>
    <w:rsid w:val="00B25DCE"/>
  </w:style>
  <w:style w:type="character" w:customStyle="1" w:styleId="WW8Num12z4">
    <w:name w:val="WW8Num12z4"/>
    <w:rsid w:val="00B25DCE"/>
  </w:style>
  <w:style w:type="character" w:customStyle="1" w:styleId="WW8Num12z5">
    <w:name w:val="WW8Num12z5"/>
    <w:rsid w:val="00B25DCE"/>
  </w:style>
  <w:style w:type="character" w:customStyle="1" w:styleId="WW8Num12z6">
    <w:name w:val="WW8Num12z6"/>
    <w:rsid w:val="00B25DCE"/>
  </w:style>
  <w:style w:type="character" w:customStyle="1" w:styleId="WW8Num12z7">
    <w:name w:val="WW8Num12z7"/>
    <w:rsid w:val="00B25DCE"/>
  </w:style>
  <w:style w:type="character" w:customStyle="1" w:styleId="WW8Num12z8">
    <w:name w:val="WW8Num12z8"/>
    <w:rsid w:val="00B25DCE"/>
  </w:style>
  <w:style w:type="character" w:customStyle="1" w:styleId="WW8Num13z0">
    <w:name w:val="WW8Num13z0"/>
    <w:rsid w:val="00B25DCE"/>
    <w:rPr>
      <w:rFonts w:hint="default"/>
    </w:rPr>
  </w:style>
  <w:style w:type="character" w:customStyle="1" w:styleId="WW8Num13z1">
    <w:name w:val="WW8Num13z1"/>
    <w:rsid w:val="00B25DCE"/>
  </w:style>
  <w:style w:type="character" w:customStyle="1" w:styleId="WW8Num13z2">
    <w:name w:val="WW8Num13z2"/>
    <w:rsid w:val="00B25DCE"/>
  </w:style>
  <w:style w:type="character" w:customStyle="1" w:styleId="WW8Num13z3">
    <w:name w:val="WW8Num13z3"/>
    <w:rsid w:val="00B25DCE"/>
  </w:style>
  <w:style w:type="character" w:customStyle="1" w:styleId="WW8Num13z4">
    <w:name w:val="WW8Num13z4"/>
    <w:rsid w:val="00B25DCE"/>
  </w:style>
  <w:style w:type="character" w:customStyle="1" w:styleId="WW8Num13z5">
    <w:name w:val="WW8Num13z5"/>
    <w:rsid w:val="00B25DCE"/>
  </w:style>
  <w:style w:type="character" w:customStyle="1" w:styleId="WW8Num13z6">
    <w:name w:val="WW8Num13z6"/>
    <w:rsid w:val="00B25DCE"/>
  </w:style>
  <w:style w:type="character" w:customStyle="1" w:styleId="WW8Num13z7">
    <w:name w:val="WW8Num13z7"/>
    <w:rsid w:val="00B25DCE"/>
  </w:style>
  <w:style w:type="character" w:customStyle="1" w:styleId="WW8Num13z8">
    <w:name w:val="WW8Num13z8"/>
    <w:rsid w:val="00B25DCE"/>
  </w:style>
  <w:style w:type="character" w:customStyle="1" w:styleId="WW8Num14z0">
    <w:name w:val="WW8Num14z0"/>
    <w:rsid w:val="00B25DCE"/>
    <w:rPr>
      <w:rFonts w:hint="default"/>
      <w:sz w:val="28"/>
    </w:rPr>
  </w:style>
  <w:style w:type="character" w:customStyle="1" w:styleId="WW8Num14z1">
    <w:name w:val="WW8Num14z1"/>
    <w:rsid w:val="00B25DCE"/>
  </w:style>
  <w:style w:type="character" w:customStyle="1" w:styleId="WW8Num14z2">
    <w:name w:val="WW8Num14z2"/>
    <w:rsid w:val="00B25DCE"/>
  </w:style>
  <w:style w:type="character" w:customStyle="1" w:styleId="WW8Num14z3">
    <w:name w:val="WW8Num14z3"/>
    <w:rsid w:val="00B25DCE"/>
  </w:style>
  <w:style w:type="character" w:customStyle="1" w:styleId="WW8Num14z4">
    <w:name w:val="WW8Num14z4"/>
    <w:rsid w:val="00B25DCE"/>
  </w:style>
  <w:style w:type="character" w:customStyle="1" w:styleId="WW8Num14z5">
    <w:name w:val="WW8Num14z5"/>
    <w:rsid w:val="00B25DCE"/>
  </w:style>
  <w:style w:type="character" w:customStyle="1" w:styleId="WW8Num14z6">
    <w:name w:val="WW8Num14z6"/>
    <w:rsid w:val="00B25DCE"/>
  </w:style>
  <w:style w:type="character" w:customStyle="1" w:styleId="WW8Num14z7">
    <w:name w:val="WW8Num14z7"/>
    <w:rsid w:val="00B25DCE"/>
  </w:style>
  <w:style w:type="character" w:customStyle="1" w:styleId="WW8Num14z8">
    <w:name w:val="WW8Num14z8"/>
    <w:rsid w:val="00B25DCE"/>
  </w:style>
  <w:style w:type="character" w:customStyle="1" w:styleId="WW8Num15z0">
    <w:name w:val="WW8Num15z0"/>
    <w:rsid w:val="00B25DCE"/>
    <w:rPr>
      <w:rFonts w:hint="default"/>
    </w:rPr>
  </w:style>
  <w:style w:type="character" w:customStyle="1" w:styleId="WW8Num15z1">
    <w:name w:val="WW8Num15z1"/>
    <w:rsid w:val="00B25DCE"/>
  </w:style>
  <w:style w:type="character" w:customStyle="1" w:styleId="WW8Num15z2">
    <w:name w:val="WW8Num15z2"/>
    <w:rsid w:val="00B25DCE"/>
  </w:style>
  <w:style w:type="character" w:customStyle="1" w:styleId="WW8Num15z3">
    <w:name w:val="WW8Num15z3"/>
    <w:rsid w:val="00B25DCE"/>
  </w:style>
  <w:style w:type="character" w:customStyle="1" w:styleId="WW8Num15z4">
    <w:name w:val="WW8Num15z4"/>
    <w:rsid w:val="00B25DCE"/>
  </w:style>
  <w:style w:type="character" w:customStyle="1" w:styleId="WW8Num15z5">
    <w:name w:val="WW8Num15z5"/>
    <w:rsid w:val="00B25DCE"/>
  </w:style>
  <w:style w:type="character" w:customStyle="1" w:styleId="WW8Num15z6">
    <w:name w:val="WW8Num15z6"/>
    <w:rsid w:val="00B25DCE"/>
  </w:style>
  <w:style w:type="character" w:customStyle="1" w:styleId="WW8Num15z7">
    <w:name w:val="WW8Num15z7"/>
    <w:rsid w:val="00B25DCE"/>
  </w:style>
  <w:style w:type="character" w:customStyle="1" w:styleId="WW8Num15z8">
    <w:name w:val="WW8Num15z8"/>
    <w:rsid w:val="00B25DCE"/>
  </w:style>
  <w:style w:type="character" w:customStyle="1" w:styleId="WW8Num16z0">
    <w:name w:val="WW8Num16z0"/>
    <w:rsid w:val="00B25DCE"/>
    <w:rPr>
      <w:rFonts w:hint="default"/>
    </w:rPr>
  </w:style>
  <w:style w:type="character" w:customStyle="1" w:styleId="WW8Num16z1">
    <w:name w:val="WW8Num16z1"/>
    <w:rsid w:val="00B25DCE"/>
  </w:style>
  <w:style w:type="character" w:customStyle="1" w:styleId="WW8Num16z2">
    <w:name w:val="WW8Num16z2"/>
    <w:rsid w:val="00B25DCE"/>
  </w:style>
  <w:style w:type="character" w:customStyle="1" w:styleId="WW8Num16z3">
    <w:name w:val="WW8Num16z3"/>
    <w:rsid w:val="00B25DCE"/>
  </w:style>
  <w:style w:type="character" w:customStyle="1" w:styleId="WW8Num16z4">
    <w:name w:val="WW8Num16z4"/>
    <w:rsid w:val="00B25DCE"/>
  </w:style>
  <w:style w:type="character" w:customStyle="1" w:styleId="WW8Num16z5">
    <w:name w:val="WW8Num16z5"/>
    <w:rsid w:val="00B25DCE"/>
  </w:style>
  <w:style w:type="character" w:customStyle="1" w:styleId="WW8Num16z6">
    <w:name w:val="WW8Num16z6"/>
    <w:rsid w:val="00B25DCE"/>
  </w:style>
  <w:style w:type="character" w:customStyle="1" w:styleId="WW8Num16z7">
    <w:name w:val="WW8Num16z7"/>
    <w:rsid w:val="00B25DCE"/>
  </w:style>
  <w:style w:type="character" w:customStyle="1" w:styleId="WW8Num16z8">
    <w:name w:val="WW8Num16z8"/>
    <w:rsid w:val="00B25DCE"/>
  </w:style>
  <w:style w:type="character" w:customStyle="1" w:styleId="WW8Num17z0">
    <w:name w:val="WW8Num17z0"/>
    <w:rsid w:val="00B25DCE"/>
    <w:rPr>
      <w:rFonts w:hint="default"/>
      <w:sz w:val="28"/>
    </w:rPr>
  </w:style>
  <w:style w:type="character" w:customStyle="1" w:styleId="WW8Num17z1">
    <w:name w:val="WW8Num17z1"/>
    <w:rsid w:val="00B25DCE"/>
  </w:style>
  <w:style w:type="character" w:customStyle="1" w:styleId="WW8Num17z2">
    <w:name w:val="WW8Num17z2"/>
    <w:rsid w:val="00B25DCE"/>
  </w:style>
  <w:style w:type="character" w:customStyle="1" w:styleId="WW8Num17z3">
    <w:name w:val="WW8Num17z3"/>
    <w:rsid w:val="00B25DCE"/>
  </w:style>
  <w:style w:type="character" w:customStyle="1" w:styleId="WW8Num17z4">
    <w:name w:val="WW8Num17z4"/>
    <w:rsid w:val="00B25DCE"/>
  </w:style>
  <w:style w:type="character" w:customStyle="1" w:styleId="WW8Num17z5">
    <w:name w:val="WW8Num17z5"/>
    <w:rsid w:val="00B25DCE"/>
  </w:style>
  <w:style w:type="character" w:customStyle="1" w:styleId="WW8Num17z6">
    <w:name w:val="WW8Num17z6"/>
    <w:rsid w:val="00B25DCE"/>
  </w:style>
  <w:style w:type="character" w:customStyle="1" w:styleId="WW8Num17z7">
    <w:name w:val="WW8Num17z7"/>
    <w:rsid w:val="00B25DCE"/>
  </w:style>
  <w:style w:type="character" w:customStyle="1" w:styleId="WW8Num17z8">
    <w:name w:val="WW8Num17z8"/>
    <w:rsid w:val="00B25DCE"/>
  </w:style>
  <w:style w:type="character" w:customStyle="1" w:styleId="WW8Num18z0">
    <w:name w:val="WW8Num18z0"/>
    <w:rsid w:val="00B25DCE"/>
    <w:rPr>
      <w:rFonts w:hint="default"/>
    </w:rPr>
  </w:style>
  <w:style w:type="character" w:customStyle="1" w:styleId="WW8Num18z1">
    <w:name w:val="WW8Num18z1"/>
    <w:rsid w:val="00B25DCE"/>
  </w:style>
  <w:style w:type="character" w:customStyle="1" w:styleId="WW8Num18z2">
    <w:name w:val="WW8Num18z2"/>
    <w:rsid w:val="00B25DCE"/>
  </w:style>
  <w:style w:type="character" w:customStyle="1" w:styleId="WW8Num18z3">
    <w:name w:val="WW8Num18z3"/>
    <w:rsid w:val="00B25DCE"/>
  </w:style>
  <w:style w:type="character" w:customStyle="1" w:styleId="WW8Num18z4">
    <w:name w:val="WW8Num18z4"/>
    <w:rsid w:val="00B25DCE"/>
  </w:style>
  <w:style w:type="character" w:customStyle="1" w:styleId="WW8Num18z5">
    <w:name w:val="WW8Num18z5"/>
    <w:rsid w:val="00B25DCE"/>
  </w:style>
  <w:style w:type="character" w:customStyle="1" w:styleId="WW8Num18z6">
    <w:name w:val="WW8Num18z6"/>
    <w:rsid w:val="00B25DCE"/>
  </w:style>
  <w:style w:type="character" w:customStyle="1" w:styleId="WW8Num18z7">
    <w:name w:val="WW8Num18z7"/>
    <w:rsid w:val="00B25DCE"/>
  </w:style>
  <w:style w:type="character" w:customStyle="1" w:styleId="WW8Num18z8">
    <w:name w:val="WW8Num18z8"/>
    <w:rsid w:val="00B25DCE"/>
  </w:style>
  <w:style w:type="character" w:customStyle="1" w:styleId="WW8Num19z0">
    <w:name w:val="WW8Num19z0"/>
    <w:rsid w:val="00B25DCE"/>
  </w:style>
  <w:style w:type="character" w:customStyle="1" w:styleId="WW8Num19z1">
    <w:name w:val="WW8Num19z1"/>
    <w:rsid w:val="00B25DCE"/>
  </w:style>
  <w:style w:type="character" w:customStyle="1" w:styleId="WW8Num19z2">
    <w:name w:val="WW8Num19z2"/>
    <w:rsid w:val="00B25DCE"/>
  </w:style>
  <w:style w:type="character" w:customStyle="1" w:styleId="WW8Num19z3">
    <w:name w:val="WW8Num19z3"/>
    <w:rsid w:val="00B25DCE"/>
  </w:style>
  <w:style w:type="character" w:customStyle="1" w:styleId="WW8Num19z4">
    <w:name w:val="WW8Num19z4"/>
    <w:rsid w:val="00B25DCE"/>
  </w:style>
  <w:style w:type="character" w:customStyle="1" w:styleId="WW8Num19z5">
    <w:name w:val="WW8Num19z5"/>
    <w:rsid w:val="00B25DCE"/>
  </w:style>
  <w:style w:type="character" w:customStyle="1" w:styleId="WW8Num19z6">
    <w:name w:val="WW8Num19z6"/>
    <w:rsid w:val="00B25DCE"/>
  </w:style>
  <w:style w:type="character" w:customStyle="1" w:styleId="WW8Num19z7">
    <w:name w:val="WW8Num19z7"/>
    <w:rsid w:val="00B25DCE"/>
  </w:style>
  <w:style w:type="character" w:customStyle="1" w:styleId="WW8Num19z8">
    <w:name w:val="WW8Num19z8"/>
    <w:rsid w:val="00B25DCE"/>
  </w:style>
  <w:style w:type="character" w:customStyle="1" w:styleId="WW8Num20z0">
    <w:name w:val="WW8Num20z0"/>
    <w:rsid w:val="00B25DCE"/>
    <w:rPr>
      <w:rFonts w:ascii="Times New Roman" w:hAnsi="Times New Roman" w:cs="Times New Roman" w:hint="default"/>
      <w:spacing w:val="-2"/>
      <w:sz w:val="28"/>
      <w:szCs w:val="28"/>
    </w:rPr>
  </w:style>
  <w:style w:type="character" w:customStyle="1" w:styleId="WW8Num20z1">
    <w:name w:val="WW8Num20z1"/>
    <w:rsid w:val="00B25DCE"/>
  </w:style>
  <w:style w:type="character" w:customStyle="1" w:styleId="WW8Num20z2">
    <w:name w:val="WW8Num20z2"/>
    <w:rsid w:val="00B25DCE"/>
  </w:style>
  <w:style w:type="character" w:customStyle="1" w:styleId="WW8Num20z3">
    <w:name w:val="WW8Num20z3"/>
    <w:rsid w:val="00B25DCE"/>
  </w:style>
  <w:style w:type="character" w:customStyle="1" w:styleId="WW8Num20z4">
    <w:name w:val="WW8Num20z4"/>
    <w:rsid w:val="00B25DCE"/>
  </w:style>
  <w:style w:type="character" w:customStyle="1" w:styleId="WW8Num20z5">
    <w:name w:val="WW8Num20z5"/>
    <w:rsid w:val="00B25DCE"/>
  </w:style>
  <w:style w:type="character" w:customStyle="1" w:styleId="WW8Num20z6">
    <w:name w:val="WW8Num20z6"/>
    <w:rsid w:val="00B25DCE"/>
  </w:style>
  <w:style w:type="character" w:customStyle="1" w:styleId="WW8Num20z7">
    <w:name w:val="WW8Num20z7"/>
    <w:rsid w:val="00B25DCE"/>
  </w:style>
  <w:style w:type="character" w:customStyle="1" w:styleId="WW8Num20z8">
    <w:name w:val="WW8Num20z8"/>
    <w:rsid w:val="00B25DCE"/>
  </w:style>
  <w:style w:type="character" w:customStyle="1" w:styleId="WW8Num21z0">
    <w:name w:val="WW8Num21z0"/>
    <w:rsid w:val="00B25DCE"/>
    <w:rPr>
      <w:rFonts w:hint="default"/>
    </w:rPr>
  </w:style>
  <w:style w:type="character" w:customStyle="1" w:styleId="WW8Num21z1">
    <w:name w:val="WW8Num21z1"/>
    <w:rsid w:val="00B25DCE"/>
  </w:style>
  <w:style w:type="character" w:customStyle="1" w:styleId="WW8Num21z2">
    <w:name w:val="WW8Num21z2"/>
    <w:rsid w:val="00B25DCE"/>
  </w:style>
  <w:style w:type="character" w:customStyle="1" w:styleId="WW8Num21z3">
    <w:name w:val="WW8Num21z3"/>
    <w:rsid w:val="00B25DCE"/>
  </w:style>
  <w:style w:type="character" w:customStyle="1" w:styleId="WW8Num21z4">
    <w:name w:val="WW8Num21z4"/>
    <w:rsid w:val="00B25DCE"/>
  </w:style>
  <w:style w:type="character" w:customStyle="1" w:styleId="WW8Num21z5">
    <w:name w:val="WW8Num21z5"/>
    <w:rsid w:val="00B25DCE"/>
  </w:style>
  <w:style w:type="character" w:customStyle="1" w:styleId="WW8Num21z6">
    <w:name w:val="WW8Num21z6"/>
    <w:rsid w:val="00B25DCE"/>
  </w:style>
  <w:style w:type="character" w:customStyle="1" w:styleId="WW8Num21z7">
    <w:name w:val="WW8Num21z7"/>
    <w:rsid w:val="00B25DCE"/>
  </w:style>
  <w:style w:type="character" w:customStyle="1" w:styleId="WW8Num21z8">
    <w:name w:val="WW8Num21z8"/>
    <w:rsid w:val="00B25DCE"/>
  </w:style>
  <w:style w:type="character" w:customStyle="1" w:styleId="WW8Num22z0">
    <w:name w:val="WW8Num22z0"/>
    <w:rsid w:val="00B25DCE"/>
    <w:rPr>
      <w:rFonts w:hint="default"/>
    </w:rPr>
  </w:style>
  <w:style w:type="character" w:customStyle="1" w:styleId="WW8Num22z1">
    <w:name w:val="WW8Num22z1"/>
    <w:rsid w:val="00B25DCE"/>
  </w:style>
  <w:style w:type="character" w:customStyle="1" w:styleId="WW8Num22z2">
    <w:name w:val="WW8Num22z2"/>
    <w:rsid w:val="00B25DCE"/>
  </w:style>
  <w:style w:type="character" w:customStyle="1" w:styleId="WW8Num22z3">
    <w:name w:val="WW8Num22z3"/>
    <w:rsid w:val="00B25DCE"/>
  </w:style>
  <w:style w:type="character" w:customStyle="1" w:styleId="WW8Num22z4">
    <w:name w:val="WW8Num22z4"/>
    <w:rsid w:val="00B25DCE"/>
  </w:style>
  <w:style w:type="character" w:customStyle="1" w:styleId="WW8Num22z5">
    <w:name w:val="WW8Num22z5"/>
    <w:rsid w:val="00B25DCE"/>
  </w:style>
  <w:style w:type="character" w:customStyle="1" w:styleId="WW8Num22z6">
    <w:name w:val="WW8Num22z6"/>
    <w:rsid w:val="00B25DCE"/>
  </w:style>
  <w:style w:type="character" w:customStyle="1" w:styleId="WW8Num22z7">
    <w:name w:val="WW8Num22z7"/>
    <w:rsid w:val="00B25DCE"/>
  </w:style>
  <w:style w:type="character" w:customStyle="1" w:styleId="WW8Num22z8">
    <w:name w:val="WW8Num22z8"/>
    <w:rsid w:val="00B25DCE"/>
  </w:style>
  <w:style w:type="character" w:customStyle="1" w:styleId="WW8Num23z0">
    <w:name w:val="WW8Num23z0"/>
    <w:rsid w:val="00B25DCE"/>
    <w:rPr>
      <w:rFonts w:hint="default"/>
    </w:rPr>
  </w:style>
  <w:style w:type="character" w:customStyle="1" w:styleId="WW8Num24z0">
    <w:name w:val="WW8Num24z0"/>
    <w:rsid w:val="00B25DCE"/>
    <w:rPr>
      <w:rFonts w:hint="default"/>
    </w:rPr>
  </w:style>
  <w:style w:type="character" w:customStyle="1" w:styleId="WW8Num24z1">
    <w:name w:val="WW8Num24z1"/>
    <w:rsid w:val="00B25DCE"/>
  </w:style>
  <w:style w:type="character" w:customStyle="1" w:styleId="WW8Num24z2">
    <w:name w:val="WW8Num24z2"/>
    <w:rsid w:val="00B25DCE"/>
  </w:style>
  <w:style w:type="character" w:customStyle="1" w:styleId="WW8Num24z3">
    <w:name w:val="WW8Num24z3"/>
    <w:rsid w:val="00B25DCE"/>
  </w:style>
  <w:style w:type="character" w:customStyle="1" w:styleId="WW8Num24z4">
    <w:name w:val="WW8Num24z4"/>
    <w:rsid w:val="00B25DCE"/>
  </w:style>
  <w:style w:type="character" w:customStyle="1" w:styleId="WW8Num24z5">
    <w:name w:val="WW8Num24z5"/>
    <w:rsid w:val="00B25DCE"/>
  </w:style>
  <w:style w:type="character" w:customStyle="1" w:styleId="WW8Num24z6">
    <w:name w:val="WW8Num24z6"/>
    <w:rsid w:val="00B25DCE"/>
  </w:style>
  <w:style w:type="character" w:customStyle="1" w:styleId="WW8Num24z7">
    <w:name w:val="WW8Num24z7"/>
    <w:rsid w:val="00B25DCE"/>
  </w:style>
  <w:style w:type="character" w:customStyle="1" w:styleId="WW8Num24z8">
    <w:name w:val="WW8Num24z8"/>
    <w:rsid w:val="00B25DCE"/>
  </w:style>
  <w:style w:type="character" w:customStyle="1" w:styleId="WW8Num25z0">
    <w:name w:val="WW8Num25z0"/>
    <w:rsid w:val="00B25DCE"/>
    <w:rPr>
      <w:rFonts w:hint="default"/>
    </w:rPr>
  </w:style>
  <w:style w:type="character" w:customStyle="1" w:styleId="WW8Num25z1">
    <w:name w:val="WW8Num25z1"/>
    <w:rsid w:val="00B25DCE"/>
  </w:style>
  <w:style w:type="character" w:customStyle="1" w:styleId="WW8Num25z2">
    <w:name w:val="WW8Num25z2"/>
    <w:rsid w:val="00B25DCE"/>
  </w:style>
  <w:style w:type="character" w:customStyle="1" w:styleId="WW8Num25z3">
    <w:name w:val="WW8Num25z3"/>
    <w:rsid w:val="00B25DCE"/>
  </w:style>
  <w:style w:type="character" w:customStyle="1" w:styleId="WW8Num25z4">
    <w:name w:val="WW8Num25z4"/>
    <w:rsid w:val="00B25DCE"/>
  </w:style>
  <w:style w:type="character" w:customStyle="1" w:styleId="WW8Num25z5">
    <w:name w:val="WW8Num25z5"/>
    <w:rsid w:val="00B25DCE"/>
  </w:style>
  <w:style w:type="character" w:customStyle="1" w:styleId="WW8Num25z6">
    <w:name w:val="WW8Num25z6"/>
    <w:rsid w:val="00B25DCE"/>
  </w:style>
  <w:style w:type="character" w:customStyle="1" w:styleId="WW8Num25z7">
    <w:name w:val="WW8Num25z7"/>
    <w:rsid w:val="00B25DCE"/>
  </w:style>
  <w:style w:type="character" w:customStyle="1" w:styleId="WW8Num25z8">
    <w:name w:val="WW8Num25z8"/>
    <w:rsid w:val="00B25DCE"/>
  </w:style>
  <w:style w:type="character" w:customStyle="1" w:styleId="WW8Num26z0">
    <w:name w:val="WW8Num26z0"/>
    <w:rsid w:val="00B25DCE"/>
    <w:rPr>
      <w:rFonts w:hint="default"/>
    </w:rPr>
  </w:style>
  <w:style w:type="character" w:customStyle="1" w:styleId="WW8Num26z1">
    <w:name w:val="WW8Num26z1"/>
    <w:rsid w:val="00B25DCE"/>
  </w:style>
  <w:style w:type="character" w:customStyle="1" w:styleId="WW8Num26z2">
    <w:name w:val="WW8Num26z2"/>
    <w:rsid w:val="00B25DCE"/>
  </w:style>
  <w:style w:type="character" w:customStyle="1" w:styleId="WW8Num26z3">
    <w:name w:val="WW8Num26z3"/>
    <w:rsid w:val="00B25DCE"/>
  </w:style>
  <w:style w:type="character" w:customStyle="1" w:styleId="WW8Num26z4">
    <w:name w:val="WW8Num26z4"/>
    <w:rsid w:val="00B25DCE"/>
  </w:style>
  <w:style w:type="character" w:customStyle="1" w:styleId="WW8Num26z5">
    <w:name w:val="WW8Num26z5"/>
    <w:rsid w:val="00B25DCE"/>
  </w:style>
  <w:style w:type="character" w:customStyle="1" w:styleId="WW8Num26z6">
    <w:name w:val="WW8Num26z6"/>
    <w:rsid w:val="00B25DCE"/>
  </w:style>
  <w:style w:type="character" w:customStyle="1" w:styleId="WW8Num26z7">
    <w:name w:val="WW8Num26z7"/>
    <w:rsid w:val="00B25DCE"/>
  </w:style>
  <w:style w:type="character" w:customStyle="1" w:styleId="WW8Num26z8">
    <w:name w:val="WW8Num26z8"/>
    <w:rsid w:val="00B25DCE"/>
  </w:style>
  <w:style w:type="character" w:customStyle="1" w:styleId="WW8Num27z0">
    <w:name w:val="WW8Num27z0"/>
    <w:rsid w:val="00B25DCE"/>
    <w:rPr>
      <w:rFonts w:hint="default"/>
      <w:sz w:val="28"/>
    </w:rPr>
  </w:style>
  <w:style w:type="character" w:customStyle="1" w:styleId="WW8Num27z1">
    <w:name w:val="WW8Num27z1"/>
    <w:rsid w:val="00B25DCE"/>
  </w:style>
  <w:style w:type="character" w:customStyle="1" w:styleId="WW8Num27z2">
    <w:name w:val="WW8Num27z2"/>
    <w:rsid w:val="00B25DCE"/>
  </w:style>
  <w:style w:type="character" w:customStyle="1" w:styleId="WW8Num27z3">
    <w:name w:val="WW8Num27z3"/>
    <w:rsid w:val="00B25DCE"/>
  </w:style>
  <w:style w:type="character" w:customStyle="1" w:styleId="WW8Num27z4">
    <w:name w:val="WW8Num27z4"/>
    <w:rsid w:val="00B25DCE"/>
  </w:style>
  <w:style w:type="character" w:customStyle="1" w:styleId="WW8Num27z5">
    <w:name w:val="WW8Num27z5"/>
    <w:rsid w:val="00B25DCE"/>
  </w:style>
  <w:style w:type="character" w:customStyle="1" w:styleId="WW8Num27z6">
    <w:name w:val="WW8Num27z6"/>
    <w:rsid w:val="00B25DCE"/>
  </w:style>
  <w:style w:type="character" w:customStyle="1" w:styleId="WW8Num27z7">
    <w:name w:val="WW8Num27z7"/>
    <w:rsid w:val="00B25DCE"/>
  </w:style>
  <w:style w:type="character" w:customStyle="1" w:styleId="WW8Num27z8">
    <w:name w:val="WW8Num27z8"/>
    <w:rsid w:val="00B25DCE"/>
  </w:style>
  <w:style w:type="character" w:customStyle="1" w:styleId="WW8Num28z0">
    <w:name w:val="WW8Num28z0"/>
    <w:rsid w:val="00B25DCE"/>
    <w:rPr>
      <w:rFonts w:hint="default"/>
    </w:rPr>
  </w:style>
  <w:style w:type="character" w:customStyle="1" w:styleId="WW8Num28z1">
    <w:name w:val="WW8Num28z1"/>
    <w:rsid w:val="00B25DCE"/>
  </w:style>
  <w:style w:type="character" w:customStyle="1" w:styleId="WW8Num28z2">
    <w:name w:val="WW8Num28z2"/>
    <w:rsid w:val="00B25DCE"/>
  </w:style>
  <w:style w:type="character" w:customStyle="1" w:styleId="WW8Num28z3">
    <w:name w:val="WW8Num28z3"/>
    <w:rsid w:val="00B25DCE"/>
  </w:style>
  <w:style w:type="character" w:customStyle="1" w:styleId="WW8Num28z4">
    <w:name w:val="WW8Num28z4"/>
    <w:rsid w:val="00B25DCE"/>
  </w:style>
  <w:style w:type="character" w:customStyle="1" w:styleId="WW8Num28z5">
    <w:name w:val="WW8Num28z5"/>
    <w:rsid w:val="00B25DCE"/>
  </w:style>
  <w:style w:type="character" w:customStyle="1" w:styleId="WW8Num28z6">
    <w:name w:val="WW8Num28z6"/>
    <w:rsid w:val="00B25DCE"/>
  </w:style>
  <w:style w:type="character" w:customStyle="1" w:styleId="WW8Num28z7">
    <w:name w:val="WW8Num28z7"/>
    <w:rsid w:val="00B25DCE"/>
  </w:style>
  <w:style w:type="character" w:customStyle="1" w:styleId="WW8Num28z8">
    <w:name w:val="WW8Num28z8"/>
    <w:rsid w:val="00B25DCE"/>
  </w:style>
  <w:style w:type="character" w:customStyle="1" w:styleId="WW8Num29z0">
    <w:name w:val="WW8Num29z0"/>
    <w:rsid w:val="00B25DCE"/>
    <w:rPr>
      <w:rFonts w:hint="default"/>
      <w:color w:val="000000"/>
    </w:rPr>
  </w:style>
  <w:style w:type="character" w:customStyle="1" w:styleId="WW8Num29z1">
    <w:name w:val="WW8Num29z1"/>
    <w:rsid w:val="00B25DCE"/>
  </w:style>
  <w:style w:type="character" w:customStyle="1" w:styleId="WW8Num29z2">
    <w:name w:val="WW8Num29z2"/>
    <w:rsid w:val="00B25DCE"/>
  </w:style>
  <w:style w:type="character" w:customStyle="1" w:styleId="WW8Num29z3">
    <w:name w:val="WW8Num29z3"/>
    <w:rsid w:val="00B25DCE"/>
  </w:style>
  <w:style w:type="character" w:customStyle="1" w:styleId="WW8Num29z4">
    <w:name w:val="WW8Num29z4"/>
    <w:rsid w:val="00B25DCE"/>
  </w:style>
  <w:style w:type="character" w:customStyle="1" w:styleId="WW8Num29z5">
    <w:name w:val="WW8Num29z5"/>
    <w:rsid w:val="00B25DCE"/>
  </w:style>
  <w:style w:type="character" w:customStyle="1" w:styleId="WW8Num29z6">
    <w:name w:val="WW8Num29z6"/>
    <w:rsid w:val="00B25DCE"/>
  </w:style>
  <w:style w:type="character" w:customStyle="1" w:styleId="WW8Num29z7">
    <w:name w:val="WW8Num29z7"/>
    <w:rsid w:val="00B25DCE"/>
  </w:style>
  <w:style w:type="character" w:customStyle="1" w:styleId="WW8Num29z8">
    <w:name w:val="WW8Num29z8"/>
    <w:rsid w:val="00B25DCE"/>
  </w:style>
  <w:style w:type="character" w:customStyle="1" w:styleId="21">
    <w:name w:val="Основной шрифт абзаца2"/>
    <w:rsid w:val="00B25DCE"/>
  </w:style>
  <w:style w:type="character" w:customStyle="1" w:styleId="12">
    <w:name w:val="Основной шрифт абзаца1"/>
    <w:qFormat/>
    <w:rsid w:val="00B25DCE"/>
  </w:style>
  <w:style w:type="character" w:customStyle="1" w:styleId="WWCharLFO4LVL1">
    <w:name w:val="WW_CharLFO4LVL1"/>
    <w:rsid w:val="00B25DCE"/>
    <w:rPr>
      <w:rFonts w:ascii="Times New Roman" w:hAnsi="Times New Roman" w:cs="Times New Roman"/>
      <w:spacing w:val="-2"/>
      <w:sz w:val="28"/>
      <w:szCs w:val="28"/>
    </w:rPr>
  </w:style>
  <w:style w:type="character" w:customStyle="1" w:styleId="a4">
    <w:name w:val="Символ нумерации"/>
    <w:rsid w:val="00B25DCE"/>
  </w:style>
  <w:style w:type="character" w:customStyle="1" w:styleId="WWCharLFO1LVL1">
    <w:name w:val="WW_CharLFO1LVL1"/>
    <w:rsid w:val="00B25DCE"/>
    <w:rPr>
      <w:rFonts w:ascii="Times New Roman" w:hAnsi="Times New Roman" w:cs="Times New Roman"/>
      <w:spacing w:val="-2"/>
      <w:sz w:val="28"/>
      <w:szCs w:val="28"/>
    </w:rPr>
  </w:style>
  <w:style w:type="character" w:customStyle="1" w:styleId="91">
    <w:name w:val="Знак Знак9"/>
    <w:rsid w:val="00B25DCE"/>
    <w:rPr>
      <w:rFonts w:ascii="Tahoma" w:eastAsia="Lucida Sans Unicode" w:hAnsi="Tahoma" w:cs="Mangal"/>
      <w:kern w:val="1"/>
      <w:sz w:val="16"/>
      <w:szCs w:val="14"/>
      <w:lang w:eastAsia="zh-CN" w:bidi="hi-IN"/>
    </w:rPr>
  </w:style>
  <w:style w:type="character" w:customStyle="1" w:styleId="17">
    <w:name w:val="Знак Знак17"/>
    <w:rsid w:val="00B25DCE"/>
    <w:rPr>
      <w:sz w:val="28"/>
      <w:szCs w:val="24"/>
    </w:rPr>
  </w:style>
  <w:style w:type="character" w:customStyle="1" w:styleId="16">
    <w:name w:val="Знак Знак16"/>
    <w:rsid w:val="00B25DCE"/>
    <w:rPr>
      <w:sz w:val="28"/>
      <w:szCs w:val="24"/>
    </w:rPr>
  </w:style>
  <w:style w:type="character" w:customStyle="1" w:styleId="H6">
    <w:name w:val="H6 Знак Знак"/>
    <w:rsid w:val="00B25DCE"/>
    <w:rPr>
      <w:b/>
      <w:bCs/>
      <w:sz w:val="22"/>
      <w:szCs w:val="22"/>
    </w:rPr>
  </w:style>
  <w:style w:type="character" w:customStyle="1" w:styleId="15">
    <w:name w:val="Знак Знак15"/>
    <w:rsid w:val="00B25DCE"/>
    <w:rPr>
      <w:sz w:val="24"/>
      <w:szCs w:val="24"/>
    </w:rPr>
  </w:style>
  <w:style w:type="character" w:customStyle="1" w:styleId="14">
    <w:name w:val="Знак Знак14"/>
    <w:rsid w:val="00B25DCE"/>
    <w:rPr>
      <w:rFonts w:ascii="PetersburgCTT" w:eastAsia="Calibri" w:hAnsi="PetersburgCTT" w:cs="PetersburgCTT"/>
      <w:i/>
      <w:sz w:val="22"/>
      <w:szCs w:val="24"/>
    </w:rPr>
  </w:style>
  <w:style w:type="character" w:customStyle="1" w:styleId="13">
    <w:name w:val="Знак Знак13"/>
    <w:rsid w:val="00B25DCE"/>
    <w:rPr>
      <w:rFonts w:ascii="Arial" w:hAnsi="Arial" w:cs="Arial"/>
      <w:sz w:val="22"/>
      <w:szCs w:val="22"/>
    </w:rPr>
  </w:style>
  <w:style w:type="character" w:customStyle="1" w:styleId="Absatz-Standardschriftart">
    <w:name w:val="Absatz-Standardschriftart"/>
    <w:rsid w:val="00B25DCE"/>
  </w:style>
  <w:style w:type="character" w:customStyle="1" w:styleId="WW-Absatz-Standardschriftart">
    <w:name w:val="WW-Absatz-Standardschriftart"/>
    <w:rsid w:val="00B25DCE"/>
  </w:style>
  <w:style w:type="character" w:customStyle="1" w:styleId="WW-Absatz-Standardschriftart1">
    <w:name w:val="WW-Absatz-Standardschriftart1"/>
    <w:rsid w:val="00B25DCE"/>
  </w:style>
  <w:style w:type="character" w:customStyle="1" w:styleId="WW-Absatz-Standardschriftart11">
    <w:name w:val="WW-Absatz-Standardschriftart11"/>
    <w:rsid w:val="00B25DCE"/>
  </w:style>
  <w:style w:type="character" w:customStyle="1" w:styleId="WW-Absatz-Standardschriftart111">
    <w:name w:val="WW-Absatz-Standardschriftart111"/>
    <w:rsid w:val="00B25DCE"/>
  </w:style>
  <w:style w:type="character" w:customStyle="1" w:styleId="WW-Absatz-Standardschriftart1111">
    <w:name w:val="WW-Absatz-Standardschriftart1111"/>
    <w:rsid w:val="00B25DCE"/>
  </w:style>
  <w:style w:type="character" w:customStyle="1" w:styleId="WW-Absatz-Standardschriftart11111">
    <w:name w:val="WW-Absatz-Standardschriftart11111"/>
    <w:rsid w:val="00B25DCE"/>
  </w:style>
  <w:style w:type="character" w:customStyle="1" w:styleId="WW8Num23z2">
    <w:name w:val="WW8Num23z2"/>
    <w:rsid w:val="00B25DCE"/>
    <w:rPr>
      <w:rFonts w:ascii="Wingdings" w:hAnsi="Wingdings" w:cs="Wingdings"/>
    </w:rPr>
  </w:style>
  <w:style w:type="character" w:customStyle="1" w:styleId="WW8Num23z3">
    <w:name w:val="WW8Num23z3"/>
    <w:rsid w:val="00B25DCE"/>
    <w:rPr>
      <w:rFonts w:ascii="Symbol" w:hAnsi="Symbol" w:cs="Symbol"/>
    </w:rPr>
  </w:style>
  <w:style w:type="character" w:customStyle="1" w:styleId="WW8Num23z4">
    <w:name w:val="WW8Num23z4"/>
    <w:rsid w:val="00B25DCE"/>
    <w:rPr>
      <w:rFonts w:ascii="Courier New" w:hAnsi="Courier New" w:cs="Courier New"/>
    </w:rPr>
  </w:style>
  <w:style w:type="character" w:customStyle="1" w:styleId="WW8Num30z0">
    <w:name w:val="WW8Num30z0"/>
    <w:rsid w:val="00B25DCE"/>
    <w:rPr>
      <w:rFonts w:ascii="Symbol" w:eastAsia="Times New Roman" w:hAnsi="Symbol" w:cs="Times New Roman"/>
    </w:rPr>
  </w:style>
  <w:style w:type="character" w:customStyle="1" w:styleId="WW8Num30z1">
    <w:name w:val="WW8Num30z1"/>
    <w:rsid w:val="00B25DCE"/>
    <w:rPr>
      <w:rFonts w:ascii="Courier New" w:hAnsi="Courier New" w:cs="Courier New"/>
    </w:rPr>
  </w:style>
  <w:style w:type="character" w:customStyle="1" w:styleId="WW8Num30z2">
    <w:name w:val="WW8Num30z2"/>
    <w:rsid w:val="00B25DCE"/>
    <w:rPr>
      <w:rFonts w:ascii="Wingdings" w:hAnsi="Wingdings" w:cs="Wingdings"/>
    </w:rPr>
  </w:style>
  <w:style w:type="character" w:customStyle="1" w:styleId="WW8Num30z3">
    <w:name w:val="WW8Num30z3"/>
    <w:rsid w:val="00B25DCE"/>
    <w:rPr>
      <w:rFonts w:ascii="Symbol" w:hAnsi="Symbol" w:cs="Symbol"/>
    </w:rPr>
  </w:style>
  <w:style w:type="character" w:customStyle="1" w:styleId="WW8Num32z0">
    <w:name w:val="WW8Num32z0"/>
    <w:rsid w:val="00B25DCE"/>
    <w:rPr>
      <w:rFonts w:ascii="Times New Roman" w:hAnsi="Times New Roman" w:cs="Times New Roman"/>
      <w:b/>
    </w:rPr>
  </w:style>
  <w:style w:type="character" w:customStyle="1" w:styleId="WW8Num33z0">
    <w:name w:val="WW8Num33z0"/>
    <w:rsid w:val="00B25DCE"/>
    <w:rPr>
      <w:rFonts w:ascii="Symbol" w:hAnsi="Symbol" w:cs="Symbol"/>
      <w:color w:val="000000"/>
    </w:rPr>
  </w:style>
  <w:style w:type="character" w:customStyle="1" w:styleId="WW8Num33z1">
    <w:name w:val="WW8Num33z1"/>
    <w:rsid w:val="00B25DCE"/>
    <w:rPr>
      <w:rFonts w:ascii="Courier New" w:hAnsi="Courier New" w:cs="Courier New"/>
    </w:rPr>
  </w:style>
  <w:style w:type="character" w:customStyle="1" w:styleId="WW8Num33z2">
    <w:name w:val="WW8Num33z2"/>
    <w:rsid w:val="00B25DCE"/>
    <w:rPr>
      <w:rFonts w:ascii="Wingdings" w:hAnsi="Wingdings" w:cs="Wingdings"/>
    </w:rPr>
  </w:style>
  <w:style w:type="character" w:customStyle="1" w:styleId="WW8Num33z3">
    <w:name w:val="WW8Num33z3"/>
    <w:rsid w:val="00B25DCE"/>
    <w:rPr>
      <w:rFonts w:ascii="Symbol" w:hAnsi="Symbol" w:cs="Symbol"/>
    </w:rPr>
  </w:style>
  <w:style w:type="character" w:customStyle="1" w:styleId="WW8Num34z0">
    <w:name w:val="WW8Num34z0"/>
    <w:rsid w:val="00B25DCE"/>
    <w:rPr>
      <w:rFonts w:ascii="Symbol" w:hAnsi="Symbol" w:cs="Symbol"/>
    </w:rPr>
  </w:style>
  <w:style w:type="character" w:customStyle="1" w:styleId="WW8Num38z0">
    <w:name w:val="WW8Num38z0"/>
    <w:rsid w:val="00B25DCE"/>
    <w:rPr>
      <w:rFonts w:ascii="Symbol" w:hAnsi="Symbol" w:cs="Symbol"/>
      <w:color w:val="000000"/>
    </w:rPr>
  </w:style>
  <w:style w:type="character" w:customStyle="1" w:styleId="WW8Num38z1">
    <w:name w:val="WW8Num38z1"/>
    <w:rsid w:val="00B25DCE"/>
    <w:rPr>
      <w:rFonts w:ascii="Courier New" w:hAnsi="Courier New" w:cs="Courier New"/>
    </w:rPr>
  </w:style>
  <w:style w:type="character" w:customStyle="1" w:styleId="WW8Num38z2">
    <w:name w:val="WW8Num38z2"/>
    <w:rsid w:val="00B25DCE"/>
    <w:rPr>
      <w:rFonts w:ascii="Wingdings" w:hAnsi="Wingdings" w:cs="Wingdings"/>
    </w:rPr>
  </w:style>
  <w:style w:type="character" w:customStyle="1" w:styleId="WW8Num38z3">
    <w:name w:val="WW8Num38z3"/>
    <w:rsid w:val="00B25DCE"/>
    <w:rPr>
      <w:rFonts w:ascii="Symbol" w:hAnsi="Symbol" w:cs="Symbol"/>
    </w:rPr>
  </w:style>
  <w:style w:type="character" w:customStyle="1" w:styleId="WW8Num39z0">
    <w:name w:val="WW8Num39z0"/>
    <w:rsid w:val="00B25DCE"/>
    <w:rPr>
      <w:rFonts w:ascii="Symbol" w:hAnsi="Symbol" w:cs="Symbol"/>
      <w:sz w:val="24"/>
      <w:szCs w:val="24"/>
    </w:rPr>
  </w:style>
  <w:style w:type="character" w:customStyle="1" w:styleId="WW8Num39z1">
    <w:name w:val="WW8Num39z1"/>
    <w:rsid w:val="00B25DCE"/>
    <w:rPr>
      <w:rFonts w:ascii="Courier New" w:hAnsi="Courier New" w:cs="Courier New"/>
    </w:rPr>
  </w:style>
  <w:style w:type="character" w:customStyle="1" w:styleId="WW8Num39z2">
    <w:name w:val="WW8Num39z2"/>
    <w:rsid w:val="00B25DCE"/>
    <w:rPr>
      <w:rFonts w:ascii="Wingdings" w:hAnsi="Wingdings" w:cs="Wingdings"/>
    </w:rPr>
  </w:style>
  <w:style w:type="character" w:customStyle="1" w:styleId="WW8Num39z3">
    <w:name w:val="WW8Num39z3"/>
    <w:rsid w:val="00B25DCE"/>
    <w:rPr>
      <w:rFonts w:ascii="Symbol" w:hAnsi="Symbol" w:cs="Symbol"/>
    </w:rPr>
  </w:style>
  <w:style w:type="character" w:customStyle="1" w:styleId="WW8Num41z0">
    <w:name w:val="WW8Num41z0"/>
    <w:rsid w:val="00B25DCE"/>
    <w:rPr>
      <w:rFonts w:ascii="Symbol" w:hAnsi="Symbol" w:cs="Symbol"/>
    </w:rPr>
  </w:style>
  <w:style w:type="character" w:customStyle="1" w:styleId="WW8Num41z1">
    <w:name w:val="WW8Num41z1"/>
    <w:rsid w:val="00B25DCE"/>
    <w:rPr>
      <w:rFonts w:ascii="Courier New" w:hAnsi="Courier New" w:cs="Courier New"/>
    </w:rPr>
  </w:style>
  <w:style w:type="character" w:customStyle="1" w:styleId="WW8Num41z2">
    <w:name w:val="WW8Num41z2"/>
    <w:rsid w:val="00B25DCE"/>
    <w:rPr>
      <w:rFonts w:ascii="Wingdings" w:hAnsi="Wingdings" w:cs="Wingdings"/>
    </w:rPr>
  </w:style>
  <w:style w:type="character" w:customStyle="1" w:styleId="WW8Num42z0">
    <w:name w:val="WW8Num42z0"/>
    <w:rsid w:val="00B25DCE"/>
    <w:rPr>
      <w:rFonts w:ascii="Symbol" w:hAnsi="Symbol" w:cs="Symbol"/>
    </w:rPr>
  </w:style>
  <w:style w:type="character" w:customStyle="1" w:styleId="WW8Num42z2">
    <w:name w:val="WW8Num42z2"/>
    <w:rsid w:val="00B25DCE"/>
    <w:rPr>
      <w:rFonts w:ascii="Wingdings" w:hAnsi="Wingdings" w:cs="Wingdings"/>
    </w:rPr>
  </w:style>
  <w:style w:type="character" w:customStyle="1" w:styleId="WW8Num42z4">
    <w:name w:val="WW8Num42z4"/>
    <w:rsid w:val="00B25DCE"/>
    <w:rPr>
      <w:rFonts w:ascii="Courier New" w:hAnsi="Courier New" w:cs="Courier New"/>
    </w:rPr>
  </w:style>
  <w:style w:type="character" w:customStyle="1" w:styleId="WW8Num44z0">
    <w:name w:val="WW8Num44z0"/>
    <w:rsid w:val="00B25DCE"/>
    <w:rPr>
      <w:rFonts w:ascii="Symbol" w:hAnsi="Symbol" w:cs="Symbol"/>
      <w:color w:val="000000"/>
    </w:rPr>
  </w:style>
  <w:style w:type="character" w:customStyle="1" w:styleId="WW8Num44z1">
    <w:name w:val="WW8Num44z1"/>
    <w:rsid w:val="00B25DCE"/>
    <w:rPr>
      <w:rFonts w:ascii="Courier New" w:hAnsi="Courier New" w:cs="Courier New"/>
    </w:rPr>
  </w:style>
  <w:style w:type="character" w:customStyle="1" w:styleId="WW8Num44z2">
    <w:name w:val="WW8Num44z2"/>
    <w:rsid w:val="00B25DCE"/>
    <w:rPr>
      <w:rFonts w:ascii="Wingdings" w:hAnsi="Wingdings" w:cs="Wingdings"/>
    </w:rPr>
  </w:style>
  <w:style w:type="character" w:customStyle="1" w:styleId="WW8Num44z3">
    <w:name w:val="WW8Num44z3"/>
    <w:rsid w:val="00B25DCE"/>
    <w:rPr>
      <w:rFonts w:ascii="Symbol" w:hAnsi="Symbol" w:cs="Symbol"/>
    </w:rPr>
  </w:style>
  <w:style w:type="character" w:customStyle="1" w:styleId="31">
    <w:name w:val="Заголовок 3 Знак Знак"/>
    <w:rsid w:val="00B25DCE"/>
    <w:rPr>
      <w:rFonts w:ascii="Arial" w:hAnsi="Arial" w:cs="Arial"/>
      <w:b/>
      <w:bCs/>
      <w:sz w:val="26"/>
      <w:szCs w:val="26"/>
      <w:lang w:val="ru-RU" w:bidi="ar-SA"/>
    </w:rPr>
  </w:style>
  <w:style w:type="character" w:styleId="a5">
    <w:name w:val="page number"/>
    <w:rsid w:val="00B25DCE"/>
  </w:style>
  <w:style w:type="character" w:customStyle="1" w:styleId="a6">
    <w:name w:val="Символ сноски"/>
    <w:rsid w:val="00B25DCE"/>
    <w:rPr>
      <w:vertAlign w:val="superscript"/>
    </w:rPr>
  </w:style>
  <w:style w:type="character" w:customStyle="1" w:styleId="paragraph">
    <w:name w:val="paragraph"/>
    <w:rsid w:val="00B25DCE"/>
  </w:style>
  <w:style w:type="character" w:customStyle="1" w:styleId="a7">
    <w:name w:val="Цветовое выделение"/>
    <w:rsid w:val="00B25DCE"/>
    <w:rPr>
      <w:b/>
      <w:bCs/>
      <w:color w:val="000080"/>
      <w:sz w:val="20"/>
      <w:szCs w:val="20"/>
    </w:rPr>
  </w:style>
  <w:style w:type="character" w:styleId="a8">
    <w:name w:val="Hyperlink"/>
    <w:uiPriority w:val="99"/>
    <w:rsid w:val="00B25DCE"/>
    <w:rPr>
      <w:color w:val="0000FF"/>
      <w:u w:val="single"/>
    </w:rPr>
  </w:style>
  <w:style w:type="character" w:customStyle="1" w:styleId="s0">
    <w:name w:val="s0"/>
    <w:rsid w:val="00B25DCE"/>
    <w:rPr>
      <w:rFonts w:ascii="Times New Roman" w:hAnsi="Times New Roman" w:cs="Times New Roman"/>
      <w:b w:val="0"/>
      <w:bCs w:val="0"/>
      <w:i w:val="0"/>
      <w:iCs w:val="0"/>
      <w:strike w:val="0"/>
      <w:dstrike w:val="0"/>
      <w:color w:val="000000"/>
      <w:sz w:val="20"/>
      <w:szCs w:val="20"/>
      <w:u w:val="none"/>
    </w:rPr>
  </w:style>
  <w:style w:type="character" w:customStyle="1" w:styleId="18">
    <w:name w:val="Знак сноски1"/>
    <w:rsid w:val="00B25DCE"/>
    <w:rPr>
      <w:vertAlign w:val="superscript"/>
    </w:rPr>
  </w:style>
  <w:style w:type="character" w:customStyle="1" w:styleId="a9">
    <w:name w:val="Символы концевой сноски"/>
    <w:rsid w:val="00B25DCE"/>
    <w:rPr>
      <w:vertAlign w:val="superscript"/>
    </w:rPr>
  </w:style>
  <w:style w:type="character" w:customStyle="1" w:styleId="WW-">
    <w:name w:val="WW-Символы концевой сноски"/>
    <w:rsid w:val="00B25DCE"/>
  </w:style>
  <w:style w:type="character" w:customStyle="1" w:styleId="19">
    <w:name w:val="Знак концевой сноски1"/>
    <w:rsid w:val="00B25DCE"/>
    <w:rPr>
      <w:vertAlign w:val="superscript"/>
    </w:rPr>
  </w:style>
  <w:style w:type="character" w:customStyle="1" w:styleId="aa">
    <w:name w:val="Маркеры списка"/>
    <w:rsid w:val="00B25DCE"/>
    <w:rPr>
      <w:rFonts w:ascii="OpenSymbol" w:eastAsia="OpenSymbol" w:hAnsi="OpenSymbol" w:cs="OpenSymbol"/>
    </w:rPr>
  </w:style>
  <w:style w:type="character" w:customStyle="1" w:styleId="81">
    <w:name w:val="Знак Знак8"/>
    <w:rsid w:val="00B25DCE"/>
    <w:rPr>
      <w:sz w:val="24"/>
      <w:szCs w:val="24"/>
    </w:rPr>
  </w:style>
  <w:style w:type="character" w:customStyle="1" w:styleId="71">
    <w:name w:val="Знак Знак7"/>
    <w:rsid w:val="00B25DCE"/>
    <w:rPr>
      <w:sz w:val="24"/>
      <w:szCs w:val="24"/>
    </w:rPr>
  </w:style>
  <w:style w:type="character" w:customStyle="1" w:styleId="61">
    <w:name w:val="Знак Знак6"/>
    <w:rsid w:val="00B25DCE"/>
    <w:rPr>
      <w:rFonts w:ascii="Arial" w:hAnsi="Arial" w:cs="Arial"/>
    </w:rPr>
  </w:style>
  <w:style w:type="character" w:customStyle="1" w:styleId="51">
    <w:name w:val="Знак Знак5"/>
    <w:rsid w:val="00B25DCE"/>
    <w:rPr>
      <w:sz w:val="24"/>
      <w:szCs w:val="24"/>
    </w:rPr>
  </w:style>
  <w:style w:type="character" w:customStyle="1" w:styleId="190">
    <w:name w:val="Знак Знак19"/>
    <w:rsid w:val="00B25DCE"/>
    <w:rPr>
      <w:rFonts w:ascii="Liberation Sans" w:eastAsia="Lucida Sans Unicode" w:hAnsi="Liberation Sans" w:cs="Mangal"/>
      <w:b/>
      <w:bCs/>
      <w:kern w:val="1"/>
      <w:sz w:val="36"/>
      <w:szCs w:val="36"/>
      <w:lang w:eastAsia="zh-CN" w:bidi="hi-IN"/>
    </w:rPr>
  </w:style>
  <w:style w:type="character" w:customStyle="1" w:styleId="180">
    <w:name w:val="Знак Знак18"/>
    <w:rsid w:val="00B25DCE"/>
    <w:rPr>
      <w:rFonts w:ascii="Liberation Sans" w:eastAsia="Lucida Sans Unicode" w:hAnsi="Liberation Sans" w:cs="Mangal"/>
      <w:b/>
      <w:bCs/>
      <w:kern w:val="1"/>
      <w:sz w:val="32"/>
      <w:szCs w:val="32"/>
      <w:lang w:eastAsia="zh-CN" w:bidi="hi-IN"/>
    </w:rPr>
  </w:style>
  <w:style w:type="character" w:customStyle="1" w:styleId="H3">
    <w:name w:val="H3 Знак"/>
    <w:aliases w:val="Заголовок 3 Знак,&quot;Сапфир&quot; Знак"/>
    <w:rsid w:val="00B25DCE"/>
    <w:rPr>
      <w:rFonts w:ascii="Liberation Sans" w:eastAsia="Lucida Sans Unicode" w:hAnsi="Liberation Sans" w:cs="Mangal"/>
      <w:b/>
      <w:bCs/>
      <w:kern w:val="1"/>
      <w:sz w:val="28"/>
      <w:szCs w:val="28"/>
      <w:lang w:eastAsia="zh-CN" w:bidi="hi-IN"/>
    </w:rPr>
  </w:style>
  <w:style w:type="character" w:customStyle="1" w:styleId="120">
    <w:name w:val="Знак Знак12"/>
    <w:rsid w:val="00B25DCE"/>
    <w:rPr>
      <w:rFonts w:ascii="Liberation Serif" w:eastAsia="Lucida Sans Unicode" w:hAnsi="Liberation Serif" w:cs="Mangal"/>
      <w:kern w:val="1"/>
      <w:sz w:val="24"/>
      <w:szCs w:val="24"/>
      <w:lang w:eastAsia="zh-CN" w:bidi="hi-IN"/>
    </w:rPr>
  </w:style>
  <w:style w:type="character" w:customStyle="1" w:styleId="100">
    <w:name w:val="Знак Знак10"/>
    <w:rsid w:val="00B25DCE"/>
    <w:rPr>
      <w:rFonts w:ascii="Liberation Sans" w:eastAsia="Lucida Sans Unicode" w:hAnsi="Liberation Sans" w:cs="Mangal"/>
      <w:kern w:val="1"/>
      <w:sz w:val="36"/>
      <w:szCs w:val="36"/>
      <w:lang w:eastAsia="zh-CN" w:bidi="hi-IN"/>
    </w:rPr>
  </w:style>
  <w:style w:type="character" w:customStyle="1" w:styleId="ConsPlusNormal">
    <w:name w:val="ConsPlusNormal Знак"/>
    <w:rsid w:val="00B25DCE"/>
    <w:rPr>
      <w:rFonts w:ascii="Arial" w:hAnsi="Arial" w:cs="Arial"/>
      <w:kern w:val="1"/>
      <w:lang w:eastAsia="zh-CN"/>
    </w:rPr>
  </w:style>
  <w:style w:type="character" w:customStyle="1" w:styleId="0">
    <w:name w:val="0Абзац Знак"/>
    <w:rsid w:val="00B25DCE"/>
    <w:rPr>
      <w:rFonts w:cs="Arial Unicode MS"/>
      <w:color w:val="000000"/>
      <w:sz w:val="28"/>
      <w:szCs w:val="28"/>
    </w:rPr>
  </w:style>
  <w:style w:type="character" w:customStyle="1" w:styleId="FontStyle38">
    <w:name w:val="Font Style38"/>
    <w:rsid w:val="00B25DCE"/>
    <w:rPr>
      <w:rFonts w:ascii="Times New Roman" w:hAnsi="Times New Roman" w:cs="Times New Roman"/>
      <w:sz w:val="26"/>
      <w:szCs w:val="26"/>
    </w:rPr>
  </w:style>
  <w:style w:type="character" w:customStyle="1" w:styleId="41">
    <w:name w:val="Знак Знак4"/>
    <w:rsid w:val="00B25DCE"/>
    <w:rPr>
      <w:sz w:val="24"/>
      <w:szCs w:val="24"/>
    </w:rPr>
  </w:style>
  <w:style w:type="character" w:customStyle="1" w:styleId="WW--">
    <w:name w:val="WW-Интернет-ссылка"/>
    <w:rsid w:val="00B25DCE"/>
    <w:rPr>
      <w:color w:val="000080"/>
      <w:u w:val="single"/>
      <w:lang w:val="ru-RU" w:bidi="ru-RU"/>
    </w:rPr>
  </w:style>
  <w:style w:type="character" w:styleId="ab">
    <w:name w:val="FollowedHyperlink"/>
    <w:uiPriority w:val="99"/>
    <w:rsid w:val="00B25DCE"/>
    <w:rPr>
      <w:color w:val="800080"/>
      <w:u w:val="single"/>
    </w:rPr>
  </w:style>
  <w:style w:type="character" w:customStyle="1" w:styleId="310">
    <w:name w:val="Заголовок 3 Знак1"/>
    <w:aliases w:val="H3 Знак1,&quot;Сапфир&quot; Знак1"/>
    <w:rsid w:val="00B25DCE"/>
    <w:rPr>
      <w:rFonts w:ascii="Cambria" w:eastAsia="Times New Roman" w:hAnsi="Cambria" w:cs="Times New Roman" w:hint="default"/>
      <w:b/>
      <w:bCs/>
      <w:color w:val="4F81BD"/>
    </w:rPr>
  </w:style>
  <w:style w:type="character" w:customStyle="1" w:styleId="610">
    <w:name w:val="Заголовок 6 Знак1"/>
    <w:aliases w:val="H6 Знак1"/>
    <w:rsid w:val="00B25DCE"/>
    <w:rPr>
      <w:rFonts w:ascii="Cambria" w:eastAsia="Times New Roman" w:hAnsi="Cambria" w:cs="Times New Roman" w:hint="default"/>
      <w:i/>
      <w:iCs/>
      <w:color w:val="243F60"/>
    </w:rPr>
  </w:style>
  <w:style w:type="character" w:customStyle="1" w:styleId="32">
    <w:name w:val="Знак Знак3"/>
    <w:rsid w:val="00B25DCE"/>
    <w:rPr>
      <w:sz w:val="28"/>
    </w:rPr>
  </w:style>
  <w:style w:type="character" w:customStyle="1" w:styleId="22">
    <w:name w:val="Знак Знак2"/>
    <w:rsid w:val="00B25DCE"/>
    <w:rPr>
      <w:szCs w:val="24"/>
    </w:rPr>
  </w:style>
  <w:style w:type="character" w:customStyle="1" w:styleId="1a">
    <w:name w:val="Знак Знак1"/>
    <w:rsid w:val="00B25DCE"/>
    <w:rPr>
      <w:sz w:val="24"/>
      <w:shd w:val="clear" w:color="auto" w:fill="FFFFFF"/>
    </w:rPr>
  </w:style>
  <w:style w:type="character" w:customStyle="1" w:styleId="110">
    <w:name w:val="Знак Знак11"/>
    <w:rsid w:val="00B25DCE"/>
    <w:rPr>
      <w:rFonts w:ascii="Liberation Sans" w:eastAsia="Lucida Sans Unicode" w:hAnsi="Liberation Sans" w:cs="Mangal"/>
      <w:b/>
      <w:bCs/>
      <w:kern w:val="1"/>
      <w:sz w:val="56"/>
      <w:szCs w:val="56"/>
      <w:lang w:eastAsia="zh-CN" w:bidi="hi-IN"/>
    </w:rPr>
  </w:style>
  <w:style w:type="paragraph" w:customStyle="1" w:styleId="10">
    <w:name w:val="Заголовок1"/>
    <w:basedOn w:val="a"/>
    <w:next w:val="a0"/>
    <w:rsid w:val="00B25DCE"/>
    <w:pPr>
      <w:keepNext/>
      <w:spacing w:before="240" w:after="120"/>
    </w:pPr>
    <w:rPr>
      <w:rFonts w:ascii="Liberation Sans" w:hAnsi="Liberation Sans"/>
      <w:sz w:val="28"/>
      <w:szCs w:val="28"/>
    </w:rPr>
  </w:style>
  <w:style w:type="paragraph" w:styleId="a0">
    <w:name w:val="Body Text"/>
    <w:basedOn w:val="a"/>
    <w:link w:val="ac"/>
    <w:rsid w:val="00B25DCE"/>
    <w:pPr>
      <w:spacing w:after="140" w:line="288" w:lineRule="auto"/>
    </w:pPr>
  </w:style>
  <w:style w:type="paragraph" w:styleId="ad">
    <w:name w:val="List"/>
    <w:basedOn w:val="a0"/>
    <w:rsid w:val="00B25DCE"/>
  </w:style>
  <w:style w:type="paragraph" w:styleId="ae">
    <w:name w:val="caption"/>
    <w:basedOn w:val="a"/>
    <w:qFormat/>
    <w:rsid w:val="00B25DCE"/>
    <w:pPr>
      <w:suppressLineNumbers/>
      <w:spacing w:before="120" w:after="120"/>
    </w:pPr>
    <w:rPr>
      <w:i/>
      <w:iCs/>
    </w:rPr>
  </w:style>
  <w:style w:type="paragraph" w:customStyle="1" w:styleId="33">
    <w:name w:val="Указатель3"/>
    <w:basedOn w:val="a"/>
    <w:rsid w:val="00B25DCE"/>
    <w:pPr>
      <w:suppressLineNumbers/>
    </w:pPr>
  </w:style>
  <w:style w:type="paragraph" w:customStyle="1" w:styleId="34">
    <w:name w:val="Название объекта3"/>
    <w:basedOn w:val="10"/>
    <w:next w:val="a0"/>
    <w:rsid w:val="00B25DCE"/>
    <w:pPr>
      <w:jc w:val="center"/>
    </w:pPr>
    <w:rPr>
      <w:b/>
      <w:bCs/>
      <w:sz w:val="56"/>
      <w:szCs w:val="56"/>
    </w:rPr>
  </w:style>
  <w:style w:type="paragraph" w:customStyle="1" w:styleId="23">
    <w:name w:val="Указатель2"/>
    <w:basedOn w:val="a"/>
    <w:rsid w:val="00B25DCE"/>
    <w:pPr>
      <w:suppressLineNumbers/>
    </w:pPr>
  </w:style>
  <w:style w:type="paragraph" w:customStyle="1" w:styleId="24">
    <w:name w:val="Название объекта2"/>
    <w:basedOn w:val="a"/>
    <w:rsid w:val="00B25DCE"/>
    <w:pPr>
      <w:suppressLineNumbers/>
      <w:spacing w:before="120" w:after="120"/>
    </w:pPr>
    <w:rPr>
      <w:i/>
      <w:iCs/>
    </w:rPr>
  </w:style>
  <w:style w:type="paragraph" w:customStyle="1" w:styleId="1b">
    <w:name w:val="Указатель1"/>
    <w:basedOn w:val="a"/>
    <w:rsid w:val="00B25DCE"/>
    <w:pPr>
      <w:suppressLineNumbers/>
    </w:pPr>
  </w:style>
  <w:style w:type="paragraph" w:customStyle="1" w:styleId="af">
    <w:name w:val="Блочная цитата"/>
    <w:basedOn w:val="a"/>
    <w:rsid w:val="00B25DCE"/>
    <w:pPr>
      <w:spacing w:after="283"/>
      <w:ind w:left="567" w:right="567"/>
    </w:pPr>
  </w:style>
  <w:style w:type="paragraph" w:styleId="af0">
    <w:name w:val="Subtitle"/>
    <w:basedOn w:val="10"/>
    <w:next w:val="a0"/>
    <w:link w:val="af1"/>
    <w:qFormat/>
    <w:rsid w:val="00B25DCE"/>
    <w:pPr>
      <w:spacing w:before="60"/>
      <w:jc w:val="center"/>
    </w:pPr>
    <w:rPr>
      <w:sz w:val="36"/>
      <w:szCs w:val="36"/>
    </w:rPr>
  </w:style>
  <w:style w:type="paragraph" w:customStyle="1" w:styleId="ConsPlusNormal0">
    <w:name w:val="ConsPlusNormal"/>
    <w:qFormat/>
    <w:rsid w:val="00B25DCE"/>
    <w:pPr>
      <w:widowControl w:val="0"/>
      <w:suppressAutoHyphens/>
      <w:autoSpaceDE w:val="0"/>
      <w:ind w:firstLine="720"/>
    </w:pPr>
    <w:rPr>
      <w:rFonts w:ascii="Arial" w:hAnsi="Arial" w:cs="Arial"/>
      <w:kern w:val="1"/>
      <w:lang w:eastAsia="zh-CN"/>
    </w:rPr>
  </w:style>
  <w:style w:type="paragraph" w:customStyle="1" w:styleId="ConsNormal">
    <w:name w:val="ConsNormal"/>
    <w:rsid w:val="00B25DCE"/>
    <w:pPr>
      <w:widowControl w:val="0"/>
      <w:suppressAutoHyphens/>
      <w:autoSpaceDE w:val="0"/>
      <w:ind w:right="19772" w:firstLine="720"/>
    </w:pPr>
    <w:rPr>
      <w:rFonts w:ascii="Arial" w:eastAsia="Arial" w:hAnsi="Arial" w:cs="Arial"/>
      <w:kern w:val="1"/>
      <w:lang w:eastAsia="zh-CN"/>
    </w:rPr>
  </w:style>
  <w:style w:type="paragraph" w:customStyle="1" w:styleId="ConsPlusTitle">
    <w:name w:val="ConsPlusTitle"/>
    <w:rsid w:val="00B25DCE"/>
    <w:pPr>
      <w:suppressAutoHyphens/>
      <w:autoSpaceDE w:val="0"/>
    </w:pPr>
    <w:rPr>
      <w:rFonts w:eastAsia="Arial"/>
      <w:b/>
      <w:bCs/>
      <w:kern w:val="1"/>
      <w:sz w:val="24"/>
      <w:szCs w:val="24"/>
      <w:lang w:eastAsia="zh-CN"/>
    </w:rPr>
  </w:style>
  <w:style w:type="paragraph" w:customStyle="1" w:styleId="Iioaioo">
    <w:name w:val="Ii oaio?o"/>
    <w:basedOn w:val="a"/>
    <w:rsid w:val="00B25DCE"/>
    <w:pPr>
      <w:keepNext/>
      <w:keepLines/>
      <w:spacing w:before="240" w:after="240"/>
      <w:jc w:val="center"/>
    </w:pPr>
    <w:rPr>
      <w:rFonts w:ascii="Times New Roman" w:hAnsi="Times New Roman" w:cs="Times New Roman"/>
      <w:b/>
      <w:bCs/>
      <w:sz w:val="28"/>
      <w:szCs w:val="28"/>
    </w:rPr>
  </w:style>
  <w:style w:type="paragraph" w:customStyle="1" w:styleId="ConsPlusCell">
    <w:name w:val="ConsPlusCell"/>
    <w:qFormat/>
    <w:rsid w:val="00B25DCE"/>
    <w:pPr>
      <w:widowControl w:val="0"/>
      <w:suppressAutoHyphens/>
      <w:autoSpaceDE w:val="0"/>
    </w:pPr>
    <w:rPr>
      <w:rFonts w:ascii="Arial" w:hAnsi="Arial" w:cs="Arial"/>
      <w:kern w:val="1"/>
      <w:lang w:eastAsia="zh-CN"/>
    </w:rPr>
  </w:style>
  <w:style w:type="paragraph" w:customStyle="1" w:styleId="1c">
    <w:name w:val="Обычный1"/>
    <w:rsid w:val="00B25DCE"/>
    <w:pPr>
      <w:widowControl w:val="0"/>
      <w:suppressAutoHyphens/>
    </w:pPr>
    <w:rPr>
      <w:rFonts w:ascii="Liberation Serif" w:eastAsia="Lucida Sans Unicode" w:hAnsi="Liberation Serif" w:cs="Mangal"/>
      <w:kern w:val="1"/>
      <w:sz w:val="24"/>
      <w:szCs w:val="24"/>
      <w:lang w:eastAsia="zh-CN" w:bidi="hi-IN"/>
    </w:rPr>
  </w:style>
  <w:style w:type="paragraph" w:customStyle="1" w:styleId="af2">
    <w:name w:val="Содержимое таблицы"/>
    <w:basedOn w:val="a"/>
    <w:rsid w:val="00B25DCE"/>
    <w:pPr>
      <w:suppressLineNumbers/>
    </w:pPr>
  </w:style>
  <w:style w:type="paragraph" w:styleId="af3">
    <w:name w:val="Balloon Text"/>
    <w:basedOn w:val="a"/>
    <w:link w:val="af4"/>
    <w:uiPriority w:val="99"/>
    <w:rsid w:val="00B25DCE"/>
    <w:rPr>
      <w:rFonts w:ascii="Tahoma" w:hAnsi="Tahoma" w:cs="Tahoma"/>
      <w:sz w:val="16"/>
      <w:szCs w:val="14"/>
    </w:rPr>
  </w:style>
  <w:style w:type="paragraph" w:customStyle="1" w:styleId="af5">
    <w:name w:val="Знак Знак Знак Знак Знак Знак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1d">
    <w:name w:val="Название1"/>
    <w:basedOn w:val="a"/>
    <w:rsid w:val="00B25DCE"/>
    <w:pPr>
      <w:widowControl/>
      <w:suppressLineNumbers/>
      <w:suppressAutoHyphens w:val="0"/>
      <w:spacing w:before="120" w:after="120"/>
    </w:pPr>
    <w:rPr>
      <w:rFonts w:ascii="Times New Roman" w:eastAsia="Times New Roman" w:hAnsi="Times New Roman" w:cs="Times New Roman"/>
      <w:i/>
      <w:iCs/>
      <w:sz w:val="20"/>
      <w:lang w:bidi="ar-SA"/>
    </w:rPr>
  </w:style>
  <w:style w:type="paragraph" w:styleId="af6">
    <w:name w:val="header"/>
    <w:basedOn w:val="a"/>
    <w:link w:val="af7"/>
    <w:rsid w:val="00B25DCE"/>
    <w:pPr>
      <w:widowControl/>
      <w:tabs>
        <w:tab w:val="center" w:pos="4677"/>
        <w:tab w:val="right" w:pos="9355"/>
      </w:tabs>
      <w:suppressAutoHyphens w:val="0"/>
    </w:pPr>
    <w:rPr>
      <w:rFonts w:ascii="Times New Roman" w:eastAsia="Times New Roman" w:hAnsi="Times New Roman" w:cs="Times New Roman"/>
      <w:lang w:bidi="ar-SA"/>
    </w:rPr>
  </w:style>
  <w:style w:type="paragraph" w:styleId="af8">
    <w:name w:val="footer"/>
    <w:basedOn w:val="a"/>
    <w:link w:val="af9"/>
    <w:uiPriority w:val="99"/>
    <w:rsid w:val="00B25DCE"/>
    <w:pPr>
      <w:widowControl/>
      <w:tabs>
        <w:tab w:val="center" w:pos="4677"/>
        <w:tab w:val="right" w:pos="9355"/>
      </w:tabs>
      <w:suppressAutoHyphens w:val="0"/>
    </w:pPr>
    <w:rPr>
      <w:rFonts w:ascii="Times New Roman" w:eastAsia="Times New Roman" w:hAnsi="Times New Roman" w:cs="Times New Roman"/>
      <w:lang w:bidi="ar-SA"/>
    </w:rPr>
  </w:style>
  <w:style w:type="paragraph" w:customStyle="1" w:styleId="1e">
    <w:name w:val="НК1"/>
    <w:basedOn w:val="af8"/>
    <w:rsid w:val="00B25DCE"/>
    <w:pPr>
      <w:tabs>
        <w:tab w:val="center" w:pos="4703"/>
        <w:tab w:val="right" w:pos="9406"/>
      </w:tabs>
      <w:spacing w:before="120"/>
    </w:pPr>
    <w:rPr>
      <w:sz w:val="16"/>
      <w:szCs w:val="20"/>
    </w:rPr>
  </w:style>
  <w:style w:type="paragraph" w:customStyle="1" w:styleId="ConsPlusNonformat">
    <w:name w:val="ConsPlusNonformat"/>
    <w:rsid w:val="00B25DCE"/>
    <w:pPr>
      <w:suppressAutoHyphens/>
      <w:autoSpaceDE w:val="0"/>
    </w:pPr>
    <w:rPr>
      <w:rFonts w:ascii="Courier New" w:eastAsia="Arial" w:hAnsi="Courier New" w:cs="Courier New"/>
      <w:lang w:eastAsia="zh-CN"/>
    </w:rPr>
  </w:style>
  <w:style w:type="paragraph" w:customStyle="1" w:styleId="afa">
    <w:name w:val="Абзац с отсуп"/>
    <w:basedOn w:val="a"/>
    <w:rsid w:val="00B25DCE"/>
    <w:pPr>
      <w:widowControl/>
      <w:suppressAutoHyphens w:val="0"/>
      <w:spacing w:before="120" w:line="360" w:lineRule="exact"/>
      <w:ind w:firstLine="720"/>
      <w:jc w:val="both"/>
    </w:pPr>
    <w:rPr>
      <w:rFonts w:ascii="Times New Roman" w:eastAsia="Times New Roman" w:hAnsi="Times New Roman" w:cs="Times New Roman"/>
      <w:sz w:val="28"/>
      <w:szCs w:val="20"/>
      <w:lang w:val="en-US" w:bidi="ar-SA"/>
    </w:rPr>
  </w:style>
  <w:style w:type="paragraph" w:styleId="afb">
    <w:name w:val="footnote text"/>
    <w:basedOn w:val="a0"/>
    <w:link w:val="afc"/>
    <w:rsid w:val="00B25DCE"/>
    <w:pPr>
      <w:widowControl/>
      <w:suppressAutoHyphens w:val="0"/>
      <w:spacing w:after="0" w:line="240" w:lineRule="auto"/>
      <w:jc w:val="both"/>
    </w:pPr>
    <w:rPr>
      <w:rFonts w:ascii="Arial" w:eastAsia="Times New Roman" w:hAnsi="Arial" w:cs="Times New Roman"/>
      <w:sz w:val="20"/>
      <w:szCs w:val="20"/>
      <w:lang w:bidi="ar-SA"/>
    </w:rPr>
  </w:style>
  <w:style w:type="paragraph" w:customStyle="1" w:styleId="1f">
    <w:name w:val="Название объекта1"/>
    <w:basedOn w:val="a"/>
    <w:next w:val="a"/>
    <w:rsid w:val="00B25DCE"/>
    <w:pPr>
      <w:widowControl/>
      <w:suppressAutoHyphens w:val="0"/>
    </w:pPr>
    <w:rPr>
      <w:rFonts w:ascii="Times New Roman" w:eastAsia="Times New Roman" w:hAnsi="Times New Roman" w:cs="Times New Roman"/>
      <w:b/>
      <w:bCs/>
      <w:sz w:val="20"/>
      <w:szCs w:val="20"/>
      <w:lang w:bidi="ar-SA"/>
    </w:rPr>
  </w:style>
  <w:style w:type="paragraph" w:customStyle="1" w:styleId="25">
    <w:name w:val="Заголовок 2д+"/>
    <w:basedOn w:val="a"/>
    <w:next w:val="a"/>
    <w:rsid w:val="00B25DCE"/>
    <w:pPr>
      <w:widowControl/>
      <w:suppressAutoHyphens w:val="0"/>
      <w:spacing w:before="280" w:after="280" w:line="340" w:lineRule="exact"/>
      <w:jc w:val="both"/>
    </w:pPr>
    <w:rPr>
      <w:rFonts w:ascii="Arial" w:eastAsia="Times New Roman" w:hAnsi="Arial" w:cs="Times New Roman"/>
      <w:sz w:val="20"/>
      <w:szCs w:val="20"/>
      <w:lang w:val="en-US" w:bidi="ar-SA"/>
    </w:rPr>
  </w:style>
  <w:style w:type="paragraph" w:customStyle="1" w:styleId="311">
    <w:name w:val="Основной текст 31"/>
    <w:basedOn w:val="a"/>
    <w:rsid w:val="00B25DCE"/>
    <w:pPr>
      <w:widowControl/>
      <w:suppressAutoHyphens w:val="0"/>
      <w:spacing w:after="120"/>
    </w:pPr>
    <w:rPr>
      <w:rFonts w:ascii="Times New Roman" w:eastAsia="Times New Roman" w:hAnsi="Times New Roman" w:cs="Times New Roman"/>
      <w:sz w:val="16"/>
      <w:szCs w:val="16"/>
      <w:lang w:bidi="ar-SA"/>
    </w:rPr>
  </w:style>
  <w:style w:type="paragraph" w:customStyle="1" w:styleId="afd">
    <w:name w:val="Абзац"/>
    <w:rsid w:val="00B25DCE"/>
    <w:pPr>
      <w:widowControl w:val="0"/>
      <w:suppressAutoHyphens/>
      <w:spacing w:after="60"/>
      <w:ind w:left="113" w:firstLine="709"/>
      <w:jc w:val="right"/>
    </w:pPr>
    <w:rPr>
      <w:rFonts w:eastAsia="Arial"/>
      <w:sz w:val="28"/>
      <w:szCs w:val="28"/>
      <w:lang w:eastAsia="zh-CN"/>
    </w:rPr>
  </w:style>
  <w:style w:type="paragraph" w:styleId="1f0">
    <w:name w:val="toc 1"/>
    <w:basedOn w:val="a"/>
    <w:next w:val="a"/>
    <w:rsid w:val="00B25DCE"/>
    <w:pPr>
      <w:widowControl/>
      <w:tabs>
        <w:tab w:val="left" w:pos="480"/>
        <w:tab w:val="right" w:leader="dot" w:pos="9060"/>
      </w:tabs>
      <w:suppressAutoHyphens w:val="0"/>
      <w:ind w:left="480" w:hanging="480"/>
      <w:jc w:val="both"/>
    </w:pPr>
    <w:rPr>
      <w:rFonts w:ascii="Times New Roman" w:eastAsia="Times New Roman" w:hAnsi="Times New Roman" w:cs="Times New Roman"/>
      <w:bCs/>
      <w:sz w:val="28"/>
      <w:szCs w:val="28"/>
      <w:lang w:bidi="ar-SA"/>
    </w:rPr>
  </w:style>
  <w:style w:type="paragraph" w:customStyle="1" w:styleId="afe">
    <w:name w:val="доклад"/>
    <w:basedOn w:val="a"/>
    <w:rsid w:val="00B25DCE"/>
    <w:pPr>
      <w:widowControl/>
      <w:suppressAutoHyphens w:val="0"/>
      <w:spacing w:line="340" w:lineRule="atLeast"/>
      <w:ind w:firstLine="709"/>
      <w:jc w:val="both"/>
    </w:pPr>
    <w:rPr>
      <w:rFonts w:ascii="Arial" w:eastAsia="Times New Roman" w:hAnsi="Arial" w:cs="Times New Roman"/>
      <w:szCs w:val="20"/>
      <w:lang w:bidi="ar-SA"/>
    </w:rPr>
  </w:style>
  <w:style w:type="paragraph" w:customStyle="1" w:styleId="210">
    <w:name w:val="Основной текст с отступом 21"/>
    <w:basedOn w:val="a"/>
    <w:rsid w:val="00B25DCE"/>
    <w:pPr>
      <w:widowControl/>
      <w:suppressAutoHyphens w:val="0"/>
      <w:spacing w:after="120" w:line="480" w:lineRule="auto"/>
      <w:ind w:left="283"/>
    </w:pPr>
    <w:rPr>
      <w:rFonts w:ascii="Times New Roman" w:eastAsia="Times New Roman" w:hAnsi="Times New Roman" w:cs="Times New Roman"/>
      <w:lang w:bidi="ar-SA"/>
    </w:rPr>
  </w:style>
  <w:style w:type="paragraph" w:styleId="aff">
    <w:name w:val="Body Text Indent"/>
    <w:basedOn w:val="a"/>
    <w:link w:val="aff0"/>
    <w:uiPriority w:val="99"/>
    <w:rsid w:val="00B25DCE"/>
    <w:pPr>
      <w:widowControl/>
      <w:suppressAutoHyphens w:val="0"/>
      <w:spacing w:after="120"/>
      <w:ind w:left="283"/>
    </w:pPr>
    <w:rPr>
      <w:rFonts w:ascii="Times New Roman" w:eastAsia="Times New Roman" w:hAnsi="Times New Roman" w:cs="Times New Roman"/>
      <w:lang w:bidi="ar-SA"/>
    </w:rPr>
  </w:style>
  <w:style w:type="paragraph" w:customStyle="1" w:styleId="140">
    <w:name w:val="14 по ширине"/>
    <w:basedOn w:val="a"/>
    <w:rsid w:val="00B25DCE"/>
    <w:pPr>
      <w:widowControl/>
      <w:tabs>
        <w:tab w:val="left" w:pos="900"/>
      </w:tabs>
      <w:suppressAutoHyphens w:val="0"/>
      <w:jc w:val="both"/>
    </w:pPr>
    <w:rPr>
      <w:rFonts w:ascii="Times New Roman" w:eastAsia="Times New Roman" w:hAnsi="Times New Roman" w:cs="Times New Roman"/>
      <w:sz w:val="28"/>
      <w:szCs w:val="28"/>
      <w:lang w:bidi="ar-SA"/>
    </w:rPr>
  </w:style>
  <w:style w:type="paragraph" w:customStyle="1" w:styleId="aff1">
    <w:name w:val="Основной"/>
    <w:basedOn w:val="a"/>
    <w:rsid w:val="00B25DCE"/>
    <w:pPr>
      <w:widowControl/>
      <w:suppressAutoHyphens w:val="0"/>
      <w:spacing w:before="40" w:after="40"/>
      <w:ind w:firstLine="709"/>
      <w:jc w:val="both"/>
    </w:pPr>
    <w:rPr>
      <w:rFonts w:ascii="Times New Roman" w:eastAsia="Times New Roman" w:hAnsi="Times New Roman" w:cs="Times New Roman"/>
      <w:sz w:val="28"/>
      <w:lang w:bidi="ar-SA"/>
    </w:rPr>
  </w:style>
  <w:style w:type="paragraph" w:customStyle="1" w:styleId="1f1">
    <w:name w:val="Знак Знак Знак Знак Знак Знак Знак Знак Знак1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styleId="aff2">
    <w:name w:val="Normal (Web)"/>
    <w:basedOn w:val="a"/>
    <w:uiPriority w:val="99"/>
    <w:rsid w:val="00B25DCE"/>
    <w:pPr>
      <w:widowControl/>
      <w:suppressAutoHyphens w:val="0"/>
      <w:spacing w:before="280" w:after="280"/>
    </w:pPr>
    <w:rPr>
      <w:rFonts w:ascii="Times New Roman" w:eastAsia="Times New Roman" w:hAnsi="Times New Roman" w:cs="Times New Roman"/>
      <w:lang w:bidi="ar-SA"/>
    </w:rPr>
  </w:style>
  <w:style w:type="paragraph" w:customStyle="1" w:styleId="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Iniiaiieoaenonionooiii">
    <w:name w:val="Iniiaiie oaeno n ionooiii"/>
    <w:basedOn w:val="a"/>
    <w:rsid w:val="00B25DCE"/>
    <w:pPr>
      <w:suppressAutoHyphens w:val="0"/>
      <w:overflowPunct w:val="0"/>
      <w:autoSpaceDE w:val="0"/>
      <w:spacing w:line="360" w:lineRule="auto"/>
      <w:ind w:firstLine="720"/>
      <w:jc w:val="both"/>
      <w:textAlignment w:val="baseline"/>
    </w:pPr>
    <w:rPr>
      <w:rFonts w:ascii="Times New Roman" w:eastAsia="Times New Roman" w:hAnsi="Times New Roman" w:cs="Times New Roman"/>
      <w:lang w:bidi="ar-SA"/>
    </w:rPr>
  </w:style>
  <w:style w:type="paragraph" w:customStyle="1" w:styleId="312">
    <w:name w:val="Основной текст с отступом 31"/>
    <w:basedOn w:val="a"/>
    <w:rsid w:val="00B25DCE"/>
    <w:pPr>
      <w:widowControl/>
      <w:suppressAutoHyphens w:val="0"/>
      <w:spacing w:after="120"/>
      <w:ind w:left="283"/>
    </w:pPr>
    <w:rPr>
      <w:rFonts w:ascii="Times New Roman" w:eastAsia="Times New Roman" w:hAnsi="Times New Roman" w:cs="Times New Roman"/>
      <w:sz w:val="16"/>
      <w:szCs w:val="16"/>
      <w:lang w:bidi="ar-SA"/>
    </w:rPr>
  </w:style>
  <w:style w:type="paragraph" w:customStyle="1" w:styleId="aff3">
    <w:name w:val="Таблицы (моноширинный)"/>
    <w:basedOn w:val="a"/>
    <w:next w:val="a"/>
    <w:rsid w:val="00B25DCE"/>
    <w:pPr>
      <w:suppressAutoHyphens w:val="0"/>
      <w:autoSpaceDE w:val="0"/>
      <w:jc w:val="both"/>
    </w:pPr>
    <w:rPr>
      <w:rFonts w:ascii="Courier New" w:eastAsia="Times New Roman" w:hAnsi="Courier New" w:cs="Courier New"/>
      <w:sz w:val="20"/>
      <w:szCs w:val="20"/>
      <w:lang w:bidi="ar-SA"/>
    </w:rPr>
  </w:style>
  <w:style w:type="paragraph" w:styleId="27">
    <w:name w:val="toc 2"/>
    <w:basedOn w:val="a"/>
    <w:next w:val="a"/>
    <w:rsid w:val="00B25DCE"/>
    <w:pPr>
      <w:widowControl/>
      <w:tabs>
        <w:tab w:val="right" w:leader="dot" w:pos="9060"/>
      </w:tabs>
      <w:suppressAutoHyphens w:val="0"/>
      <w:ind w:left="482" w:hanging="482"/>
    </w:pPr>
    <w:rPr>
      <w:rFonts w:ascii="Times New Roman" w:eastAsia="Times New Roman" w:hAnsi="Times New Roman" w:cs="Times New Roman"/>
      <w:iCs/>
      <w:sz w:val="28"/>
      <w:szCs w:val="20"/>
      <w:lang w:bidi="ar-SA"/>
    </w:rPr>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5">
    <w:name w:val="Знак Знак"/>
    <w:basedOn w:val="a"/>
    <w:rsid w:val="00B25DCE"/>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1f2">
    <w:name w:val="Схема документа1"/>
    <w:basedOn w:val="a"/>
    <w:rsid w:val="00B25DCE"/>
    <w:pPr>
      <w:widowControl/>
      <w:shd w:val="clear" w:color="auto" w:fill="000080"/>
      <w:suppressAutoHyphens w:val="0"/>
    </w:pPr>
    <w:rPr>
      <w:rFonts w:ascii="Tahoma" w:eastAsia="Times New Roman" w:hAnsi="Tahoma" w:cs="Tahoma"/>
      <w:sz w:val="20"/>
      <w:szCs w:val="20"/>
      <w:lang w:bidi="ar-SA"/>
    </w:rPr>
  </w:style>
  <w:style w:type="paragraph" w:styleId="1f3">
    <w:name w:val="index 1"/>
    <w:basedOn w:val="a"/>
    <w:next w:val="a"/>
    <w:rsid w:val="00B25DCE"/>
    <w:pPr>
      <w:widowControl/>
      <w:suppressAutoHyphens w:val="0"/>
      <w:ind w:left="240" w:hanging="240"/>
    </w:pPr>
    <w:rPr>
      <w:rFonts w:ascii="Times New Roman" w:eastAsia="Times New Roman" w:hAnsi="Times New Roman" w:cs="Times New Roman"/>
      <w:lang w:bidi="ar-SA"/>
    </w:rPr>
  </w:style>
  <w:style w:type="paragraph" w:customStyle="1" w:styleId="aff6">
    <w:name w:val="Заголовок таблицы"/>
    <w:basedOn w:val="af2"/>
    <w:rsid w:val="00B25DCE"/>
    <w:pPr>
      <w:widowControl/>
      <w:suppressAutoHyphens w:val="0"/>
      <w:jc w:val="center"/>
    </w:pPr>
    <w:rPr>
      <w:rFonts w:ascii="Times New Roman" w:eastAsia="Times New Roman" w:hAnsi="Times New Roman" w:cs="Times New Roman"/>
      <w:b/>
      <w:bCs/>
      <w:lang w:bidi="ar-SA"/>
    </w:rPr>
  </w:style>
  <w:style w:type="paragraph" w:customStyle="1" w:styleId="aff7">
    <w:name w:val="Содержимое врезки"/>
    <w:basedOn w:val="a0"/>
    <w:rsid w:val="00B25DCE"/>
    <w:pPr>
      <w:widowControl/>
      <w:suppressAutoHyphens w:val="0"/>
      <w:spacing w:after="120" w:line="240" w:lineRule="auto"/>
    </w:pPr>
    <w:rPr>
      <w:rFonts w:ascii="Times New Roman" w:eastAsia="Times New Roman" w:hAnsi="Times New Roman" w:cs="Times New Roman"/>
      <w:lang w:bidi="ar-SA"/>
    </w:rPr>
  </w:style>
  <w:style w:type="paragraph" w:customStyle="1" w:styleId="aff8">
    <w:name w:val="Первая строка заголовка"/>
    <w:basedOn w:val="a"/>
    <w:rsid w:val="00B25DCE"/>
    <w:pPr>
      <w:keepNext/>
      <w:keepLines/>
      <w:widowControl/>
      <w:suppressAutoHyphens w:val="0"/>
      <w:spacing w:before="960" w:after="120"/>
      <w:jc w:val="center"/>
    </w:pPr>
    <w:rPr>
      <w:rFonts w:ascii="Times New Roman" w:eastAsia="Times New Roman" w:hAnsi="Times New Roman" w:cs="Times New Roman"/>
      <w:b/>
      <w:sz w:val="32"/>
      <w:szCs w:val="20"/>
      <w:lang w:eastAsia="ru-RU" w:bidi="ar-SA"/>
    </w:rPr>
  </w:style>
  <w:style w:type="paragraph" w:customStyle="1" w:styleId="00">
    <w:name w:val="0Абзац"/>
    <w:basedOn w:val="aff2"/>
    <w:qFormat/>
    <w:rsid w:val="00B25DCE"/>
    <w:pPr>
      <w:spacing w:before="0" w:after="120"/>
      <w:ind w:firstLine="709"/>
      <w:jc w:val="both"/>
    </w:pPr>
    <w:rPr>
      <w:rFonts w:cs="Arial Unicode MS"/>
      <w:color w:val="000000"/>
      <w:sz w:val="28"/>
      <w:szCs w:val="28"/>
    </w:rPr>
  </w:style>
  <w:style w:type="paragraph" w:customStyle="1" w:styleId="220">
    <w:name w:val="Основной текст с отступом 22"/>
    <w:basedOn w:val="a"/>
    <w:rsid w:val="00B25DCE"/>
    <w:pPr>
      <w:widowControl/>
      <w:suppressAutoHyphens w:val="0"/>
      <w:spacing w:after="120" w:line="480" w:lineRule="auto"/>
      <w:ind w:left="283"/>
    </w:pPr>
    <w:rPr>
      <w:rFonts w:ascii="Times New Roman" w:eastAsia="Times New Roman" w:hAnsi="Times New Roman" w:cs="Times New Roman"/>
      <w:lang w:bidi="ar-SA"/>
    </w:rPr>
  </w:style>
  <w:style w:type="paragraph" w:styleId="aff9">
    <w:name w:val="List Paragraph"/>
    <w:basedOn w:val="a"/>
    <w:uiPriority w:val="34"/>
    <w:qFormat/>
    <w:rsid w:val="00B25DCE"/>
    <w:pPr>
      <w:widowControl/>
      <w:suppressAutoHyphens w:val="0"/>
      <w:spacing w:after="200" w:line="276" w:lineRule="auto"/>
      <w:ind w:left="720"/>
      <w:contextualSpacing/>
    </w:pPr>
    <w:rPr>
      <w:rFonts w:ascii="Calibri" w:eastAsia="Times New Roman" w:hAnsi="Calibri" w:cs="Times New Roman"/>
      <w:sz w:val="22"/>
      <w:szCs w:val="22"/>
      <w:lang w:bidi="ar-SA"/>
    </w:rPr>
  </w:style>
  <w:style w:type="paragraph" w:customStyle="1" w:styleId="WW-0">
    <w:name w:val="WW-Базовый"/>
    <w:rsid w:val="00B25DCE"/>
    <w:pPr>
      <w:suppressAutoHyphens/>
      <w:spacing w:after="200" w:line="276" w:lineRule="auto"/>
    </w:pPr>
    <w:rPr>
      <w:rFonts w:ascii="Calibri" w:eastAsia="SimSun" w:hAnsi="Calibri" w:cs="Calibri"/>
      <w:sz w:val="22"/>
      <w:szCs w:val="22"/>
      <w:lang w:eastAsia="zh-CN"/>
    </w:rPr>
  </w:style>
  <w:style w:type="paragraph" w:customStyle="1" w:styleId="211">
    <w:name w:val="Основной текст 21"/>
    <w:basedOn w:val="a"/>
    <w:rsid w:val="00B25DCE"/>
    <w:pPr>
      <w:suppressAutoHyphens w:val="0"/>
      <w:autoSpaceDE w:val="0"/>
    </w:pPr>
    <w:rPr>
      <w:rFonts w:ascii="Times New Roman" w:eastAsia="Times New Roman" w:hAnsi="Times New Roman" w:cs="Times New Roman"/>
      <w:sz w:val="28"/>
      <w:szCs w:val="20"/>
      <w:lang w:bidi="ar-SA"/>
    </w:rPr>
  </w:style>
  <w:style w:type="paragraph" w:customStyle="1" w:styleId="320">
    <w:name w:val="Основной текст 32"/>
    <w:basedOn w:val="a"/>
    <w:rsid w:val="00B25DCE"/>
    <w:pPr>
      <w:widowControl/>
      <w:suppressAutoHyphens w:val="0"/>
    </w:pPr>
    <w:rPr>
      <w:rFonts w:ascii="Times New Roman" w:eastAsia="Times New Roman" w:hAnsi="Times New Roman" w:cs="Times New Roman"/>
      <w:sz w:val="20"/>
      <w:lang w:bidi="ar-SA"/>
    </w:rPr>
  </w:style>
  <w:style w:type="paragraph" w:customStyle="1" w:styleId="321">
    <w:name w:val="Основной текст с отступом 32"/>
    <w:basedOn w:val="a"/>
    <w:rsid w:val="00B25DCE"/>
    <w:pPr>
      <w:shd w:val="clear" w:color="auto" w:fill="FFFFFF"/>
      <w:tabs>
        <w:tab w:val="left" w:pos="2208"/>
      </w:tabs>
      <w:suppressAutoHyphens w:val="0"/>
      <w:autoSpaceDE w:val="0"/>
      <w:spacing w:line="274" w:lineRule="exact"/>
      <w:ind w:left="709"/>
    </w:pPr>
    <w:rPr>
      <w:rFonts w:ascii="Times New Roman" w:eastAsia="Times New Roman" w:hAnsi="Times New Roman" w:cs="Times New Roman"/>
      <w:szCs w:val="20"/>
      <w:lang w:bidi="ar-SA"/>
    </w:rPr>
  </w:style>
  <w:style w:type="paragraph" w:customStyle="1" w:styleId="1f4">
    <w:name w:val="Цитата1"/>
    <w:basedOn w:val="a"/>
    <w:rsid w:val="00B25DCE"/>
    <w:pPr>
      <w:shd w:val="clear" w:color="auto" w:fill="FFFFFF"/>
      <w:suppressAutoHyphens w:val="0"/>
      <w:autoSpaceDE w:val="0"/>
      <w:spacing w:before="816" w:line="274" w:lineRule="exact"/>
      <w:ind w:left="14" w:right="7185"/>
      <w:jc w:val="both"/>
    </w:pPr>
    <w:rPr>
      <w:rFonts w:ascii="Times New Roman" w:eastAsia="Times New Roman" w:hAnsi="Times New Roman" w:cs="Times New Roman"/>
      <w:szCs w:val="20"/>
      <w:lang w:bidi="ar-SA"/>
    </w:rPr>
  </w:style>
  <w:style w:type="paragraph" w:customStyle="1" w:styleId="1f5">
    <w:name w:val="Знак Знак Знак Знак Знак Знак Знак Знак Знак1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28">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aff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b">
    <w:name w:val="Знак Знак"/>
    <w:basedOn w:val="a"/>
    <w:rsid w:val="00B25DCE"/>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Aacao1cionooiii">
    <w:name w:val="Aacao1 c ionooiii"/>
    <w:basedOn w:val="a"/>
    <w:qFormat/>
    <w:rsid w:val="00B25DCE"/>
    <w:pPr>
      <w:widowControl/>
      <w:suppressAutoHyphens w:val="0"/>
      <w:spacing w:after="60" w:line="360" w:lineRule="exact"/>
      <w:ind w:firstLine="709"/>
      <w:jc w:val="both"/>
    </w:pPr>
    <w:rPr>
      <w:rFonts w:ascii="Times New Roman" w:eastAsia="Times New Roman" w:hAnsi="Times New Roman" w:cs="Times New Roman"/>
      <w:sz w:val="28"/>
      <w:szCs w:val="20"/>
      <w:lang w:bidi="ar-SA"/>
    </w:rPr>
  </w:style>
  <w:style w:type="table" w:styleId="affc">
    <w:name w:val="Table Grid"/>
    <w:basedOn w:val="a2"/>
    <w:uiPriority w:val="59"/>
    <w:rsid w:val="00B25D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2">
    <w:name w:val="Знак Знак9"/>
    <w:rsid w:val="00B25DCE"/>
    <w:rPr>
      <w:rFonts w:ascii="Tahoma" w:eastAsia="Lucida Sans Unicode" w:hAnsi="Tahoma" w:cs="Mangal"/>
      <w:kern w:val="1"/>
      <w:sz w:val="16"/>
      <w:szCs w:val="14"/>
      <w:lang w:eastAsia="zh-CN" w:bidi="hi-IN"/>
    </w:rPr>
  </w:style>
  <w:style w:type="character" w:customStyle="1" w:styleId="170">
    <w:name w:val="Знак Знак17"/>
    <w:rsid w:val="00B25DCE"/>
    <w:rPr>
      <w:sz w:val="28"/>
      <w:szCs w:val="24"/>
    </w:rPr>
  </w:style>
  <w:style w:type="character" w:customStyle="1" w:styleId="160">
    <w:name w:val="Знак Знак16"/>
    <w:rsid w:val="00B25DCE"/>
    <w:rPr>
      <w:sz w:val="28"/>
      <w:szCs w:val="24"/>
    </w:rPr>
  </w:style>
  <w:style w:type="character" w:customStyle="1" w:styleId="150">
    <w:name w:val="Знак Знак15"/>
    <w:rsid w:val="00B25DCE"/>
    <w:rPr>
      <w:sz w:val="24"/>
      <w:szCs w:val="24"/>
    </w:rPr>
  </w:style>
  <w:style w:type="character" w:customStyle="1" w:styleId="141">
    <w:name w:val="Знак Знак14"/>
    <w:rsid w:val="00B25DCE"/>
    <w:rPr>
      <w:rFonts w:ascii="PetersburgCTT" w:eastAsia="Calibri" w:hAnsi="PetersburgCTT" w:cs="PetersburgCTT"/>
      <w:i/>
      <w:sz w:val="22"/>
      <w:szCs w:val="24"/>
    </w:rPr>
  </w:style>
  <w:style w:type="character" w:customStyle="1" w:styleId="130">
    <w:name w:val="Знак Знак13"/>
    <w:rsid w:val="00B25DCE"/>
    <w:rPr>
      <w:rFonts w:ascii="Arial" w:hAnsi="Arial" w:cs="Arial"/>
      <w:sz w:val="22"/>
      <w:szCs w:val="22"/>
    </w:rPr>
  </w:style>
  <w:style w:type="character" w:customStyle="1" w:styleId="82">
    <w:name w:val="Знак Знак8"/>
    <w:rsid w:val="00B25DCE"/>
    <w:rPr>
      <w:sz w:val="24"/>
      <w:szCs w:val="24"/>
    </w:rPr>
  </w:style>
  <w:style w:type="character" w:customStyle="1" w:styleId="72">
    <w:name w:val="Знак Знак7"/>
    <w:rsid w:val="00B25DCE"/>
    <w:rPr>
      <w:sz w:val="24"/>
      <w:szCs w:val="24"/>
    </w:rPr>
  </w:style>
  <w:style w:type="character" w:customStyle="1" w:styleId="62">
    <w:name w:val="Знак Знак6"/>
    <w:rsid w:val="00B25DCE"/>
    <w:rPr>
      <w:rFonts w:ascii="Arial" w:hAnsi="Arial" w:cs="Arial"/>
    </w:rPr>
  </w:style>
  <w:style w:type="character" w:customStyle="1" w:styleId="52">
    <w:name w:val="Знак Знак5"/>
    <w:rsid w:val="00B25DCE"/>
    <w:rPr>
      <w:sz w:val="24"/>
      <w:szCs w:val="24"/>
    </w:rPr>
  </w:style>
  <w:style w:type="character" w:customStyle="1" w:styleId="191">
    <w:name w:val="Знак Знак19"/>
    <w:rsid w:val="00B25DCE"/>
    <w:rPr>
      <w:rFonts w:ascii="Liberation Sans" w:eastAsia="Lucida Sans Unicode" w:hAnsi="Liberation Sans" w:cs="Mangal"/>
      <w:b/>
      <w:bCs/>
      <w:kern w:val="1"/>
      <w:sz w:val="36"/>
      <w:szCs w:val="36"/>
      <w:lang w:eastAsia="zh-CN" w:bidi="hi-IN"/>
    </w:rPr>
  </w:style>
  <w:style w:type="character" w:customStyle="1" w:styleId="181">
    <w:name w:val="Знак Знак18"/>
    <w:rsid w:val="00B25DCE"/>
    <w:rPr>
      <w:rFonts w:ascii="Liberation Sans" w:eastAsia="Lucida Sans Unicode" w:hAnsi="Liberation Sans" w:cs="Mangal"/>
      <w:b/>
      <w:bCs/>
      <w:kern w:val="1"/>
      <w:sz w:val="32"/>
      <w:szCs w:val="32"/>
      <w:lang w:eastAsia="zh-CN" w:bidi="hi-IN"/>
    </w:rPr>
  </w:style>
  <w:style w:type="character" w:customStyle="1" w:styleId="121">
    <w:name w:val="Знак Знак12"/>
    <w:rsid w:val="00B25DCE"/>
    <w:rPr>
      <w:rFonts w:ascii="Liberation Serif" w:eastAsia="Lucida Sans Unicode" w:hAnsi="Liberation Serif" w:cs="Mangal"/>
      <w:kern w:val="1"/>
      <w:sz w:val="24"/>
      <w:szCs w:val="24"/>
      <w:lang w:eastAsia="zh-CN" w:bidi="hi-IN"/>
    </w:rPr>
  </w:style>
  <w:style w:type="character" w:customStyle="1" w:styleId="101">
    <w:name w:val="Знак Знак10"/>
    <w:rsid w:val="00B25DCE"/>
    <w:rPr>
      <w:rFonts w:ascii="Liberation Sans" w:eastAsia="Lucida Sans Unicode" w:hAnsi="Liberation Sans" w:cs="Mangal"/>
      <w:kern w:val="1"/>
      <w:sz w:val="36"/>
      <w:szCs w:val="36"/>
      <w:lang w:eastAsia="zh-CN" w:bidi="hi-IN"/>
    </w:rPr>
  </w:style>
  <w:style w:type="character" w:customStyle="1" w:styleId="42">
    <w:name w:val="Знак Знак4"/>
    <w:rsid w:val="00B25DCE"/>
    <w:rPr>
      <w:sz w:val="24"/>
      <w:szCs w:val="24"/>
    </w:rPr>
  </w:style>
  <w:style w:type="character" w:customStyle="1" w:styleId="35">
    <w:name w:val="Знак Знак3"/>
    <w:rsid w:val="00B25DCE"/>
    <w:rPr>
      <w:sz w:val="28"/>
    </w:rPr>
  </w:style>
  <w:style w:type="character" w:customStyle="1" w:styleId="29">
    <w:name w:val="Знак Знак2"/>
    <w:rsid w:val="00B25DCE"/>
    <w:rPr>
      <w:szCs w:val="24"/>
    </w:rPr>
  </w:style>
  <w:style w:type="character" w:customStyle="1" w:styleId="1f6">
    <w:name w:val="Знак Знак1"/>
    <w:rsid w:val="00B25DCE"/>
    <w:rPr>
      <w:sz w:val="24"/>
      <w:shd w:val="clear" w:color="auto" w:fill="FFFFFF"/>
    </w:rPr>
  </w:style>
  <w:style w:type="character" w:customStyle="1" w:styleId="111">
    <w:name w:val="Знак Знак11"/>
    <w:rsid w:val="00B25DCE"/>
    <w:rPr>
      <w:rFonts w:ascii="Liberation Sans" w:eastAsia="Lucida Sans Unicode" w:hAnsi="Liberation Sans" w:cs="Mangal"/>
      <w:b/>
      <w:bCs/>
      <w:kern w:val="1"/>
      <w:sz w:val="56"/>
      <w:szCs w:val="56"/>
      <w:lang w:eastAsia="zh-CN" w:bidi="hi-IN"/>
    </w:rPr>
  </w:style>
  <w:style w:type="character" w:customStyle="1" w:styleId="2a">
    <w:name w:val="Основной текст (2)_"/>
    <w:link w:val="2b"/>
    <w:rsid w:val="00B25DCE"/>
    <w:rPr>
      <w:b/>
      <w:bCs/>
      <w:sz w:val="26"/>
      <w:szCs w:val="26"/>
      <w:shd w:val="clear" w:color="auto" w:fill="FFFFFF"/>
    </w:rPr>
  </w:style>
  <w:style w:type="paragraph" w:customStyle="1" w:styleId="2b">
    <w:name w:val="Основной текст (2)"/>
    <w:basedOn w:val="a"/>
    <w:link w:val="2a"/>
    <w:rsid w:val="00B25DCE"/>
    <w:pPr>
      <w:shd w:val="clear" w:color="auto" w:fill="FFFFFF"/>
      <w:suppressAutoHyphens w:val="0"/>
      <w:spacing w:after="360" w:line="322" w:lineRule="exact"/>
      <w:jc w:val="center"/>
    </w:pPr>
    <w:rPr>
      <w:rFonts w:ascii="Times New Roman" w:eastAsia="Times New Roman" w:hAnsi="Times New Roman" w:cs="Times New Roman"/>
      <w:b/>
      <w:bCs/>
      <w:kern w:val="0"/>
      <w:sz w:val="26"/>
      <w:szCs w:val="26"/>
      <w:lang w:eastAsia="ru-RU" w:bidi="ar-SA"/>
    </w:rPr>
  </w:style>
  <w:style w:type="character" w:customStyle="1" w:styleId="affd">
    <w:name w:val="Основной текст_"/>
    <w:link w:val="2c"/>
    <w:rsid w:val="00B25DCE"/>
    <w:rPr>
      <w:sz w:val="25"/>
      <w:szCs w:val="25"/>
      <w:shd w:val="clear" w:color="auto" w:fill="FFFFFF"/>
    </w:rPr>
  </w:style>
  <w:style w:type="paragraph" w:customStyle="1" w:styleId="2c">
    <w:name w:val="Основной текст2"/>
    <w:basedOn w:val="a"/>
    <w:link w:val="affd"/>
    <w:rsid w:val="00B25DCE"/>
    <w:pPr>
      <w:shd w:val="clear" w:color="auto" w:fill="FFFFFF"/>
      <w:suppressAutoHyphens w:val="0"/>
      <w:spacing w:before="60" w:after="840" w:line="0" w:lineRule="atLeast"/>
      <w:jc w:val="center"/>
    </w:pPr>
    <w:rPr>
      <w:rFonts w:ascii="Times New Roman" w:eastAsia="Times New Roman" w:hAnsi="Times New Roman" w:cs="Times New Roman"/>
      <w:kern w:val="0"/>
      <w:sz w:val="25"/>
      <w:szCs w:val="25"/>
      <w:lang w:eastAsia="ru-RU" w:bidi="ar-SA"/>
    </w:rPr>
  </w:style>
  <w:style w:type="character" w:customStyle="1" w:styleId="af7">
    <w:name w:val="Верхний колонтитул Знак"/>
    <w:basedOn w:val="a1"/>
    <w:link w:val="af6"/>
    <w:locked/>
    <w:rsid w:val="00B25DCE"/>
    <w:rPr>
      <w:kern w:val="1"/>
      <w:sz w:val="24"/>
      <w:szCs w:val="24"/>
      <w:lang w:eastAsia="zh-CN"/>
    </w:rPr>
  </w:style>
  <w:style w:type="character" w:customStyle="1" w:styleId="142">
    <w:name w:val="Нижний колонтитул Знак14"/>
    <w:basedOn w:val="a1"/>
    <w:uiPriority w:val="99"/>
    <w:semiHidden/>
    <w:rsid w:val="00B25DCE"/>
    <w:rPr>
      <w:rFonts w:cs="Times New Roman"/>
      <w:sz w:val="24"/>
      <w:szCs w:val="24"/>
    </w:rPr>
  </w:style>
  <w:style w:type="paragraph" w:customStyle="1" w:styleId="ConsTitle">
    <w:name w:val="ConsTitle"/>
    <w:rsid w:val="00B25DCE"/>
    <w:pPr>
      <w:widowControl w:val="0"/>
      <w:pBdr>
        <w:top w:val="none" w:sz="0" w:space="0" w:color="000000"/>
        <w:left w:val="none" w:sz="0" w:space="0" w:color="000000"/>
        <w:bottom w:val="none" w:sz="0" w:space="0" w:color="000000"/>
        <w:right w:val="none" w:sz="0" w:space="0" w:color="000000"/>
      </w:pBdr>
      <w:suppressAutoHyphens/>
      <w:autoSpaceDE w:val="0"/>
      <w:textAlignment w:val="baseline"/>
    </w:pPr>
    <w:rPr>
      <w:rFonts w:ascii="Arial" w:hAnsi="Arial" w:cs="Arial"/>
      <w:b/>
      <w:bCs/>
      <w:kern w:val="1"/>
      <w:lang w:eastAsia="zh-CN"/>
    </w:rPr>
  </w:style>
  <w:style w:type="character" w:styleId="affe">
    <w:name w:val="footnote reference"/>
    <w:semiHidden/>
    <w:rsid w:val="00B25DCE"/>
    <w:rPr>
      <w:vertAlign w:val="superscript"/>
    </w:rPr>
  </w:style>
  <w:style w:type="character" w:styleId="afff">
    <w:name w:val="endnote reference"/>
    <w:semiHidden/>
    <w:rsid w:val="00B25DCE"/>
    <w:rPr>
      <w:vertAlign w:val="superscript"/>
    </w:rPr>
  </w:style>
  <w:style w:type="paragraph" w:styleId="afff0">
    <w:name w:val="Title"/>
    <w:basedOn w:val="10"/>
    <w:next w:val="af0"/>
    <w:link w:val="afff1"/>
    <w:qFormat/>
    <w:rsid w:val="00B25DCE"/>
    <w:pPr>
      <w:widowControl/>
      <w:suppressAutoHyphens w:val="0"/>
    </w:pPr>
    <w:rPr>
      <w:rFonts w:ascii="Times New Roman" w:eastAsia="Arial" w:hAnsi="Times New Roman" w:cs="Times New Roman"/>
      <w:kern w:val="0"/>
      <w:lang w:eastAsia="ar-SA" w:bidi="ar-SA"/>
    </w:rPr>
  </w:style>
  <w:style w:type="character" w:customStyle="1" w:styleId="afff1">
    <w:name w:val="Заголовок Знак"/>
    <w:basedOn w:val="a1"/>
    <w:link w:val="afff0"/>
    <w:rsid w:val="00B25DCE"/>
    <w:rPr>
      <w:rFonts w:eastAsia="Arial"/>
      <w:sz w:val="28"/>
      <w:szCs w:val="28"/>
      <w:lang w:eastAsia="ar-SA"/>
    </w:rPr>
  </w:style>
  <w:style w:type="paragraph" w:customStyle="1" w:styleId="1f7">
    <w:name w:val="Знак Знак Знак Знак Знак Знак Знак Знак Знак1 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eastAsia="ar-SA" w:bidi="ar-SA"/>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widowControl/>
      <w:suppressAutoHyphens w:val="0"/>
      <w:spacing w:before="280" w:after="280"/>
      <w:jc w:val="both"/>
    </w:pPr>
    <w:rPr>
      <w:rFonts w:ascii="Tahoma" w:eastAsia="Times New Roman" w:hAnsi="Tahoma" w:cs="Times New Roman"/>
      <w:kern w:val="0"/>
      <w:sz w:val="20"/>
      <w:szCs w:val="20"/>
      <w:lang w:val="en-US" w:eastAsia="ar-SA" w:bidi="ar-SA"/>
    </w:rPr>
  </w:style>
  <w:style w:type="paragraph" w:customStyle="1" w:styleId="afff2">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eastAsia="ar-SA" w:bidi="ar-SA"/>
    </w:rPr>
  </w:style>
  <w:style w:type="paragraph" w:customStyle="1" w:styleId="afff3">
    <w:name w:val="Знак Знак"/>
    <w:basedOn w:val="a"/>
    <w:rsid w:val="00B25DCE"/>
    <w:pPr>
      <w:widowControl/>
      <w:suppressAutoHyphens w:val="0"/>
      <w:spacing w:after="160" w:line="240" w:lineRule="exact"/>
    </w:pPr>
    <w:rPr>
      <w:rFonts w:ascii="Verdana" w:eastAsia="Times New Roman" w:hAnsi="Verdana" w:cs="Times New Roman"/>
      <w:kern w:val="0"/>
      <w:sz w:val="20"/>
      <w:szCs w:val="20"/>
      <w:lang w:val="en-US" w:eastAsia="ar-SA" w:bidi="ar-SA"/>
    </w:rPr>
  </w:style>
  <w:style w:type="character" w:customStyle="1" w:styleId="40">
    <w:name w:val="Заголовок 4 Знак"/>
    <w:link w:val="4"/>
    <w:rsid w:val="00B25DCE"/>
    <w:rPr>
      <w:kern w:val="1"/>
      <w:sz w:val="28"/>
      <w:szCs w:val="24"/>
      <w:lang w:eastAsia="zh-CN"/>
    </w:rPr>
  </w:style>
  <w:style w:type="character" w:customStyle="1" w:styleId="50">
    <w:name w:val="Заголовок 5 Знак"/>
    <w:link w:val="5"/>
    <w:rsid w:val="00B25DCE"/>
    <w:rPr>
      <w:kern w:val="1"/>
      <w:sz w:val="28"/>
      <w:szCs w:val="24"/>
      <w:lang w:eastAsia="zh-CN"/>
    </w:rPr>
  </w:style>
  <w:style w:type="character" w:customStyle="1" w:styleId="11">
    <w:name w:val="Заголовок 1 Знак"/>
    <w:link w:val="1"/>
    <w:uiPriority w:val="9"/>
    <w:rsid w:val="00B25DCE"/>
    <w:rPr>
      <w:rFonts w:ascii="Liberation Sans" w:eastAsia="Lucida Sans Unicode" w:hAnsi="Liberation Sans" w:cs="Mangal"/>
      <w:b/>
      <w:bCs/>
      <w:kern w:val="1"/>
      <w:sz w:val="36"/>
      <w:szCs w:val="36"/>
      <w:lang w:eastAsia="zh-CN" w:bidi="hi-IN"/>
    </w:rPr>
  </w:style>
  <w:style w:type="character" w:customStyle="1" w:styleId="20">
    <w:name w:val="Заголовок 2 Знак"/>
    <w:link w:val="2"/>
    <w:rsid w:val="00B25DCE"/>
    <w:rPr>
      <w:rFonts w:ascii="Liberation Sans" w:eastAsia="Lucida Sans Unicode" w:hAnsi="Liberation Sans" w:cs="Mangal"/>
      <w:b/>
      <w:bCs/>
      <w:kern w:val="1"/>
      <w:sz w:val="32"/>
      <w:szCs w:val="32"/>
      <w:lang w:eastAsia="zh-CN" w:bidi="hi-IN"/>
    </w:rPr>
  </w:style>
  <w:style w:type="character" w:customStyle="1" w:styleId="60">
    <w:name w:val="Заголовок 6 Знак"/>
    <w:aliases w:val="H6 Знак"/>
    <w:link w:val="6"/>
    <w:rsid w:val="00B25DCE"/>
    <w:rPr>
      <w:b/>
      <w:bCs/>
      <w:kern w:val="1"/>
      <w:sz w:val="22"/>
      <w:szCs w:val="22"/>
      <w:lang w:eastAsia="zh-CN"/>
    </w:rPr>
  </w:style>
  <w:style w:type="character" w:customStyle="1" w:styleId="af9">
    <w:name w:val="Нижний колонтитул Знак"/>
    <w:link w:val="af8"/>
    <w:uiPriority w:val="99"/>
    <w:rsid w:val="00B25DCE"/>
    <w:rPr>
      <w:kern w:val="1"/>
      <w:sz w:val="24"/>
      <w:szCs w:val="24"/>
      <w:lang w:eastAsia="zh-CN"/>
    </w:rPr>
  </w:style>
  <w:style w:type="character" w:customStyle="1" w:styleId="ac">
    <w:name w:val="Основной текст Знак"/>
    <w:link w:val="a0"/>
    <w:rsid w:val="00B25DCE"/>
    <w:rPr>
      <w:rFonts w:ascii="Liberation Serif" w:eastAsia="Lucida Sans Unicode" w:hAnsi="Liberation Serif" w:cs="Mangal"/>
      <w:kern w:val="1"/>
      <w:sz w:val="24"/>
      <w:szCs w:val="24"/>
      <w:lang w:eastAsia="zh-CN" w:bidi="hi-IN"/>
    </w:rPr>
  </w:style>
  <w:style w:type="character" w:customStyle="1" w:styleId="aff0">
    <w:name w:val="Основной текст с отступом Знак"/>
    <w:link w:val="aff"/>
    <w:uiPriority w:val="99"/>
    <w:rsid w:val="00B25DCE"/>
    <w:rPr>
      <w:kern w:val="1"/>
      <w:sz w:val="24"/>
      <w:szCs w:val="24"/>
      <w:lang w:eastAsia="zh-CN"/>
    </w:rPr>
  </w:style>
  <w:style w:type="character" w:customStyle="1" w:styleId="af1">
    <w:name w:val="Подзаголовок Знак"/>
    <w:link w:val="af0"/>
    <w:rsid w:val="00B25DCE"/>
    <w:rPr>
      <w:rFonts w:ascii="Liberation Sans" w:eastAsia="Lucida Sans Unicode" w:hAnsi="Liberation Sans" w:cs="Mangal"/>
      <w:kern w:val="1"/>
      <w:sz w:val="36"/>
      <w:szCs w:val="36"/>
      <w:lang w:eastAsia="zh-CN" w:bidi="hi-IN"/>
    </w:rPr>
  </w:style>
  <w:style w:type="character" w:customStyle="1" w:styleId="af4">
    <w:name w:val="Текст выноски Знак"/>
    <w:link w:val="af3"/>
    <w:uiPriority w:val="99"/>
    <w:rsid w:val="00B25DCE"/>
    <w:rPr>
      <w:rFonts w:ascii="Tahoma" w:eastAsia="Lucida Sans Unicode" w:hAnsi="Tahoma" w:cs="Tahoma"/>
      <w:kern w:val="1"/>
      <w:sz w:val="16"/>
      <w:szCs w:val="14"/>
      <w:lang w:eastAsia="zh-CN" w:bidi="hi-IN"/>
    </w:rPr>
  </w:style>
  <w:style w:type="paragraph" w:styleId="2e">
    <w:name w:val="Body Text Indent 2"/>
    <w:basedOn w:val="a"/>
    <w:link w:val="2f"/>
    <w:rsid w:val="00B25DCE"/>
    <w:pPr>
      <w:widowControl/>
      <w:suppressAutoHyphens w:val="0"/>
      <w:spacing w:after="120" w:line="480" w:lineRule="auto"/>
      <w:ind w:left="283"/>
    </w:pPr>
    <w:rPr>
      <w:rFonts w:ascii="Times New Roman" w:eastAsia="Times New Roman" w:hAnsi="Times New Roman" w:cs="Times New Roman"/>
      <w:kern w:val="0"/>
      <w:lang w:eastAsia="ar-SA" w:bidi="ar-SA"/>
    </w:rPr>
  </w:style>
  <w:style w:type="character" w:customStyle="1" w:styleId="2f">
    <w:name w:val="Основной текст с отступом 2 Знак"/>
    <w:basedOn w:val="a1"/>
    <w:link w:val="2e"/>
    <w:rsid w:val="00B25DCE"/>
    <w:rPr>
      <w:sz w:val="24"/>
      <w:szCs w:val="24"/>
      <w:lang w:eastAsia="ar-SA"/>
    </w:rPr>
  </w:style>
  <w:style w:type="paragraph" w:customStyle="1" w:styleId="afff4">
    <w:name w:val="Базовый"/>
    <w:rsid w:val="00B25DCE"/>
    <w:pPr>
      <w:suppressAutoHyphens/>
      <w:spacing w:after="200" w:line="276" w:lineRule="auto"/>
    </w:pPr>
    <w:rPr>
      <w:rFonts w:ascii="Calibri" w:eastAsia="SimSun" w:hAnsi="Calibri" w:cs="Calibri"/>
      <w:sz w:val="22"/>
      <w:szCs w:val="22"/>
      <w:lang w:eastAsia="en-US"/>
    </w:rPr>
  </w:style>
  <w:style w:type="character" w:customStyle="1" w:styleId="-">
    <w:name w:val="Интернет-ссылка"/>
    <w:rsid w:val="00B25DCE"/>
    <w:rPr>
      <w:color w:val="000080"/>
      <w:u w:val="single"/>
      <w:lang w:val="ru-RU" w:eastAsia="ru-RU" w:bidi="ru-RU"/>
    </w:rPr>
  </w:style>
  <w:style w:type="character" w:customStyle="1" w:styleId="70">
    <w:name w:val="Заголовок 7 Знак"/>
    <w:link w:val="7"/>
    <w:rsid w:val="00B25DCE"/>
    <w:rPr>
      <w:kern w:val="1"/>
      <w:sz w:val="24"/>
      <w:szCs w:val="24"/>
      <w:lang w:eastAsia="zh-CN"/>
    </w:rPr>
  </w:style>
  <w:style w:type="character" w:customStyle="1" w:styleId="80">
    <w:name w:val="Заголовок 8 Знак"/>
    <w:link w:val="8"/>
    <w:rsid w:val="00B25DCE"/>
    <w:rPr>
      <w:rFonts w:ascii="PetersburgCTT" w:eastAsia="Calibri" w:hAnsi="PetersburgCTT"/>
      <w:i/>
      <w:kern w:val="1"/>
      <w:sz w:val="22"/>
      <w:szCs w:val="24"/>
      <w:lang w:eastAsia="zh-CN"/>
    </w:rPr>
  </w:style>
  <w:style w:type="character" w:customStyle="1" w:styleId="90">
    <w:name w:val="Заголовок 9 Знак"/>
    <w:link w:val="9"/>
    <w:rsid w:val="00B25DCE"/>
    <w:rPr>
      <w:rFonts w:ascii="Arial" w:hAnsi="Arial" w:cs="Arial"/>
      <w:kern w:val="1"/>
      <w:sz w:val="22"/>
      <w:szCs w:val="22"/>
      <w:lang w:eastAsia="zh-CN"/>
    </w:rPr>
  </w:style>
  <w:style w:type="character" w:customStyle="1" w:styleId="afc">
    <w:name w:val="Текст сноски Знак"/>
    <w:link w:val="afb"/>
    <w:rsid w:val="00B25DCE"/>
    <w:rPr>
      <w:rFonts w:ascii="Arial" w:hAnsi="Arial"/>
      <w:kern w:val="1"/>
      <w:lang w:eastAsia="zh-CN"/>
    </w:rPr>
  </w:style>
  <w:style w:type="paragraph" w:styleId="2f0">
    <w:name w:val="Body Text 2"/>
    <w:basedOn w:val="a"/>
    <w:link w:val="2f1"/>
    <w:unhideWhenUsed/>
    <w:rsid w:val="00B25DCE"/>
    <w:pPr>
      <w:suppressAutoHyphens w:val="0"/>
      <w:autoSpaceDE w:val="0"/>
      <w:autoSpaceDN w:val="0"/>
      <w:adjustRightInd w:val="0"/>
    </w:pPr>
    <w:rPr>
      <w:rFonts w:ascii="Times New Roman" w:eastAsia="Times New Roman" w:hAnsi="Times New Roman" w:cs="Times New Roman"/>
      <w:kern w:val="0"/>
      <w:sz w:val="28"/>
      <w:szCs w:val="20"/>
      <w:lang w:bidi="ar-SA"/>
    </w:rPr>
  </w:style>
  <w:style w:type="character" w:customStyle="1" w:styleId="2f1">
    <w:name w:val="Основной текст 2 Знак"/>
    <w:basedOn w:val="a1"/>
    <w:link w:val="2f0"/>
    <w:rsid w:val="00B25DCE"/>
    <w:rPr>
      <w:sz w:val="28"/>
    </w:rPr>
  </w:style>
  <w:style w:type="paragraph" w:styleId="36">
    <w:name w:val="Body Text 3"/>
    <w:basedOn w:val="a"/>
    <w:link w:val="37"/>
    <w:unhideWhenUsed/>
    <w:rsid w:val="00B25DCE"/>
    <w:pPr>
      <w:widowControl/>
      <w:suppressAutoHyphens w:val="0"/>
    </w:pPr>
    <w:rPr>
      <w:rFonts w:ascii="Times New Roman" w:eastAsia="Times New Roman" w:hAnsi="Times New Roman" w:cs="Times New Roman"/>
      <w:kern w:val="0"/>
      <w:sz w:val="20"/>
      <w:lang w:bidi="ar-SA"/>
    </w:rPr>
  </w:style>
  <w:style w:type="character" w:customStyle="1" w:styleId="37">
    <w:name w:val="Основной текст 3 Знак"/>
    <w:basedOn w:val="a1"/>
    <w:link w:val="36"/>
    <w:rsid w:val="00B25DCE"/>
    <w:rPr>
      <w:szCs w:val="24"/>
    </w:rPr>
  </w:style>
  <w:style w:type="paragraph" w:styleId="38">
    <w:name w:val="Body Text Indent 3"/>
    <w:basedOn w:val="a"/>
    <w:link w:val="39"/>
    <w:unhideWhenUsed/>
    <w:rsid w:val="00B25DCE"/>
    <w:pPr>
      <w:shd w:val="clear" w:color="auto" w:fill="FFFFFF"/>
      <w:tabs>
        <w:tab w:val="left" w:pos="2208"/>
      </w:tabs>
      <w:suppressAutoHyphens w:val="0"/>
      <w:autoSpaceDE w:val="0"/>
      <w:autoSpaceDN w:val="0"/>
      <w:adjustRightInd w:val="0"/>
      <w:spacing w:line="274" w:lineRule="exact"/>
      <w:ind w:left="709"/>
    </w:pPr>
    <w:rPr>
      <w:rFonts w:ascii="Times New Roman" w:eastAsia="Times New Roman" w:hAnsi="Times New Roman" w:cs="Times New Roman"/>
      <w:kern w:val="0"/>
      <w:szCs w:val="20"/>
      <w:lang w:bidi="ar-SA"/>
    </w:rPr>
  </w:style>
  <w:style w:type="character" w:customStyle="1" w:styleId="39">
    <w:name w:val="Основной текст с отступом 3 Знак"/>
    <w:basedOn w:val="a1"/>
    <w:link w:val="38"/>
    <w:rsid w:val="00B25DCE"/>
    <w:rPr>
      <w:sz w:val="24"/>
      <w:shd w:val="clear" w:color="auto" w:fill="FFFFFF"/>
    </w:rPr>
  </w:style>
  <w:style w:type="paragraph" w:styleId="afff5">
    <w:name w:val="Block Text"/>
    <w:basedOn w:val="a"/>
    <w:unhideWhenUsed/>
    <w:rsid w:val="00B25DCE"/>
    <w:pPr>
      <w:shd w:val="clear" w:color="auto" w:fill="FFFFFF"/>
      <w:suppressAutoHyphens w:val="0"/>
      <w:autoSpaceDE w:val="0"/>
      <w:autoSpaceDN w:val="0"/>
      <w:adjustRightInd w:val="0"/>
      <w:spacing w:before="816" w:line="274" w:lineRule="exact"/>
      <w:ind w:left="14" w:right="7185"/>
      <w:jc w:val="both"/>
    </w:pPr>
    <w:rPr>
      <w:rFonts w:ascii="Times New Roman" w:eastAsia="Times New Roman" w:hAnsi="Times New Roman" w:cs="Times New Roman"/>
      <w:kern w:val="0"/>
      <w:szCs w:val="20"/>
      <w:lang w:eastAsia="ru-RU" w:bidi="ar-SA"/>
    </w:rPr>
  </w:style>
  <w:style w:type="character" w:customStyle="1" w:styleId="WW8Num23z1">
    <w:name w:val="WW8Num23z1"/>
    <w:rsid w:val="00B25DCE"/>
  </w:style>
  <w:style w:type="character" w:customStyle="1" w:styleId="WW8Num23z5">
    <w:name w:val="WW8Num23z5"/>
    <w:rsid w:val="00B25DCE"/>
  </w:style>
  <w:style w:type="character" w:customStyle="1" w:styleId="WW8Num23z6">
    <w:name w:val="WW8Num23z6"/>
    <w:rsid w:val="00B25DCE"/>
  </w:style>
  <w:style w:type="character" w:customStyle="1" w:styleId="WW8Num23z7">
    <w:name w:val="WW8Num23z7"/>
    <w:rsid w:val="00B25DCE"/>
  </w:style>
  <w:style w:type="character" w:customStyle="1" w:styleId="WW8Num23z8">
    <w:name w:val="WW8Num23z8"/>
    <w:rsid w:val="00B25DCE"/>
  </w:style>
  <w:style w:type="paragraph" w:styleId="afff6">
    <w:name w:val="Document Map"/>
    <w:basedOn w:val="a"/>
    <w:link w:val="afff7"/>
    <w:uiPriority w:val="99"/>
    <w:unhideWhenUsed/>
    <w:rsid w:val="00B25DCE"/>
    <w:pPr>
      <w:widowControl/>
      <w:suppressAutoHyphens w:val="0"/>
    </w:pPr>
    <w:rPr>
      <w:rFonts w:ascii="Tahoma" w:eastAsia="Times New Roman" w:hAnsi="Tahoma" w:cs="Tahoma"/>
      <w:kern w:val="0"/>
      <w:sz w:val="16"/>
      <w:szCs w:val="16"/>
      <w:lang w:bidi="ar-SA"/>
    </w:rPr>
  </w:style>
  <w:style w:type="character" w:customStyle="1" w:styleId="afff7">
    <w:name w:val="Схема документа Знак"/>
    <w:basedOn w:val="a1"/>
    <w:link w:val="afff6"/>
    <w:uiPriority w:val="99"/>
    <w:rsid w:val="00B25DCE"/>
    <w:rPr>
      <w:rFonts w:ascii="Tahoma" w:hAnsi="Tahoma" w:cs="Tahoma"/>
      <w:sz w:val="16"/>
      <w:szCs w:val="16"/>
      <w:lang w:eastAsia="zh-CN"/>
    </w:rPr>
  </w:style>
  <w:style w:type="character" w:customStyle="1" w:styleId="43">
    <w:name w:val="Основной шрифт абзаца4"/>
    <w:rsid w:val="00B25DCE"/>
  </w:style>
  <w:style w:type="character" w:customStyle="1" w:styleId="WW-Absatz-Standardschriftart111111">
    <w:name w:val="WW-Absatz-Standardschriftart111111"/>
    <w:rsid w:val="00B25DCE"/>
  </w:style>
  <w:style w:type="character" w:customStyle="1" w:styleId="WW-Absatz-Standardschriftart1111111">
    <w:name w:val="WW-Absatz-Standardschriftart1111111"/>
    <w:rsid w:val="00B25DCE"/>
  </w:style>
  <w:style w:type="character" w:customStyle="1" w:styleId="WW-Absatz-Standardschriftart11111111">
    <w:name w:val="WW-Absatz-Standardschriftart11111111"/>
    <w:rsid w:val="00B25DCE"/>
  </w:style>
  <w:style w:type="character" w:customStyle="1" w:styleId="WW-Absatz-Standardschriftart111111111">
    <w:name w:val="WW-Absatz-Standardschriftart111111111"/>
    <w:rsid w:val="00B25DCE"/>
  </w:style>
  <w:style w:type="character" w:customStyle="1" w:styleId="WW-Absatz-Standardschriftart1111111111">
    <w:name w:val="WW-Absatz-Standardschriftart1111111111"/>
    <w:rsid w:val="00B25DCE"/>
  </w:style>
  <w:style w:type="character" w:customStyle="1" w:styleId="WW-Absatz-Standardschriftart11111111111">
    <w:name w:val="WW-Absatz-Standardschriftart11111111111"/>
    <w:rsid w:val="00B25DCE"/>
  </w:style>
  <w:style w:type="character" w:customStyle="1" w:styleId="WW-Absatz-Standardschriftart111111111111">
    <w:name w:val="WW-Absatz-Standardschriftart111111111111"/>
    <w:rsid w:val="00B25DCE"/>
  </w:style>
  <w:style w:type="character" w:customStyle="1" w:styleId="WW-Absatz-Standardschriftart1111111111111">
    <w:name w:val="WW-Absatz-Standardschriftart1111111111111"/>
    <w:rsid w:val="00B25DCE"/>
  </w:style>
  <w:style w:type="character" w:customStyle="1" w:styleId="WW-Absatz-Standardschriftart11111111111111">
    <w:name w:val="WW-Absatz-Standardschriftart11111111111111"/>
    <w:rsid w:val="00B25DCE"/>
  </w:style>
  <w:style w:type="character" w:customStyle="1" w:styleId="RTFNum21">
    <w:name w:val="RTF_Num 2 1"/>
    <w:rsid w:val="00B25DCE"/>
  </w:style>
  <w:style w:type="character" w:customStyle="1" w:styleId="RTFNum22">
    <w:name w:val="RTF_Num 2 2"/>
    <w:rsid w:val="00B25DCE"/>
  </w:style>
  <w:style w:type="character" w:customStyle="1" w:styleId="RTFNum23">
    <w:name w:val="RTF_Num 2 3"/>
    <w:rsid w:val="00B25DCE"/>
  </w:style>
  <w:style w:type="character" w:customStyle="1" w:styleId="RTFNum24">
    <w:name w:val="RTF_Num 2 4"/>
    <w:rsid w:val="00B25DCE"/>
  </w:style>
  <w:style w:type="character" w:customStyle="1" w:styleId="RTFNum25">
    <w:name w:val="RTF_Num 2 5"/>
    <w:rsid w:val="00B25DCE"/>
  </w:style>
  <w:style w:type="character" w:customStyle="1" w:styleId="RTFNum26">
    <w:name w:val="RTF_Num 2 6"/>
    <w:rsid w:val="00B25DCE"/>
  </w:style>
  <w:style w:type="character" w:customStyle="1" w:styleId="RTFNum27">
    <w:name w:val="RTF_Num 2 7"/>
    <w:rsid w:val="00B25DCE"/>
  </w:style>
  <w:style w:type="character" w:customStyle="1" w:styleId="RTFNum28">
    <w:name w:val="RTF_Num 2 8"/>
    <w:rsid w:val="00B25DCE"/>
  </w:style>
  <w:style w:type="character" w:customStyle="1" w:styleId="RTFNum29">
    <w:name w:val="RTF_Num 2 9"/>
    <w:rsid w:val="00B25DCE"/>
  </w:style>
  <w:style w:type="character" w:customStyle="1" w:styleId="WW-Absatz-Standardschriftart111111111111111">
    <w:name w:val="WW-Absatz-Standardschriftart111111111111111"/>
    <w:rsid w:val="00B25DCE"/>
  </w:style>
  <w:style w:type="character" w:customStyle="1" w:styleId="WW-Absatz-Standardschriftart1111111112">
    <w:name w:val="WW-Absatz-Standardschriftart1111111112"/>
    <w:rsid w:val="00B25DCE"/>
  </w:style>
  <w:style w:type="character" w:customStyle="1" w:styleId="WW-Absatz-Standardschriftart111111112">
    <w:name w:val="WW-Absatz-Standardschriftart111111112"/>
    <w:rsid w:val="00B25DCE"/>
  </w:style>
  <w:style w:type="character" w:customStyle="1" w:styleId="WW-Absatz-Standardschriftart11111112">
    <w:name w:val="WW-Absatz-Standardschriftart11111112"/>
    <w:rsid w:val="00B25DCE"/>
  </w:style>
  <w:style w:type="character" w:customStyle="1" w:styleId="WW-Absatz-Standardschriftart1111112">
    <w:name w:val="WW-Absatz-Standardschriftart1111112"/>
    <w:rsid w:val="00B25DCE"/>
  </w:style>
  <w:style w:type="character" w:customStyle="1" w:styleId="WW-Absatz-Standardschriftart111112">
    <w:name w:val="WW-Absatz-Standardschriftart111112"/>
    <w:rsid w:val="00B25DCE"/>
  </w:style>
  <w:style w:type="character" w:customStyle="1" w:styleId="WW-Absatz-Standardschriftart11112">
    <w:name w:val="WW-Absatz-Standardschriftart11112"/>
    <w:rsid w:val="00B25DCE"/>
  </w:style>
  <w:style w:type="character" w:customStyle="1" w:styleId="WW-Absatz-Standardschriftart1112">
    <w:name w:val="WW-Absatz-Standardschriftart1112"/>
    <w:rsid w:val="00B25DCE"/>
  </w:style>
  <w:style w:type="character" w:customStyle="1" w:styleId="WW-Absatz-Standardschriftart112">
    <w:name w:val="WW-Absatz-Standardschriftart112"/>
    <w:rsid w:val="00B25DCE"/>
  </w:style>
  <w:style w:type="character" w:customStyle="1" w:styleId="WW-Absatz-Standardschriftart12">
    <w:name w:val="WW-Absatz-Standardschriftart12"/>
    <w:rsid w:val="00B25DCE"/>
  </w:style>
  <w:style w:type="character" w:customStyle="1" w:styleId="WW-Absatz-Standardschriftart121">
    <w:name w:val="WW-Absatz-Standardschriftart121"/>
    <w:rsid w:val="00B25DCE"/>
  </w:style>
  <w:style w:type="paragraph" w:customStyle="1" w:styleId="44">
    <w:name w:val="Указатель4"/>
    <w:basedOn w:val="a"/>
    <w:rsid w:val="00B25DCE"/>
    <w:pPr>
      <w:widowControl/>
      <w:suppressLineNumbers/>
      <w:suppressAutoHyphens w:val="0"/>
    </w:pPr>
    <w:rPr>
      <w:rFonts w:ascii="Times New Roman" w:eastAsia="Times New Roman" w:hAnsi="Times New Roman"/>
      <w:kern w:val="0"/>
      <w:sz w:val="28"/>
      <w:szCs w:val="20"/>
      <w:lang w:bidi="ar-SA"/>
    </w:rPr>
  </w:style>
  <w:style w:type="paragraph" w:customStyle="1" w:styleId="afff8">
    <w:name w:val="Знак Знак Знак 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1f8">
    <w:name w:val="Караваев 1"/>
    <w:basedOn w:val="a"/>
    <w:rsid w:val="00B25DCE"/>
    <w:pPr>
      <w:widowControl/>
      <w:ind w:firstLine="709"/>
    </w:pPr>
    <w:rPr>
      <w:rFonts w:ascii="Times New Roman" w:eastAsia="Times New Roman" w:hAnsi="Times New Roman" w:cs="Times New Roman"/>
      <w:b/>
      <w:kern w:val="0"/>
      <w:sz w:val="28"/>
      <w:szCs w:val="28"/>
      <w:lang w:bidi="ar-SA"/>
    </w:rPr>
  </w:style>
  <w:style w:type="paragraph" w:customStyle="1" w:styleId="afff9">
    <w:name w:val="Отчет"/>
    <w:basedOn w:val="a"/>
    <w:rsid w:val="00B25DCE"/>
    <w:pPr>
      <w:widowControl/>
      <w:jc w:val="center"/>
    </w:pPr>
    <w:rPr>
      <w:rFonts w:ascii="Times New Roman" w:eastAsia="Times New Roman" w:hAnsi="Times New Roman" w:cs="Times New Roman"/>
      <w:b/>
      <w:bCs/>
      <w:color w:val="00B050"/>
      <w:kern w:val="0"/>
      <w:u w:val="single"/>
      <w:lang w:bidi="ar-SA"/>
    </w:rPr>
  </w:style>
  <w:style w:type="paragraph" w:customStyle="1" w:styleId="2f2">
    <w:name w:val="Отчет 2"/>
    <w:basedOn w:val="a"/>
    <w:rsid w:val="00B25DCE"/>
    <w:pPr>
      <w:widowControl/>
      <w:ind w:firstLine="709"/>
      <w:jc w:val="both"/>
    </w:pPr>
    <w:rPr>
      <w:rFonts w:ascii="Times New Roman" w:eastAsia="Times New Roman" w:hAnsi="Times New Roman" w:cs="Times New Roman"/>
      <w:bCs/>
      <w:color w:val="00B050"/>
      <w:kern w:val="0"/>
      <w:lang w:bidi="ar-SA"/>
    </w:rPr>
  </w:style>
  <w:style w:type="paragraph" w:customStyle="1" w:styleId="afffa">
    <w:name w:val="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2f3">
    <w:name w:val="Название2"/>
    <w:basedOn w:val="a"/>
    <w:rsid w:val="00B25DCE"/>
    <w:pPr>
      <w:widowControl/>
      <w:suppressAutoHyphens w:val="0"/>
      <w:spacing w:before="120" w:after="120"/>
    </w:pPr>
    <w:rPr>
      <w:rFonts w:ascii="Times New Roman" w:eastAsia="Mangal" w:hAnsi="Times New Roman" w:cs="Times New Roman"/>
      <w:i/>
      <w:iCs/>
      <w:kern w:val="0"/>
      <w:szCs w:val="20"/>
      <w:lang w:bidi="ar-SA"/>
    </w:rPr>
  </w:style>
  <w:style w:type="paragraph" w:customStyle="1" w:styleId="143">
    <w:name w:val="Обычный + 14 пт"/>
    <w:basedOn w:val="a"/>
    <w:rsid w:val="00B25DCE"/>
    <w:pPr>
      <w:widowControl/>
      <w:suppressAutoHyphens w:val="0"/>
      <w:spacing w:after="200" w:line="276" w:lineRule="auto"/>
    </w:pPr>
    <w:rPr>
      <w:rFonts w:ascii="Times New Roman" w:eastAsia="Times New Roman" w:hAnsi="Times New Roman" w:cs="Times New Roman"/>
      <w:kern w:val="0"/>
      <w:lang w:bidi="ar-SA"/>
    </w:rPr>
  </w:style>
  <w:style w:type="paragraph" w:customStyle="1" w:styleId="afffb">
    <w:name w:val="Знак Знак Знак 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afffc">
    <w:name w:val="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table" w:customStyle="1" w:styleId="TableGrid">
    <w:name w:val="TableGrid"/>
    <w:rsid w:val="00B25DCE"/>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xl65">
    <w:name w:val="xl65"/>
    <w:basedOn w:val="a"/>
    <w:rsid w:val="00B25DCE"/>
    <w:pPr>
      <w:widowControl/>
      <w:suppressAutoHyphens w:val="0"/>
      <w:spacing w:before="100" w:beforeAutospacing="1" w:after="100" w:afterAutospacing="1"/>
      <w:textAlignment w:val="center"/>
    </w:pPr>
    <w:rPr>
      <w:rFonts w:ascii="Times New Roman" w:eastAsia="Times New Roman" w:hAnsi="Times New Roman" w:cs="Times New Roman"/>
      <w:kern w:val="0"/>
      <w:lang w:eastAsia="ru-RU" w:bidi="ar-SA"/>
    </w:rPr>
  </w:style>
  <w:style w:type="paragraph" w:customStyle="1" w:styleId="xl68">
    <w:name w:val="xl68"/>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69">
    <w:name w:val="xl69"/>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70">
    <w:name w:val="xl70"/>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color w:val="000000"/>
      <w:kern w:val="0"/>
      <w:lang w:eastAsia="ru-RU" w:bidi="ar-SA"/>
    </w:rPr>
  </w:style>
  <w:style w:type="paragraph" w:customStyle="1" w:styleId="xl71">
    <w:name w:val="xl71"/>
    <w:basedOn w:val="a"/>
    <w:rsid w:val="00B25DCE"/>
    <w:pPr>
      <w:widowControl/>
      <w:shd w:val="clear" w:color="000000" w:fill="FFFFFF"/>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72">
    <w:name w:val="xl72"/>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color w:val="FF0000"/>
      <w:kern w:val="0"/>
      <w:lang w:eastAsia="ru-RU" w:bidi="ar-SA"/>
    </w:rPr>
  </w:style>
  <w:style w:type="paragraph" w:customStyle="1" w:styleId="xl73">
    <w:name w:val="xl73"/>
    <w:basedOn w:val="a"/>
    <w:rsid w:val="00B25DCE"/>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74">
    <w:name w:val="xl74"/>
    <w:basedOn w:val="a"/>
    <w:rsid w:val="00B25DCE"/>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75">
    <w:name w:val="xl75"/>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76">
    <w:name w:val="xl76"/>
    <w:basedOn w:val="a"/>
    <w:rsid w:val="00B25DCE"/>
    <w:pPr>
      <w:widowControl/>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77">
    <w:name w:val="xl77"/>
    <w:basedOn w:val="a"/>
    <w:rsid w:val="00B25DCE"/>
    <w:pPr>
      <w:widowControl/>
      <w:pBdr>
        <w:left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78">
    <w:name w:val="xl78"/>
    <w:basedOn w:val="a"/>
    <w:rsid w:val="00B25DCE"/>
    <w:pPr>
      <w:widowControl/>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79">
    <w:name w:val="xl79"/>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80">
    <w:name w:val="xl80"/>
    <w:basedOn w:val="a"/>
    <w:rsid w:val="00B25DCE"/>
    <w:pPr>
      <w:widowControl/>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paragraph" w:customStyle="1" w:styleId="xl81">
    <w:name w:val="xl81"/>
    <w:basedOn w:val="a"/>
    <w:rsid w:val="00B25DCE"/>
    <w:pPr>
      <w:widowControl/>
      <w:pBdr>
        <w:left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paragraph" w:customStyle="1" w:styleId="xl82">
    <w:name w:val="xl82"/>
    <w:basedOn w:val="a"/>
    <w:rsid w:val="00B25DCE"/>
    <w:pPr>
      <w:widowControl/>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paragraph" w:customStyle="1" w:styleId="xl83">
    <w:name w:val="xl83"/>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84">
    <w:name w:val="xl84"/>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paragraph" w:customStyle="1" w:styleId="xl85">
    <w:name w:val="xl85"/>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86">
    <w:name w:val="xl86"/>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ascii="Times New Roman" w:eastAsia="Times New Roman" w:hAnsi="Times New Roman" w:cs="Times New Roman"/>
      <w:color w:val="000000"/>
      <w:kern w:val="0"/>
      <w:lang w:eastAsia="ru-RU" w:bidi="ar-SA"/>
    </w:rPr>
  </w:style>
  <w:style w:type="paragraph" w:customStyle="1" w:styleId="xl87">
    <w:name w:val="xl87"/>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3">
    <w:name w:val="xl63"/>
    <w:basedOn w:val="a"/>
    <w:rsid w:val="00B25DCE"/>
    <w:pPr>
      <w:widowControl/>
      <w:suppressAutoHyphens w:val="0"/>
      <w:spacing w:before="100" w:beforeAutospacing="1" w:after="100" w:afterAutospacing="1"/>
      <w:textAlignment w:val="center"/>
    </w:pPr>
    <w:rPr>
      <w:rFonts w:ascii="Times New Roman" w:eastAsia="Times New Roman" w:hAnsi="Times New Roman" w:cs="Times New Roman"/>
      <w:kern w:val="0"/>
      <w:lang w:eastAsia="ru-RU" w:bidi="ar-SA"/>
    </w:rPr>
  </w:style>
  <w:style w:type="paragraph" w:customStyle="1" w:styleId="xl66">
    <w:name w:val="xl66"/>
    <w:basedOn w:val="a"/>
    <w:rsid w:val="00B25DCE"/>
    <w:pPr>
      <w:widowControl/>
      <w:shd w:val="clear" w:color="000000" w:fill="FFFFFF"/>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67">
    <w:name w:val="xl67"/>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character" w:customStyle="1" w:styleId="afffd">
    <w:name w:val="Без интервала Знак"/>
    <w:link w:val="afffe"/>
    <w:uiPriority w:val="1"/>
    <w:locked/>
    <w:rsid w:val="009B4199"/>
    <w:rPr>
      <w:rFonts w:ascii="Calibri" w:eastAsia="Calibri" w:hAnsi="Calibri"/>
    </w:rPr>
  </w:style>
  <w:style w:type="paragraph" w:styleId="afffe">
    <w:name w:val="No Spacing"/>
    <w:link w:val="afffd"/>
    <w:uiPriority w:val="1"/>
    <w:qFormat/>
    <w:rsid w:val="009B4199"/>
    <w:rPr>
      <w:rFonts w:ascii="Calibri" w:eastAsia="Calibri" w:hAnsi="Calibri"/>
    </w:rPr>
  </w:style>
  <w:style w:type="paragraph" w:customStyle="1" w:styleId="Standard">
    <w:name w:val="Standard"/>
    <w:rsid w:val="0034719F"/>
    <w:pPr>
      <w:widowControl w:val="0"/>
      <w:shd w:val="clear" w:color="auto" w:fill="FFFFFF"/>
      <w:suppressAutoHyphens/>
      <w:textAlignment w:val="baseline"/>
    </w:pPr>
    <w:rPr>
      <w:rFonts w:eastAsia="Lucida Sans Unicode" w:cs="Arial"/>
      <w:color w:val="000000"/>
      <w:kern w:val="1"/>
      <w:sz w:val="24"/>
      <w:szCs w:val="24"/>
      <w:lang w:val="en-US" w:eastAsia="en-US" w:bidi="en-US"/>
    </w:rPr>
  </w:style>
  <w:style w:type="paragraph" w:customStyle="1" w:styleId="consplusnormal1">
    <w:name w:val="consplusnormal"/>
    <w:basedOn w:val="a"/>
    <w:rsid w:val="009B57F5"/>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241093">
      <w:bodyDiv w:val="1"/>
      <w:marLeft w:val="0"/>
      <w:marRight w:val="0"/>
      <w:marTop w:val="0"/>
      <w:marBottom w:val="0"/>
      <w:divBdr>
        <w:top w:val="none" w:sz="0" w:space="0" w:color="auto"/>
        <w:left w:val="none" w:sz="0" w:space="0" w:color="auto"/>
        <w:bottom w:val="none" w:sz="0" w:space="0" w:color="auto"/>
        <w:right w:val="none" w:sz="0" w:space="0" w:color="auto"/>
      </w:divBdr>
    </w:div>
    <w:div w:id="110515453">
      <w:bodyDiv w:val="1"/>
      <w:marLeft w:val="0"/>
      <w:marRight w:val="0"/>
      <w:marTop w:val="0"/>
      <w:marBottom w:val="0"/>
      <w:divBdr>
        <w:top w:val="none" w:sz="0" w:space="0" w:color="auto"/>
        <w:left w:val="none" w:sz="0" w:space="0" w:color="auto"/>
        <w:bottom w:val="none" w:sz="0" w:space="0" w:color="auto"/>
        <w:right w:val="none" w:sz="0" w:space="0" w:color="auto"/>
      </w:divBdr>
    </w:div>
    <w:div w:id="151258794">
      <w:bodyDiv w:val="1"/>
      <w:marLeft w:val="0"/>
      <w:marRight w:val="0"/>
      <w:marTop w:val="0"/>
      <w:marBottom w:val="0"/>
      <w:divBdr>
        <w:top w:val="none" w:sz="0" w:space="0" w:color="auto"/>
        <w:left w:val="none" w:sz="0" w:space="0" w:color="auto"/>
        <w:bottom w:val="none" w:sz="0" w:space="0" w:color="auto"/>
        <w:right w:val="none" w:sz="0" w:space="0" w:color="auto"/>
      </w:divBdr>
    </w:div>
    <w:div w:id="278798460">
      <w:bodyDiv w:val="1"/>
      <w:marLeft w:val="0"/>
      <w:marRight w:val="0"/>
      <w:marTop w:val="0"/>
      <w:marBottom w:val="0"/>
      <w:divBdr>
        <w:top w:val="none" w:sz="0" w:space="0" w:color="auto"/>
        <w:left w:val="none" w:sz="0" w:space="0" w:color="auto"/>
        <w:bottom w:val="none" w:sz="0" w:space="0" w:color="auto"/>
        <w:right w:val="none" w:sz="0" w:space="0" w:color="auto"/>
      </w:divBdr>
    </w:div>
    <w:div w:id="316764616">
      <w:bodyDiv w:val="1"/>
      <w:marLeft w:val="0"/>
      <w:marRight w:val="0"/>
      <w:marTop w:val="0"/>
      <w:marBottom w:val="0"/>
      <w:divBdr>
        <w:top w:val="none" w:sz="0" w:space="0" w:color="auto"/>
        <w:left w:val="none" w:sz="0" w:space="0" w:color="auto"/>
        <w:bottom w:val="none" w:sz="0" w:space="0" w:color="auto"/>
        <w:right w:val="none" w:sz="0" w:space="0" w:color="auto"/>
      </w:divBdr>
    </w:div>
    <w:div w:id="374086839">
      <w:bodyDiv w:val="1"/>
      <w:marLeft w:val="0"/>
      <w:marRight w:val="0"/>
      <w:marTop w:val="0"/>
      <w:marBottom w:val="0"/>
      <w:divBdr>
        <w:top w:val="none" w:sz="0" w:space="0" w:color="auto"/>
        <w:left w:val="none" w:sz="0" w:space="0" w:color="auto"/>
        <w:bottom w:val="none" w:sz="0" w:space="0" w:color="auto"/>
        <w:right w:val="none" w:sz="0" w:space="0" w:color="auto"/>
      </w:divBdr>
    </w:div>
    <w:div w:id="560140998">
      <w:bodyDiv w:val="1"/>
      <w:marLeft w:val="0"/>
      <w:marRight w:val="0"/>
      <w:marTop w:val="0"/>
      <w:marBottom w:val="0"/>
      <w:divBdr>
        <w:top w:val="none" w:sz="0" w:space="0" w:color="auto"/>
        <w:left w:val="none" w:sz="0" w:space="0" w:color="auto"/>
        <w:bottom w:val="none" w:sz="0" w:space="0" w:color="auto"/>
        <w:right w:val="none" w:sz="0" w:space="0" w:color="auto"/>
      </w:divBdr>
    </w:div>
    <w:div w:id="562840343">
      <w:bodyDiv w:val="1"/>
      <w:marLeft w:val="0"/>
      <w:marRight w:val="0"/>
      <w:marTop w:val="0"/>
      <w:marBottom w:val="0"/>
      <w:divBdr>
        <w:top w:val="none" w:sz="0" w:space="0" w:color="auto"/>
        <w:left w:val="none" w:sz="0" w:space="0" w:color="auto"/>
        <w:bottom w:val="none" w:sz="0" w:space="0" w:color="auto"/>
        <w:right w:val="none" w:sz="0" w:space="0" w:color="auto"/>
      </w:divBdr>
    </w:div>
    <w:div w:id="598371751">
      <w:bodyDiv w:val="1"/>
      <w:marLeft w:val="0"/>
      <w:marRight w:val="0"/>
      <w:marTop w:val="0"/>
      <w:marBottom w:val="0"/>
      <w:divBdr>
        <w:top w:val="none" w:sz="0" w:space="0" w:color="auto"/>
        <w:left w:val="none" w:sz="0" w:space="0" w:color="auto"/>
        <w:bottom w:val="none" w:sz="0" w:space="0" w:color="auto"/>
        <w:right w:val="none" w:sz="0" w:space="0" w:color="auto"/>
      </w:divBdr>
    </w:div>
    <w:div w:id="665015928">
      <w:bodyDiv w:val="1"/>
      <w:marLeft w:val="0"/>
      <w:marRight w:val="0"/>
      <w:marTop w:val="0"/>
      <w:marBottom w:val="0"/>
      <w:divBdr>
        <w:top w:val="none" w:sz="0" w:space="0" w:color="auto"/>
        <w:left w:val="none" w:sz="0" w:space="0" w:color="auto"/>
        <w:bottom w:val="none" w:sz="0" w:space="0" w:color="auto"/>
        <w:right w:val="none" w:sz="0" w:space="0" w:color="auto"/>
      </w:divBdr>
    </w:div>
    <w:div w:id="737479469">
      <w:bodyDiv w:val="1"/>
      <w:marLeft w:val="0"/>
      <w:marRight w:val="0"/>
      <w:marTop w:val="0"/>
      <w:marBottom w:val="0"/>
      <w:divBdr>
        <w:top w:val="none" w:sz="0" w:space="0" w:color="auto"/>
        <w:left w:val="none" w:sz="0" w:space="0" w:color="auto"/>
        <w:bottom w:val="none" w:sz="0" w:space="0" w:color="auto"/>
        <w:right w:val="none" w:sz="0" w:space="0" w:color="auto"/>
      </w:divBdr>
    </w:div>
    <w:div w:id="932471112">
      <w:bodyDiv w:val="1"/>
      <w:marLeft w:val="0"/>
      <w:marRight w:val="0"/>
      <w:marTop w:val="0"/>
      <w:marBottom w:val="0"/>
      <w:divBdr>
        <w:top w:val="none" w:sz="0" w:space="0" w:color="auto"/>
        <w:left w:val="none" w:sz="0" w:space="0" w:color="auto"/>
        <w:bottom w:val="none" w:sz="0" w:space="0" w:color="auto"/>
        <w:right w:val="none" w:sz="0" w:space="0" w:color="auto"/>
      </w:divBdr>
    </w:div>
    <w:div w:id="972370590">
      <w:bodyDiv w:val="1"/>
      <w:marLeft w:val="0"/>
      <w:marRight w:val="0"/>
      <w:marTop w:val="0"/>
      <w:marBottom w:val="0"/>
      <w:divBdr>
        <w:top w:val="none" w:sz="0" w:space="0" w:color="auto"/>
        <w:left w:val="none" w:sz="0" w:space="0" w:color="auto"/>
        <w:bottom w:val="none" w:sz="0" w:space="0" w:color="auto"/>
        <w:right w:val="none" w:sz="0" w:space="0" w:color="auto"/>
      </w:divBdr>
    </w:div>
    <w:div w:id="978922808">
      <w:bodyDiv w:val="1"/>
      <w:marLeft w:val="0"/>
      <w:marRight w:val="0"/>
      <w:marTop w:val="0"/>
      <w:marBottom w:val="0"/>
      <w:divBdr>
        <w:top w:val="none" w:sz="0" w:space="0" w:color="auto"/>
        <w:left w:val="none" w:sz="0" w:space="0" w:color="auto"/>
        <w:bottom w:val="none" w:sz="0" w:space="0" w:color="auto"/>
        <w:right w:val="none" w:sz="0" w:space="0" w:color="auto"/>
      </w:divBdr>
    </w:div>
    <w:div w:id="1042898472">
      <w:bodyDiv w:val="1"/>
      <w:marLeft w:val="0"/>
      <w:marRight w:val="0"/>
      <w:marTop w:val="0"/>
      <w:marBottom w:val="0"/>
      <w:divBdr>
        <w:top w:val="none" w:sz="0" w:space="0" w:color="auto"/>
        <w:left w:val="none" w:sz="0" w:space="0" w:color="auto"/>
        <w:bottom w:val="none" w:sz="0" w:space="0" w:color="auto"/>
        <w:right w:val="none" w:sz="0" w:space="0" w:color="auto"/>
      </w:divBdr>
    </w:div>
    <w:div w:id="1287618110">
      <w:bodyDiv w:val="1"/>
      <w:marLeft w:val="0"/>
      <w:marRight w:val="0"/>
      <w:marTop w:val="0"/>
      <w:marBottom w:val="0"/>
      <w:divBdr>
        <w:top w:val="none" w:sz="0" w:space="0" w:color="auto"/>
        <w:left w:val="none" w:sz="0" w:space="0" w:color="auto"/>
        <w:bottom w:val="none" w:sz="0" w:space="0" w:color="auto"/>
        <w:right w:val="none" w:sz="0" w:space="0" w:color="auto"/>
      </w:divBdr>
    </w:div>
    <w:div w:id="1322349333">
      <w:bodyDiv w:val="1"/>
      <w:marLeft w:val="0"/>
      <w:marRight w:val="0"/>
      <w:marTop w:val="0"/>
      <w:marBottom w:val="0"/>
      <w:divBdr>
        <w:top w:val="none" w:sz="0" w:space="0" w:color="auto"/>
        <w:left w:val="none" w:sz="0" w:space="0" w:color="auto"/>
        <w:bottom w:val="none" w:sz="0" w:space="0" w:color="auto"/>
        <w:right w:val="none" w:sz="0" w:space="0" w:color="auto"/>
      </w:divBdr>
    </w:div>
    <w:div w:id="1354190760">
      <w:bodyDiv w:val="1"/>
      <w:marLeft w:val="0"/>
      <w:marRight w:val="0"/>
      <w:marTop w:val="0"/>
      <w:marBottom w:val="0"/>
      <w:divBdr>
        <w:top w:val="none" w:sz="0" w:space="0" w:color="auto"/>
        <w:left w:val="none" w:sz="0" w:space="0" w:color="auto"/>
        <w:bottom w:val="none" w:sz="0" w:space="0" w:color="auto"/>
        <w:right w:val="none" w:sz="0" w:space="0" w:color="auto"/>
      </w:divBdr>
    </w:div>
    <w:div w:id="1391537065">
      <w:bodyDiv w:val="1"/>
      <w:marLeft w:val="0"/>
      <w:marRight w:val="0"/>
      <w:marTop w:val="0"/>
      <w:marBottom w:val="0"/>
      <w:divBdr>
        <w:top w:val="none" w:sz="0" w:space="0" w:color="auto"/>
        <w:left w:val="none" w:sz="0" w:space="0" w:color="auto"/>
        <w:bottom w:val="none" w:sz="0" w:space="0" w:color="auto"/>
        <w:right w:val="none" w:sz="0" w:space="0" w:color="auto"/>
      </w:divBdr>
    </w:div>
    <w:div w:id="1411846994">
      <w:bodyDiv w:val="1"/>
      <w:marLeft w:val="0"/>
      <w:marRight w:val="0"/>
      <w:marTop w:val="0"/>
      <w:marBottom w:val="0"/>
      <w:divBdr>
        <w:top w:val="none" w:sz="0" w:space="0" w:color="auto"/>
        <w:left w:val="none" w:sz="0" w:space="0" w:color="auto"/>
        <w:bottom w:val="none" w:sz="0" w:space="0" w:color="auto"/>
        <w:right w:val="none" w:sz="0" w:space="0" w:color="auto"/>
      </w:divBdr>
    </w:div>
    <w:div w:id="1459180662">
      <w:bodyDiv w:val="1"/>
      <w:marLeft w:val="0"/>
      <w:marRight w:val="0"/>
      <w:marTop w:val="0"/>
      <w:marBottom w:val="0"/>
      <w:divBdr>
        <w:top w:val="none" w:sz="0" w:space="0" w:color="auto"/>
        <w:left w:val="none" w:sz="0" w:space="0" w:color="auto"/>
        <w:bottom w:val="none" w:sz="0" w:space="0" w:color="auto"/>
        <w:right w:val="none" w:sz="0" w:space="0" w:color="auto"/>
      </w:divBdr>
    </w:div>
    <w:div w:id="1727727544">
      <w:bodyDiv w:val="1"/>
      <w:marLeft w:val="0"/>
      <w:marRight w:val="0"/>
      <w:marTop w:val="0"/>
      <w:marBottom w:val="0"/>
      <w:divBdr>
        <w:top w:val="none" w:sz="0" w:space="0" w:color="auto"/>
        <w:left w:val="none" w:sz="0" w:space="0" w:color="auto"/>
        <w:bottom w:val="none" w:sz="0" w:space="0" w:color="auto"/>
        <w:right w:val="none" w:sz="0" w:space="0" w:color="auto"/>
      </w:divBdr>
    </w:div>
    <w:div w:id="210522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68CDA-E7C2-4D3D-9679-65CFABECF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11</Pages>
  <Words>2079</Words>
  <Characters>11854</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u0501</dc:creator>
  <cp:lastModifiedBy>admin</cp:lastModifiedBy>
  <cp:revision>21</cp:revision>
  <cp:lastPrinted>2025-03-19T08:46:00Z</cp:lastPrinted>
  <dcterms:created xsi:type="dcterms:W3CDTF">2025-02-25T12:01:00Z</dcterms:created>
  <dcterms:modified xsi:type="dcterms:W3CDTF">2025-03-19T08:46:00Z</dcterms:modified>
</cp:coreProperties>
</file>