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9A00F" w14:textId="77777777" w:rsidR="002A487A" w:rsidRPr="002A487A" w:rsidRDefault="002A487A" w:rsidP="002A487A">
      <w:pPr>
        <w:tabs>
          <w:tab w:val="left" w:pos="6379"/>
          <w:tab w:val="left" w:pos="7290"/>
        </w:tabs>
        <w:spacing w:after="360"/>
        <w:jc w:val="center"/>
        <w:rPr>
          <w:rFonts w:eastAsia="Calibri"/>
          <w:sz w:val="28"/>
          <w:szCs w:val="28"/>
          <w:lang w:eastAsia="en-US"/>
        </w:rPr>
      </w:pPr>
      <w:r w:rsidRPr="002A487A">
        <w:rPr>
          <w:rFonts w:eastAsia="Calibri"/>
          <w:noProof/>
          <w:sz w:val="28"/>
          <w:szCs w:val="28"/>
        </w:rPr>
        <w:drawing>
          <wp:inline distT="0" distB="0" distL="0" distR="0" wp14:anchorId="6276EFAC" wp14:editId="07D57CEB">
            <wp:extent cx="552450" cy="7048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77"/>
        <w:gridCol w:w="2683"/>
        <w:gridCol w:w="3920"/>
        <w:gridCol w:w="1379"/>
      </w:tblGrid>
      <w:tr w:rsidR="002A487A" w:rsidRPr="002A487A" w14:paraId="1F4CB173" w14:textId="77777777" w:rsidTr="00EA2431">
        <w:trPr>
          <w:trHeight w:val="43"/>
        </w:trPr>
        <w:tc>
          <w:tcPr>
            <w:tcW w:w="9459" w:type="dxa"/>
            <w:gridSpan w:val="4"/>
            <w:shd w:val="clear" w:color="auto" w:fill="auto"/>
          </w:tcPr>
          <w:p w14:paraId="6D7E5010" w14:textId="77777777" w:rsidR="002A487A" w:rsidRPr="002A487A" w:rsidRDefault="002A487A" w:rsidP="002A487A">
            <w:pPr>
              <w:keepNext/>
              <w:widowControl w:val="0"/>
              <w:tabs>
                <w:tab w:val="left" w:pos="708"/>
                <w:tab w:val="right" w:pos="9612"/>
              </w:tabs>
              <w:suppressAutoHyphens/>
              <w:ind w:right="-108"/>
              <w:jc w:val="center"/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</w:pPr>
            <w:r w:rsidRPr="002A487A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АДМИНИСТРАЦИЯ ЛЕБЯЖСКОГО МУНИЦИПАЛЬНОГО ОКРУГА</w:t>
            </w:r>
          </w:p>
          <w:p w14:paraId="21D27651" w14:textId="77777777" w:rsidR="002A487A" w:rsidRPr="002A487A" w:rsidRDefault="002A487A" w:rsidP="002A487A">
            <w:pPr>
              <w:keepNext/>
              <w:widowControl w:val="0"/>
              <w:tabs>
                <w:tab w:val="left" w:pos="708"/>
                <w:tab w:val="right" w:pos="9612"/>
              </w:tabs>
              <w:suppressAutoHyphens/>
              <w:ind w:right="-108"/>
              <w:jc w:val="center"/>
              <w:rPr>
                <w:rFonts w:eastAsia="SimSun" w:cs="Mangal"/>
                <w:b/>
                <w:kern w:val="1"/>
                <w:sz w:val="32"/>
                <w:szCs w:val="32"/>
                <w:lang w:eastAsia="zh-CN" w:bidi="hi-IN"/>
              </w:rPr>
            </w:pPr>
            <w:r w:rsidRPr="002A487A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КИРОВСКОЙ ОБЛАСТИ</w:t>
            </w:r>
          </w:p>
          <w:p w14:paraId="2211C8AF" w14:textId="77777777" w:rsidR="002A487A" w:rsidRPr="002A487A" w:rsidRDefault="002A487A" w:rsidP="002A487A">
            <w:pPr>
              <w:keepNext/>
              <w:keepLines/>
              <w:widowControl w:val="0"/>
              <w:tabs>
                <w:tab w:val="left" w:pos="708"/>
                <w:tab w:val="center" w:pos="4677"/>
                <w:tab w:val="right" w:pos="9612"/>
              </w:tabs>
              <w:suppressAutoHyphens/>
              <w:spacing w:before="360" w:after="360"/>
              <w:ind w:right="-108"/>
              <w:jc w:val="center"/>
              <w:rPr>
                <w:rFonts w:ascii="Liberation Serif" w:eastAsia="SimSun" w:hAnsi="Liberation Serif" w:cs="Mangal"/>
                <w:b/>
                <w:kern w:val="1"/>
                <w:sz w:val="28"/>
                <w:szCs w:val="20"/>
                <w:lang w:eastAsia="zh-CN" w:bidi="hi-IN"/>
              </w:rPr>
            </w:pPr>
            <w:r w:rsidRPr="002A487A">
              <w:rPr>
                <w:rFonts w:eastAsia="SimSun" w:cs="Mangal"/>
                <w:b/>
                <w:kern w:val="1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2A487A" w:rsidRPr="002A487A" w14:paraId="5FF28B94" w14:textId="77777777" w:rsidTr="00EA2431">
        <w:tblPrEx>
          <w:tblCellMar>
            <w:left w:w="0" w:type="dxa"/>
            <w:right w:w="0" w:type="dxa"/>
          </w:tblCellMar>
        </w:tblPrEx>
        <w:trPr>
          <w:trHeight w:val="341"/>
        </w:trPr>
        <w:tc>
          <w:tcPr>
            <w:tcW w:w="147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14:paraId="5C405461" w14:textId="08015B97" w:rsidR="002A487A" w:rsidRPr="002A487A" w:rsidRDefault="008222B7" w:rsidP="00D7443D">
            <w:pPr>
              <w:tabs>
                <w:tab w:val="left" w:pos="2765"/>
              </w:tabs>
              <w:snapToGrid w:val="0"/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06.02.2025</w:t>
            </w:r>
          </w:p>
        </w:tc>
        <w:tc>
          <w:tcPr>
            <w:tcW w:w="2683" w:type="dxa"/>
            <w:shd w:val="clear" w:color="auto" w:fill="auto"/>
          </w:tcPr>
          <w:p w14:paraId="2AF1F1A5" w14:textId="77777777" w:rsidR="002A487A" w:rsidRPr="002A487A" w:rsidRDefault="002A487A" w:rsidP="00D7443D">
            <w:pPr>
              <w:snapToGrid w:val="0"/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3920" w:type="dxa"/>
            <w:shd w:val="clear" w:color="auto" w:fill="auto"/>
          </w:tcPr>
          <w:p w14:paraId="1ED009B4" w14:textId="77777777" w:rsidR="002A487A" w:rsidRPr="002A487A" w:rsidRDefault="002A487A" w:rsidP="00D7443D">
            <w:pPr>
              <w:jc w:val="right"/>
              <w:rPr>
                <w:rFonts w:eastAsia="Calibri"/>
                <w:sz w:val="28"/>
                <w:lang w:eastAsia="en-US"/>
              </w:rPr>
            </w:pPr>
            <w:r w:rsidRPr="002A487A">
              <w:rPr>
                <w:rFonts w:eastAsia="Calibri"/>
                <w:position w:val="-5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37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shd w:val="clear" w:color="auto" w:fill="auto"/>
          </w:tcPr>
          <w:p w14:paraId="2E111229" w14:textId="68CF3A31" w:rsidR="002A487A" w:rsidRPr="002A487A" w:rsidRDefault="008222B7" w:rsidP="00D7443D">
            <w:pPr>
              <w:snapToGrid w:val="0"/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70</w:t>
            </w:r>
          </w:p>
        </w:tc>
      </w:tr>
      <w:tr w:rsidR="002A487A" w:rsidRPr="002A487A" w14:paraId="48EC6C54" w14:textId="77777777" w:rsidTr="00EA243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9459" w:type="dxa"/>
            <w:gridSpan w:val="4"/>
            <w:shd w:val="clear" w:color="auto" w:fill="auto"/>
          </w:tcPr>
          <w:p w14:paraId="76E1A10D" w14:textId="77777777" w:rsidR="002A487A" w:rsidRPr="002A487A" w:rsidRDefault="002A487A" w:rsidP="002A487A">
            <w:pPr>
              <w:tabs>
                <w:tab w:val="left" w:pos="2765"/>
              </w:tabs>
              <w:spacing w:after="480"/>
              <w:jc w:val="center"/>
              <w:rPr>
                <w:rFonts w:eastAsia="Calibri"/>
                <w:sz w:val="28"/>
                <w:lang w:eastAsia="en-US"/>
              </w:rPr>
            </w:pPr>
            <w:r w:rsidRPr="002A487A">
              <w:rPr>
                <w:rFonts w:eastAsia="Calibri"/>
                <w:sz w:val="28"/>
                <w:szCs w:val="28"/>
                <w:lang w:eastAsia="en-US"/>
              </w:rPr>
              <w:t xml:space="preserve">пгт Лебяжье </w:t>
            </w:r>
          </w:p>
        </w:tc>
      </w:tr>
      <w:tr w:rsidR="002A487A" w:rsidRPr="002A487A" w14:paraId="268AF364" w14:textId="77777777" w:rsidTr="00EA2431">
        <w:tblPrEx>
          <w:tblCellMar>
            <w:left w:w="70" w:type="dxa"/>
            <w:right w:w="70" w:type="dxa"/>
          </w:tblCellMar>
        </w:tblPrEx>
        <w:trPr>
          <w:trHeight w:val="233"/>
        </w:trPr>
        <w:tc>
          <w:tcPr>
            <w:tcW w:w="9459" w:type="dxa"/>
            <w:gridSpan w:val="4"/>
            <w:shd w:val="clear" w:color="auto" w:fill="auto"/>
          </w:tcPr>
          <w:p w14:paraId="3104AF0E" w14:textId="77777777" w:rsidR="002A487A" w:rsidRDefault="002D32B2" w:rsidP="002D32B2">
            <w:pPr>
              <w:spacing w:after="160" w:line="276" w:lineRule="auto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О внесении изменений в постановление администрации Лебяжского муниципального округа №826 от 13.12.2024 «</w:t>
            </w:r>
            <w:r w:rsidR="002A487A" w:rsidRPr="002A487A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Об утверждении Программы профилактики рисков причинения вреда (ущерба) охраняемым законом ценностям в области муниципального контроля в сфере благоустройства на территории Лебяжского муниципального округа Кировской области</w:t>
            </w: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»</w:t>
            </w:r>
          </w:p>
          <w:p w14:paraId="1BBC6C14" w14:textId="77777777" w:rsidR="002A487A" w:rsidRPr="002D0483" w:rsidRDefault="002A487A" w:rsidP="002D0483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</w:tbl>
    <w:p w14:paraId="3BA7F8AD" w14:textId="77777777" w:rsidR="004654A1" w:rsidRPr="00F85332" w:rsidRDefault="00494DD5" w:rsidP="002D32B2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В соответствии со статьей 44 Федерального закона от 31</w:t>
      </w:r>
      <w:r w:rsidR="0034284A">
        <w:rPr>
          <w:color w:val="000000" w:themeColor="text1"/>
          <w:sz w:val="28"/>
          <w:szCs w:val="28"/>
        </w:rPr>
        <w:t xml:space="preserve"> июля </w:t>
      </w:r>
      <w:r w:rsidRPr="001C237A">
        <w:rPr>
          <w:color w:val="000000" w:themeColor="text1"/>
          <w:sz w:val="28"/>
          <w:szCs w:val="28"/>
        </w:rPr>
        <w:t>2020</w:t>
      </w:r>
      <w:r w:rsidR="0034284A">
        <w:rPr>
          <w:color w:val="000000" w:themeColor="text1"/>
          <w:sz w:val="28"/>
          <w:szCs w:val="28"/>
        </w:rPr>
        <w:t xml:space="preserve"> года</w:t>
      </w:r>
      <w:r w:rsidR="008C363F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Pr="001C237A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</w:t>
      </w:r>
      <w:r w:rsidR="008C363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от 25.06.2021 № 990</w:t>
      </w:r>
      <w:r w:rsidRPr="001C237A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4654A1" w:rsidRPr="001C237A">
        <w:rPr>
          <w:color w:val="000000" w:themeColor="text1"/>
          <w:sz w:val="28"/>
          <w:szCs w:val="28"/>
        </w:rPr>
        <w:t>Администрация</w:t>
      </w:r>
      <w:r w:rsidR="00020B93">
        <w:rPr>
          <w:color w:val="000000" w:themeColor="text1"/>
          <w:sz w:val="28"/>
          <w:szCs w:val="28"/>
        </w:rPr>
        <w:t xml:space="preserve"> </w:t>
      </w:r>
      <w:r w:rsidR="00F85332">
        <w:rPr>
          <w:color w:val="000000" w:themeColor="text1"/>
          <w:sz w:val="28"/>
          <w:szCs w:val="28"/>
        </w:rPr>
        <w:t>Лебяжского муниципального округа ПОСТАНОВЛЯЕТ:</w:t>
      </w:r>
    </w:p>
    <w:p w14:paraId="35FBEB47" w14:textId="77777777" w:rsidR="000D0E4D" w:rsidRDefault="00494DD5" w:rsidP="002D32B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 xml:space="preserve">1. </w:t>
      </w:r>
      <w:r w:rsidR="002D32B2">
        <w:rPr>
          <w:color w:val="000000" w:themeColor="text1"/>
          <w:sz w:val="28"/>
          <w:szCs w:val="28"/>
        </w:rPr>
        <w:t>Внести</w:t>
      </w:r>
      <w:r w:rsidR="0034218C">
        <w:rPr>
          <w:color w:val="000000" w:themeColor="text1"/>
          <w:sz w:val="28"/>
          <w:szCs w:val="28"/>
        </w:rPr>
        <w:t xml:space="preserve"> следующие</w:t>
      </w:r>
      <w:r w:rsidR="002D32B2">
        <w:rPr>
          <w:color w:val="000000" w:themeColor="text1"/>
          <w:sz w:val="28"/>
          <w:szCs w:val="28"/>
        </w:rPr>
        <w:t xml:space="preserve"> изменения в постановление администрации Лебяжского муниципального округа  от 13.12.2024 №826 «Об утверждении</w:t>
      </w:r>
      <w:r w:rsidRPr="001C237A">
        <w:rPr>
          <w:color w:val="000000" w:themeColor="text1"/>
          <w:sz w:val="28"/>
          <w:szCs w:val="28"/>
        </w:rPr>
        <w:t xml:space="preserve"> П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рограмм</w:t>
      </w:r>
      <w:r w:rsidR="002D32B2">
        <w:rPr>
          <w:color w:val="000000" w:themeColor="text1"/>
          <w:sz w:val="28"/>
          <w:szCs w:val="28"/>
          <w:shd w:val="clear" w:color="auto" w:fill="FFFFFF"/>
        </w:rPr>
        <w:t>ы</w:t>
      </w:r>
      <w:r w:rsidRPr="001C237A">
        <w:rPr>
          <w:color w:val="000000" w:themeColor="text1"/>
          <w:sz w:val="28"/>
          <w:szCs w:val="28"/>
          <w:shd w:val="clear" w:color="auto" w:fill="FFFFFF"/>
        </w:rPr>
        <w:t xml:space="preserve"> профилактики рисков причинения вреда (ущерба) охраняемым законом ценностям в области</w:t>
      </w:r>
      <w:r w:rsidRPr="001C237A">
        <w:rPr>
          <w:color w:val="000000" w:themeColor="text1"/>
          <w:sz w:val="28"/>
          <w:szCs w:val="28"/>
        </w:rPr>
        <w:t xml:space="preserve"> муниципального контроля</w:t>
      </w:r>
      <w:r w:rsidRPr="001C237A">
        <w:rPr>
          <w:color w:val="000000" w:themeColor="text1"/>
          <w:spacing w:val="-6"/>
          <w:sz w:val="28"/>
          <w:szCs w:val="28"/>
        </w:rPr>
        <w:t xml:space="preserve"> </w:t>
      </w:r>
      <w:r w:rsidRPr="001C237A">
        <w:rPr>
          <w:color w:val="000000"/>
          <w:sz w:val="28"/>
          <w:szCs w:val="28"/>
        </w:rPr>
        <w:t>в сфере благоустройства на территории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F85332">
        <w:rPr>
          <w:color w:val="000000" w:themeColor="text1"/>
          <w:sz w:val="28"/>
          <w:szCs w:val="28"/>
        </w:rPr>
        <w:t>Лебяжского муниципального округа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2A487A" w:rsidRPr="002A487A">
        <w:rPr>
          <w:color w:val="000000" w:themeColor="text1"/>
          <w:sz w:val="28"/>
          <w:szCs w:val="28"/>
        </w:rPr>
        <w:t>Кировской области</w:t>
      </w:r>
      <w:r w:rsidR="0034218C">
        <w:rPr>
          <w:color w:val="000000" w:themeColor="text1"/>
          <w:sz w:val="28"/>
          <w:szCs w:val="28"/>
        </w:rPr>
        <w:t xml:space="preserve">» </w:t>
      </w:r>
      <w:r w:rsidR="00EA2431">
        <w:rPr>
          <w:color w:val="000000" w:themeColor="text1"/>
          <w:sz w:val="28"/>
          <w:szCs w:val="28"/>
        </w:rPr>
        <w:t>согласно приложению.</w:t>
      </w:r>
    </w:p>
    <w:p w14:paraId="1C7DC1E3" w14:textId="77777777" w:rsidR="00F85332" w:rsidRPr="00F85332" w:rsidRDefault="000D0E4D" w:rsidP="002D32B2">
      <w:pPr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</w:rPr>
        <w:lastRenderedPageBreak/>
        <w:t>2</w:t>
      </w:r>
      <w:r w:rsidR="00F85332" w:rsidRPr="00F85332">
        <w:rPr>
          <w:rFonts w:eastAsiaTheme="minorHAnsi"/>
          <w:color w:val="000000" w:themeColor="text1"/>
          <w:sz w:val="28"/>
          <w:szCs w:val="28"/>
        </w:rPr>
        <w:t xml:space="preserve">. </w:t>
      </w:r>
      <w:r w:rsidR="002A487A" w:rsidRPr="002A487A">
        <w:rPr>
          <w:rFonts w:eastAsiaTheme="minorHAnsi"/>
          <w:color w:val="000000" w:themeColor="text1"/>
          <w:sz w:val="28"/>
          <w:szCs w:val="28"/>
        </w:rPr>
        <w:t xml:space="preserve">Настоящее постановление подлежит опубликованию на официальном сайте администрации Лебяжского муниципального округа Кировской области и вступает в силу с </w:t>
      </w:r>
      <w:r w:rsidR="002D32B2">
        <w:rPr>
          <w:rFonts w:eastAsiaTheme="minorHAnsi"/>
          <w:color w:val="000000" w:themeColor="text1"/>
          <w:sz w:val="28"/>
          <w:szCs w:val="28"/>
        </w:rPr>
        <w:t>момента подписания</w:t>
      </w:r>
      <w:r w:rsidR="002A487A" w:rsidRPr="002A487A">
        <w:rPr>
          <w:rFonts w:eastAsiaTheme="minorHAnsi"/>
          <w:color w:val="000000" w:themeColor="text1"/>
          <w:sz w:val="28"/>
          <w:szCs w:val="28"/>
        </w:rPr>
        <w:t>.</w:t>
      </w:r>
    </w:p>
    <w:p w14:paraId="1F83D2B2" w14:textId="77777777" w:rsidR="00457E99" w:rsidRDefault="00457E99" w:rsidP="00457E99">
      <w:pPr>
        <w:rPr>
          <w:color w:val="000000" w:themeColor="text1"/>
          <w:sz w:val="28"/>
          <w:szCs w:val="28"/>
        </w:rPr>
      </w:pPr>
    </w:p>
    <w:p w14:paraId="1F36B71B" w14:textId="77777777" w:rsidR="002D0483" w:rsidRDefault="002D0483" w:rsidP="00457E99">
      <w:pPr>
        <w:rPr>
          <w:color w:val="000000" w:themeColor="text1"/>
          <w:sz w:val="28"/>
          <w:szCs w:val="28"/>
        </w:rPr>
      </w:pPr>
    </w:p>
    <w:tbl>
      <w:tblPr>
        <w:tblStyle w:val="ad"/>
        <w:tblW w:w="992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585"/>
      </w:tblGrid>
      <w:tr w:rsidR="00457E99" w:rsidRPr="007716CE" w14:paraId="4D68E162" w14:textId="77777777" w:rsidTr="008222B7">
        <w:tc>
          <w:tcPr>
            <w:tcW w:w="7338" w:type="dxa"/>
            <w:tcBorders>
              <w:bottom w:val="nil"/>
            </w:tcBorders>
          </w:tcPr>
          <w:p w14:paraId="111B4261" w14:textId="77777777" w:rsidR="00457E99" w:rsidRPr="007716CE" w:rsidRDefault="002D32B2" w:rsidP="00301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57E99" w:rsidRPr="007716CE">
              <w:rPr>
                <w:sz w:val="28"/>
                <w:szCs w:val="28"/>
              </w:rPr>
              <w:t xml:space="preserve"> Лебяжского муниципального округа</w:t>
            </w:r>
          </w:p>
        </w:tc>
        <w:tc>
          <w:tcPr>
            <w:tcW w:w="2585" w:type="dxa"/>
            <w:tcBorders>
              <w:bottom w:val="nil"/>
            </w:tcBorders>
          </w:tcPr>
          <w:p w14:paraId="5DCE4639" w14:textId="77777777" w:rsidR="00457E99" w:rsidRPr="007716CE" w:rsidRDefault="002D32B2" w:rsidP="00301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Т.А. Обухова</w:t>
            </w:r>
          </w:p>
        </w:tc>
      </w:tr>
    </w:tbl>
    <w:p w14:paraId="4B9B3CED" w14:textId="77777777" w:rsidR="002D32B2" w:rsidRDefault="002D32B2" w:rsidP="00457E99">
      <w:pPr>
        <w:rPr>
          <w:sz w:val="28"/>
          <w:szCs w:val="28"/>
        </w:rPr>
      </w:pPr>
    </w:p>
    <w:p w14:paraId="64A67108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40B6918D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4B3626A7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7ACB2AD7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6E6779ED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08650200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7702EAEA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4B50B979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4E6E8D42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3942B783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0569DC81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43D24FA1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6A08E1D5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50B48D19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438C1D71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7D3C3395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0A6E8551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26CB3C46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2AD0687A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25D82414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6CB8F45A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5672763C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1A79A5B5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19ED1508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0D0C969F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5A5D604B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09485A38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6F187C98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16E4B993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7A4D8B05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75C84C14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5E30BC07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3286C956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671B7A8E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4C895D33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5FA9FF7E" w14:textId="77777777" w:rsidR="008222B7" w:rsidRDefault="008222B7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</w:p>
    <w:p w14:paraId="25E3ADF5" w14:textId="4CC94006" w:rsidR="00EA2431" w:rsidRPr="00EA2431" w:rsidRDefault="00EA2431" w:rsidP="00EA2431">
      <w:pPr>
        <w:tabs>
          <w:tab w:val="left" w:pos="5529"/>
        </w:tabs>
        <w:jc w:val="right"/>
        <w:rPr>
          <w:rFonts w:eastAsia="Calibri"/>
          <w:sz w:val="28"/>
          <w:szCs w:val="28"/>
          <w:lang w:eastAsia="en-US"/>
        </w:rPr>
      </w:pPr>
      <w:r w:rsidRPr="00EA2431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14:paraId="2A956114" w14:textId="77777777" w:rsidR="00EA2431" w:rsidRPr="00EA2431" w:rsidRDefault="00EA2431" w:rsidP="00EA2431">
      <w:pPr>
        <w:tabs>
          <w:tab w:val="left" w:pos="5529"/>
        </w:tabs>
        <w:jc w:val="right"/>
        <w:rPr>
          <w:rFonts w:eastAsia="Calibri"/>
          <w:sz w:val="20"/>
          <w:szCs w:val="28"/>
          <w:lang w:eastAsia="en-US"/>
        </w:rPr>
      </w:pPr>
    </w:p>
    <w:p w14:paraId="3FBA0446" w14:textId="77777777" w:rsidR="00EA2431" w:rsidRPr="00EA2431" w:rsidRDefault="00EA2431" w:rsidP="00EA2431">
      <w:pPr>
        <w:tabs>
          <w:tab w:val="left" w:pos="5529"/>
        </w:tabs>
        <w:jc w:val="right"/>
        <w:rPr>
          <w:rFonts w:eastAsia="Calibri"/>
          <w:sz w:val="28"/>
          <w:szCs w:val="22"/>
          <w:lang w:eastAsia="en-US"/>
        </w:rPr>
      </w:pPr>
      <w:r w:rsidRPr="00EA2431">
        <w:rPr>
          <w:rFonts w:eastAsia="Calibri"/>
          <w:sz w:val="28"/>
          <w:szCs w:val="22"/>
          <w:lang w:eastAsia="en-US"/>
        </w:rPr>
        <w:t>УТВЕРЖДЕНО</w:t>
      </w:r>
    </w:p>
    <w:p w14:paraId="5E42BA42" w14:textId="77777777" w:rsidR="00EA2431" w:rsidRPr="00EA2431" w:rsidRDefault="00EA2431" w:rsidP="00EA2431">
      <w:pPr>
        <w:tabs>
          <w:tab w:val="left" w:pos="5529"/>
        </w:tabs>
        <w:jc w:val="right"/>
        <w:rPr>
          <w:rFonts w:eastAsia="Calibri"/>
          <w:sz w:val="20"/>
          <w:szCs w:val="22"/>
          <w:lang w:eastAsia="en-US"/>
        </w:rPr>
      </w:pPr>
    </w:p>
    <w:p w14:paraId="40F06518" w14:textId="77777777" w:rsidR="00EA2431" w:rsidRPr="00EA2431" w:rsidRDefault="00EA2431" w:rsidP="00EA2431">
      <w:pPr>
        <w:jc w:val="right"/>
        <w:rPr>
          <w:rFonts w:eastAsia="Calibri"/>
          <w:sz w:val="28"/>
          <w:szCs w:val="22"/>
          <w:lang w:eastAsia="en-US"/>
        </w:rPr>
      </w:pPr>
      <w:r w:rsidRPr="00EA2431">
        <w:rPr>
          <w:rFonts w:eastAsia="Calibri"/>
          <w:sz w:val="28"/>
          <w:szCs w:val="22"/>
          <w:lang w:eastAsia="en-US"/>
        </w:rPr>
        <w:t>постановлением администрации</w:t>
      </w:r>
    </w:p>
    <w:p w14:paraId="616331DE" w14:textId="77777777" w:rsidR="00EA2431" w:rsidRPr="00EA2431" w:rsidRDefault="00EA2431" w:rsidP="00EA2431">
      <w:pPr>
        <w:jc w:val="right"/>
        <w:rPr>
          <w:rFonts w:eastAsia="Calibri"/>
          <w:sz w:val="28"/>
          <w:szCs w:val="22"/>
          <w:lang w:eastAsia="en-US"/>
        </w:rPr>
      </w:pPr>
      <w:r w:rsidRPr="00EA2431">
        <w:rPr>
          <w:rFonts w:eastAsia="Calibri"/>
          <w:sz w:val="28"/>
          <w:szCs w:val="22"/>
          <w:lang w:eastAsia="en-US"/>
        </w:rPr>
        <w:t>Лебяжского муниципального округа</w:t>
      </w:r>
    </w:p>
    <w:p w14:paraId="357CFDEC" w14:textId="77777777" w:rsidR="00EA2431" w:rsidRPr="00EA2431" w:rsidRDefault="00EA2431" w:rsidP="00EA2431">
      <w:pPr>
        <w:jc w:val="right"/>
        <w:rPr>
          <w:rFonts w:eastAsia="Calibri"/>
          <w:sz w:val="28"/>
          <w:szCs w:val="22"/>
          <w:lang w:eastAsia="en-US"/>
        </w:rPr>
      </w:pPr>
      <w:r w:rsidRPr="00EA2431">
        <w:rPr>
          <w:rFonts w:eastAsia="Calibri"/>
          <w:sz w:val="28"/>
          <w:szCs w:val="22"/>
          <w:lang w:eastAsia="en-US"/>
        </w:rPr>
        <w:t xml:space="preserve">Кировской области </w:t>
      </w:r>
    </w:p>
    <w:p w14:paraId="17260C45" w14:textId="109B26B5" w:rsidR="00EA2431" w:rsidRPr="00EA2431" w:rsidRDefault="008222B7" w:rsidP="00EA2431">
      <w:pPr>
        <w:jc w:val="right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о</w:t>
      </w:r>
      <w:r w:rsidR="00EA2431" w:rsidRPr="00EA2431">
        <w:rPr>
          <w:rFonts w:eastAsia="Calibri"/>
          <w:sz w:val="28"/>
          <w:szCs w:val="22"/>
          <w:lang w:eastAsia="en-US"/>
        </w:rPr>
        <w:t>т</w:t>
      </w:r>
      <w:r>
        <w:rPr>
          <w:rFonts w:eastAsia="Calibri"/>
          <w:sz w:val="28"/>
          <w:szCs w:val="22"/>
          <w:lang w:eastAsia="en-US"/>
        </w:rPr>
        <w:t xml:space="preserve"> 06.02.2025</w:t>
      </w:r>
      <w:r w:rsidR="00EA2431" w:rsidRPr="00EA2431">
        <w:rPr>
          <w:rFonts w:eastAsia="Calibri"/>
          <w:sz w:val="28"/>
          <w:szCs w:val="22"/>
          <w:lang w:eastAsia="en-US"/>
        </w:rPr>
        <w:t xml:space="preserve"> № </w:t>
      </w:r>
      <w:r>
        <w:rPr>
          <w:rFonts w:eastAsia="Calibri"/>
          <w:sz w:val="28"/>
          <w:szCs w:val="22"/>
          <w:lang w:eastAsia="en-US"/>
        </w:rPr>
        <w:t>70</w:t>
      </w:r>
    </w:p>
    <w:p w14:paraId="29B17C20" w14:textId="77777777" w:rsidR="00EA2431" w:rsidRPr="00EA2431" w:rsidRDefault="00EA2431" w:rsidP="00EA2431">
      <w:pPr>
        <w:jc w:val="center"/>
        <w:rPr>
          <w:rFonts w:eastAsia="Calibri"/>
          <w:b/>
          <w:sz w:val="28"/>
          <w:szCs w:val="22"/>
          <w:lang w:eastAsia="en-US"/>
        </w:rPr>
      </w:pPr>
    </w:p>
    <w:p w14:paraId="18F38EED" w14:textId="77777777" w:rsidR="00EA2431" w:rsidRPr="00EA2431" w:rsidRDefault="00EA2431" w:rsidP="00EA2431">
      <w:pPr>
        <w:spacing w:line="276" w:lineRule="auto"/>
        <w:jc w:val="center"/>
        <w:rPr>
          <w:rFonts w:eastAsia="Calibri"/>
          <w:b/>
          <w:sz w:val="28"/>
          <w:szCs w:val="22"/>
          <w:lang w:eastAsia="en-US"/>
        </w:rPr>
      </w:pPr>
    </w:p>
    <w:p w14:paraId="52BECF85" w14:textId="77777777" w:rsidR="00EA2431" w:rsidRDefault="00EA2431" w:rsidP="00EA2431">
      <w:pPr>
        <w:spacing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EA2431">
        <w:rPr>
          <w:rFonts w:eastAsia="Calibri"/>
          <w:b/>
          <w:sz w:val="28"/>
          <w:szCs w:val="22"/>
          <w:lang w:eastAsia="en-US"/>
        </w:rPr>
        <w:t>ИЗМЕНЕНИЯ</w:t>
      </w:r>
    </w:p>
    <w:p w14:paraId="7D2C0EB5" w14:textId="77777777" w:rsidR="00EA2431" w:rsidRDefault="00EA2431" w:rsidP="00EA2431">
      <w:pPr>
        <w:spacing w:line="276" w:lineRule="auto"/>
        <w:jc w:val="center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в Программу </w:t>
      </w:r>
      <w:r w:rsidRPr="00EA2431">
        <w:rPr>
          <w:rFonts w:eastAsia="Calibri"/>
          <w:sz w:val="28"/>
          <w:szCs w:val="22"/>
          <w:lang w:eastAsia="en-US"/>
        </w:rPr>
        <w:t>профилактики рисков причинения вреда (ущерба) охраняемым законом ценностям в области муниципального контроля в сфере благоустройства на территории Лебяжского муниципального округа Кировской области</w:t>
      </w:r>
    </w:p>
    <w:p w14:paraId="1E3D3D74" w14:textId="77777777" w:rsidR="00EA2431" w:rsidRDefault="00EA2431" w:rsidP="00EA2431">
      <w:pPr>
        <w:spacing w:line="276" w:lineRule="auto"/>
        <w:jc w:val="both"/>
        <w:rPr>
          <w:rFonts w:eastAsia="Calibri"/>
          <w:sz w:val="28"/>
          <w:szCs w:val="22"/>
          <w:lang w:eastAsia="en-US"/>
        </w:rPr>
      </w:pPr>
    </w:p>
    <w:p w14:paraId="2E6B3CD2" w14:textId="77777777" w:rsidR="0040407E" w:rsidRDefault="0040407E" w:rsidP="00EA2431">
      <w:pPr>
        <w:spacing w:line="276" w:lineRule="auto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Раздел 3 изложить в новой редакции следующего содержания:</w:t>
      </w:r>
    </w:p>
    <w:p w14:paraId="6309082C" w14:textId="77777777" w:rsidR="0040407E" w:rsidRDefault="0040407E" w:rsidP="00EA2431">
      <w:pPr>
        <w:spacing w:line="276" w:lineRule="auto"/>
        <w:jc w:val="both"/>
        <w:rPr>
          <w:rFonts w:eastAsia="Calibri"/>
          <w:sz w:val="28"/>
          <w:szCs w:val="22"/>
          <w:lang w:eastAsia="en-US"/>
        </w:rPr>
      </w:pPr>
    </w:p>
    <w:p w14:paraId="6C8B6F8D" w14:textId="77777777" w:rsidR="00EA2431" w:rsidRDefault="00EA2431" w:rsidP="00EA2431">
      <w:pPr>
        <w:spacing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EA2431">
        <w:rPr>
          <w:rFonts w:eastAsia="Calibri"/>
          <w:b/>
          <w:sz w:val="28"/>
          <w:szCs w:val="22"/>
          <w:lang w:eastAsia="en-US"/>
        </w:rPr>
        <w:t>3. План мероприятий Программы</w:t>
      </w:r>
    </w:p>
    <w:p w14:paraId="3C435FD2" w14:textId="77777777" w:rsidR="00EA2431" w:rsidRPr="00EA2431" w:rsidRDefault="00EA2431" w:rsidP="00EA2431">
      <w:pPr>
        <w:spacing w:line="276" w:lineRule="auto"/>
        <w:jc w:val="center"/>
        <w:rPr>
          <w:rFonts w:eastAsia="Calibri"/>
          <w:b/>
          <w:sz w:val="28"/>
          <w:szCs w:val="22"/>
          <w:lang w:eastAsia="en-US"/>
        </w:rPr>
      </w:pPr>
    </w:p>
    <w:p w14:paraId="7FBFCED5" w14:textId="77777777" w:rsidR="00EA2431" w:rsidRDefault="00EA2431" w:rsidP="00EA2431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14:paraId="7C6EAF85" w14:textId="77777777" w:rsidR="00EA2431" w:rsidRDefault="00EA2431" w:rsidP="00EA2431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- информирование;</w:t>
      </w:r>
    </w:p>
    <w:p w14:paraId="3D50821E" w14:textId="77777777" w:rsidR="00EA2431" w:rsidRDefault="00EA2431" w:rsidP="00EA2431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- консультирование;</w:t>
      </w:r>
    </w:p>
    <w:p w14:paraId="549C9C07" w14:textId="77777777" w:rsidR="00EA2431" w:rsidRDefault="00EA2431" w:rsidP="00EA2431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- профилактический визит;</w:t>
      </w:r>
    </w:p>
    <w:p w14:paraId="171A9E4C" w14:textId="77777777" w:rsidR="00EA2431" w:rsidRDefault="00EA2431" w:rsidP="00EA2431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- объявление предостережения.</w:t>
      </w:r>
    </w:p>
    <w:p w14:paraId="733796B5" w14:textId="77777777" w:rsidR="00EA2431" w:rsidRPr="00EA2431" w:rsidRDefault="00EA2431" w:rsidP="00EA2431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Задачи Программы достигаются посредством реализации мероприятий, предусмотренных планом мероприятий по профилактике нарушений в сфере благоустройства на 2025 год и планируемый период.</w:t>
      </w:r>
    </w:p>
    <w:p w14:paraId="369D9A6F" w14:textId="77777777" w:rsidR="00EA2431" w:rsidRPr="00EA2431" w:rsidRDefault="00EA2431" w:rsidP="00EA2431">
      <w:pPr>
        <w:jc w:val="both"/>
        <w:rPr>
          <w:sz w:val="28"/>
        </w:rPr>
      </w:pPr>
    </w:p>
    <w:tbl>
      <w:tblPr>
        <w:tblStyle w:val="ad"/>
        <w:tblW w:w="104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33"/>
        <w:gridCol w:w="7201"/>
        <w:gridCol w:w="2622"/>
      </w:tblGrid>
      <w:tr w:rsidR="00EA2431" w:rsidRPr="00797A0E" w14:paraId="1B284C74" w14:textId="77777777" w:rsidTr="006E051C">
        <w:trPr>
          <w:trHeight w:val="548"/>
        </w:trPr>
        <w:tc>
          <w:tcPr>
            <w:tcW w:w="633" w:type="dxa"/>
          </w:tcPr>
          <w:p w14:paraId="573A77C1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 w:rsidRPr="00797A0E">
              <w:rPr>
                <w:rFonts w:eastAsia="Arial"/>
                <w:bCs/>
              </w:rPr>
              <w:t>№  п/п</w:t>
            </w:r>
          </w:p>
        </w:tc>
        <w:tc>
          <w:tcPr>
            <w:tcW w:w="7201" w:type="dxa"/>
          </w:tcPr>
          <w:p w14:paraId="7911025F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 w:rsidRPr="00797A0E">
              <w:rPr>
                <w:rFonts w:eastAsia="Arial"/>
                <w:bCs/>
              </w:rPr>
              <w:t>Наименование мероприятия</w:t>
            </w:r>
          </w:p>
        </w:tc>
        <w:tc>
          <w:tcPr>
            <w:tcW w:w="2622" w:type="dxa"/>
          </w:tcPr>
          <w:p w14:paraId="1C94FFDC" w14:textId="77777777" w:rsidR="00EA2431" w:rsidRPr="00797A0E" w:rsidRDefault="00EA2431" w:rsidP="006E051C">
            <w:pPr>
              <w:ind w:hanging="108"/>
              <w:jc w:val="center"/>
              <w:rPr>
                <w:rFonts w:eastAsia="Arial"/>
                <w:bCs/>
              </w:rPr>
            </w:pPr>
            <w:r w:rsidRPr="00797A0E">
              <w:rPr>
                <w:rFonts w:eastAsia="Arial"/>
                <w:bCs/>
              </w:rPr>
              <w:t>Срок исполнения</w:t>
            </w:r>
          </w:p>
        </w:tc>
      </w:tr>
      <w:tr w:rsidR="00EA2431" w:rsidRPr="00797A0E" w14:paraId="67345A3F" w14:textId="77777777" w:rsidTr="006E051C">
        <w:trPr>
          <w:trHeight w:val="336"/>
        </w:trPr>
        <w:tc>
          <w:tcPr>
            <w:tcW w:w="633" w:type="dxa"/>
            <w:vAlign w:val="center"/>
          </w:tcPr>
          <w:p w14:paraId="7409B416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>1</w:t>
            </w:r>
          </w:p>
        </w:tc>
        <w:tc>
          <w:tcPr>
            <w:tcW w:w="7201" w:type="dxa"/>
            <w:vAlign w:val="center"/>
          </w:tcPr>
          <w:p w14:paraId="334EA7CE" w14:textId="77777777" w:rsidR="00EA2431" w:rsidRPr="00797A0E" w:rsidRDefault="00EA2431" w:rsidP="006E051C">
            <w:pPr>
              <w:jc w:val="center"/>
            </w:pPr>
            <w:r>
              <w:t>2</w:t>
            </w:r>
          </w:p>
        </w:tc>
        <w:tc>
          <w:tcPr>
            <w:tcW w:w="2622" w:type="dxa"/>
            <w:vAlign w:val="center"/>
          </w:tcPr>
          <w:p w14:paraId="6B884E65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>3</w:t>
            </w:r>
          </w:p>
        </w:tc>
      </w:tr>
      <w:tr w:rsidR="00EA2431" w:rsidRPr="00797A0E" w14:paraId="758FAF23" w14:textId="77777777" w:rsidTr="006E051C">
        <w:trPr>
          <w:trHeight w:val="1155"/>
        </w:trPr>
        <w:tc>
          <w:tcPr>
            <w:tcW w:w="633" w:type="dxa"/>
            <w:vAlign w:val="center"/>
          </w:tcPr>
          <w:p w14:paraId="5E770FE8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 w:rsidRPr="00797A0E">
              <w:rPr>
                <w:rFonts w:eastAsia="Arial"/>
                <w:bCs/>
              </w:rPr>
              <w:t>1</w:t>
            </w:r>
          </w:p>
        </w:tc>
        <w:tc>
          <w:tcPr>
            <w:tcW w:w="7201" w:type="dxa"/>
          </w:tcPr>
          <w:p w14:paraId="18AA1C23" w14:textId="77777777" w:rsidR="00EA2431" w:rsidRPr="00797A0E" w:rsidRDefault="00EA2431" w:rsidP="006E051C">
            <w:pPr>
              <w:jc w:val="both"/>
              <w:rPr>
                <w:rFonts w:eastAsia="Arial"/>
              </w:rPr>
            </w:pPr>
            <w:r w:rsidRPr="00797A0E">
              <w:t xml:space="preserve">Составление перечня нормативных правовых актов, содержащих обязательные требования, оценка соблюдения которых является предметом муниципального контроля по благоустройству на территории </w:t>
            </w:r>
            <w:r w:rsidRPr="00C7050B">
              <w:rPr>
                <w:bCs/>
              </w:rPr>
              <w:t>Лебяжского муниципального округа</w:t>
            </w:r>
          </w:p>
        </w:tc>
        <w:tc>
          <w:tcPr>
            <w:tcW w:w="2622" w:type="dxa"/>
            <w:vAlign w:val="center"/>
          </w:tcPr>
          <w:p w14:paraId="510630EC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 w:rsidRPr="00797A0E">
              <w:rPr>
                <w:rFonts w:eastAsia="Arial"/>
                <w:bCs/>
              </w:rPr>
              <w:t>В течении первого квартала</w:t>
            </w:r>
          </w:p>
        </w:tc>
      </w:tr>
      <w:tr w:rsidR="00EA2431" w:rsidRPr="00797A0E" w14:paraId="76A3A4DE" w14:textId="77777777" w:rsidTr="006E051C">
        <w:trPr>
          <w:trHeight w:val="1649"/>
        </w:trPr>
        <w:tc>
          <w:tcPr>
            <w:tcW w:w="633" w:type="dxa"/>
            <w:vAlign w:val="center"/>
          </w:tcPr>
          <w:p w14:paraId="243ED704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 w:rsidRPr="00797A0E">
              <w:rPr>
                <w:rFonts w:eastAsia="Arial"/>
                <w:bCs/>
              </w:rPr>
              <w:lastRenderedPageBreak/>
              <w:t>2</w:t>
            </w:r>
          </w:p>
        </w:tc>
        <w:tc>
          <w:tcPr>
            <w:tcW w:w="7201" w:type="dxa"/>
          </w:tcPr>
          <w:p w14:paraId="19CB6D54" w14:textId="77777777" w:rsidR="00EA2431" w:rsidRPr="00797A0E" w:rsidRDefault="00EA2431" w:rsidP="006E051C">
            <w:pPr>
              <w:jc w:val="both"/>
              <w:rPr>
                <w:rFonts w:eastAsia="Arial"/>
                <w:bCs/>
              </w:rPr>
            </w:pPr>
            <w:r w:rsidRPr="00797A0E">
              <w:rPr>
                <w:rFonts w:eastAsia="Arial"/>
              </w:rPr>
              <w:t>Размещение на официальном сайте администрации</w:t>
            </w:r>
            <w:r>
              <w:rPr>
                <w:bCs/>
              </w:rPr>
              <w:t xml:space="preserve"> </w:t>
            </w:r>
            <w:r w:rsidRPr="00C7050B">
              <w:rPr>
                <w:bCs/>
              </w:rPr>
              <w:t>Лебяжского муниципального округа</w:t>
            </w:r>
            <w:r w:rsidRPr="00797A0E">
              <w:rPr>
                <w:rFonts w:eastAsia="Arial"/>
              </w:rPr>
              <w:t xml:space="preserve"> в сети</w:t>
            </w:r>
            <w:r w:rsidRPr="00797A0E">
              <w:t xml:space="preserve"> </w:t>
            </w:r>
            <w:r w:rsidRPr="00797A0E">
              <w:rPr>
                <w:rFonts w:eastAsia="Arial"/>
              </w:rPr>
              <w:t>«Интернет» перечня нормативных пра</w:t>
            </w:r>
            <w:r>
              <w:rPr>
                <w:rFonts w:eastAsia="Arial"/>
              </w:rPr>
              <w:t>вовых актов или их отдельных частей,</w:t>
            </w:r>
            <w:r w:rsidRPr="00797A0E">
              <w:rPr>
                <w:rFonts w:eastAsia="Arial"/>
              </w:rPr>
              <w:t xml:space="preserve"> содержащих   обязательные тре</w:t>
            </w:r>
            <w:r>
              <w:rPr>
                <w:rFonts w:eastAsia="Arial"/>
              </w:rPr>
              <w:t>бования, оценка соблюдения которых</w:t>
            </w:r>
            <w:r w:rsidRPr="00797A0E">
              <w:rPr>
                <w:rFonts w:eastAsia="Arial"/>
              </w:rPr>
              <w:t xml:space="preserve"> является предметом му</w:t>
            </w:r>
            <w:r>
              <w:rPr>
                <w:rFonts w:eastAsia="Arial"/>
              </w:rPr>
              <w:t xml:space="preserve">ниципального контроля, а также </w:t>
            </w:r>
            <w:r w:rsidRPr="00797A0E">
              <w:rPr>
                <w:rFonts w:eastAsia="Arial"/>
              </w:rPr>
              <w:t>текстов соответствующих нормативных правовых актов</w:t>
            </w:r>
          </w:p>
        </w:tc>
        <w:tc>
          <w:tcPr>
            <w:tcW w:w="2622" w:type="dxa"/>
            <w:vAlign w:val="center"/>
          </w:tcPr>
          <w:p w14:paraId="2C2DDDD3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 w:rsidRPr="00797A0E">
              <w:rPr>
                <w:rFonts w:eastAsia="Arial"/>
                <w:bCs/>
              </w:rPr>
              <w:t>Регулярно</w:t>
            </w:r>
          </w:p>
        </w:tc>
      </w:tr>
      <w:tr w:rsidR="00EA2431" w:rsidRPr="00797A0E" w14:paraId="39A0797B" w14:textId="77777777" w:rsidTr="006E051C">
        <w:trPr>
          <w:trHeight w:val="3012"/>
        </w:trPr>
        <w:tc>
          <w:tcPr>
            <w:tcW w:w="633" w:type="dxa"/>
            <w:vAlign w:val="center"/>
          </w:tcPr>
          <w:p w14:paraId="7EF8C1D8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 w:rsidRPr="00797A0E">
              <w:rPr>
                <w:rFonts w:eastAsia="Arial"/>
                <w:bCs/>
              </w:rPr>
              <w:t>3</w:t>
            </w:r>
          </w:p>
        </w:tc>
        <w:tc>
          <w:tcPr>
            <w:tcW w:w="7201" w:type="dxa"/>
          </w:tcPr>
          <w:p w14:paraId="28317C92" w14:textId="77777777" w:rsidR="00EA2431" w:rsidRPr="00797A0E" w:rsidRDefault="00EA2431" w:rsidP="006E051C">
            <w:pPr>
              <w:jc w:val="both"/>
              <w:rPr>
                <w:rFonts w:eastAsia="Arial"/>
                <w:bCs/>
              </w:rPr>
            </w:pPr>
            <w:r w:rsidRPr="00797A0E">
              <w:rPr>
                <w:rFonts w:eastAsia="Arial"/>
              </w:rPr>
              <w:t>Информирование юридических лиц и индивидуальных предпринимателей о проведении семинаров и конференций,  разъяснительной  работы  в  средствах массовой  информации  и  иными  способами.  В случае изменения обязательных требований, подготавливать и распространять комментарии   о   содержании   новых нормативных правовых актов, устанавливающих обязательные требования, внесенных  изменениях  в действующие акты, о сроках и порядке вступления их в действие,   а   также   рекомендации   о  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622" w:type="dxa"/>
            <w:vAlign w:val="center"/>
          </w:tcPr>
          <w:p w14:paraId="0D84C5AF" w14:textId="77777777" w:rsidR="00EA2431" w:rsidRPr="00797A0E" w:rsidRDefault="00EA2431" w:rsidP="006E051C">
            <w:pPr>
              <w:spacing w:line="265" w:lineRule="exact"/>
              <w:jc w:val="center"/>
            </w:pPr>
            <w:r w:rsidRPr="00797A0E">
              <w:rPr>
                <w:rFonts w:eastAsia="Arial"/>
              </w:rPr>
              <w:t>По мере необходимости</w:t>
            </w:r>
          </w:p>
        </w:tc>
      </w:tr>
      <w:tr w:rsidR="00EA2431" w:rsidRPr="00797A0E" w14:paraId="2ADF20CE" w14:textId="77777777" w:rsidTr="006E051C">
        <w:trPr>
          <w:trHeight w:val="548"/>
        </w:trPr>
        <w:tc>
          <w:tcPr>
            <w:tcW w:w="633" w:type="dxa"/>
            <w:vAlign w:val="center"/>
          </w:tcPr>
          <w:p w14:paraId="5C613248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 w:rsidRPr="00797A0E">
              <w:rPr>
                <w:rFonts w:eastAsia="Arial"/>
                <w:bCs/>
              </w:rPr>
              <w:t>4</w:t>
            </w:r>
          </w:p>
        </w:tc>
        <w:tc>
          <w:tcPr>
            <w:tcW w:w="7201" w:type="dxa"/>
          </w:tcPr>
          <w:p w14:paraId="17D2E2C1" w14:textId="77777777" w:rsidR="00EA2431" w:rsidRPr="00797A0E" w:rsidRDefault="00EA2431" w:rsidP="006E051C">
            <w:pPr>
              <w:jc w:val="both"/>
              <w:rPr>
                <w:rFonts w:eastAsia="Arial"/>
                <w:bCs/>
              </w:rPr>
            </w:pPr>
            <w:r w:rsidRPr="00797A0E">
              <w:rPr>
                <w:bCs/>
              </w:rPr>
              <w:t>Рассмотрение жалоб (</w:t>
            </w:r>
            <w:r w:rsidRPr="00797A0E">
              <w:t>Разъяснение порядка исполнения требований в сфере благоустройства)</w:t>
            </w:r>
          </w:p>
        </w:tc>
        <w:tc>
          <w:tcPr>
            <w:tcW w:w="2622" w:type="dxa"/>
            <w:vAlign w:val="center"/>
          </w:tcPr>
          <w:p w14:paraId="1051BD7D" w14:textId="77777777" w:rsidR="00EA2431" w:rsidRPr="00797A0E" w:rsidRDefault="00EA2431" w:rsidP="006E051C">
            <w:pPr>
              <w:jc w:val="center"/>
            </w:pPr>
            <w:r w:rsidRPr="00797A0E">
              <w:rPr>
                <w:rFonts w:eastAsia="Arial"/>
                <w:bCs/>
              </w:rPr>
              <w:t>Регулярно</w:t>
            </w:r>
          </w:p>
        </w:tc>
      </w:tr>
      <w:tr w:rsidR="00EA2431" w:rsidRPr="00797A0E" w14:paraId="2DB740EF" w14:textId="77777777" w:rsidTr="006E051C">
        <w:trPr>
          <w:trHeight w:val="824"/>
        </w:trPr>
        <w:tc>
          <w:tcPr>
            <w:tcW w:w="633" w:type="dxa"/>
            <w:vAlign w:val="center"/>
          </w:tcPr>
          <w:p w14:paraId="4CFA41BF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 w:rsidRPr="00797A0E">
              <w:rPr>
                <w:rFonts w:eastAsia="Arial"/>
                <w:bCs/>
              </w:rPr>
              <w:t>5</w:t>
            </w:r>
          </w:p>
        </w:tc>
        <w:tc>
          <w:tcPr>
            <w:tcW w:w="7201" w:type="dxa"/>
            <w:vAlign w:val="bottom"/>
          </w:tcPr>
          <w:p w14:paraId="37B91E18" w14:textId="77777777" w:rsidR="00EA2431" w:rsidRPr="00797A0E" w:rsidRDefault="00EA2431" w:rsidP="006E051C">
            <w:pPr>
              <w:jc w:val="both"/>
            </w:pPr>
            <w:r>
              <w:rPr>
                <w:rFonts w:eastAsia="Arial"/>
              </w:rPr>
              <w:t xml:space="preserve">Выдача предостережений о </w:t>
            </w:r>
            <w:r w:rsidRPr="00797A0E">
              <w:rPr>
                <w:rFonts w:eastAsia="Arial"/>
              </w:rPr>
              <w:t xml:space="preserve">недопустимости нарушения обязательных требований, в соответствии с </w:t>
            </w:r>
            <w:r w:rsidRPr="00797A0E">
              <w:rPr>
                <w:rFonts w:eastAsia="Arial"/>
                <w:color w:val="000000"/>
              </w:rPr>
              <w:t>Федеральным закон № 248-ФЗ</w:t>
            </w:r>
            <w:r>
              <w:rPr>
                <w:rFonts w:eastAsia="Arial"/>
              </w:rPr>
              <w:t xml:space="preserve"> если иной порядок не</w:t>
            </w:r>
            <w:r w:rsidRPr="00797A0E">
              <w:rPr>
                <w:rFonts w:eastAsia="Arial"/>
              </w:rPr>
              <w:t xml:space="preserve"> установлен федеральным законом</w:t>
            </w:r>
          </w:p>
        </w:tc>
        <w:tc>
          <w:tcPr>
            <w:tcW w:w="2622" w:type="dxa"/>
            <w:vAlign w:val="center"/>
          </w:tcPr>
          <w:p w14:paraId="53C45329" w14:textId="77777777" w:rsidR="00EA2431" w:rsidRPr="00797A0E" w:rsidRDefault="00EA2431" w:rsidP="006E051C">
            <w:pPr>
              <w:jc w:val="center"/>
            </w:pPr>
            <w:r w:rsidRPr="00797A0E">
              <w:rPr>
                <w:rFonts w:eastAsia="Arial"/>
              </w:rPr>
              <w:t>По мере необходимости</w:t>
            </w:r>
          </w:p>
        </w:tc>
      </w:tr>
      <w:tr w:rsidR="00EA2431" w:rsidRPr="00797A0E" w14:paraId="3E9A2421" w14:textId="77777777" w:rsidTr="006E051C">
        <w:trPr>
          <w:trHeight w:val="824"/>
        </w:trPr>
        <w:tc>
          <w:tcPr>
            <w:tcW w:w="633" w:type="dxa"/>
          </w:tcPr>
          <w:p w14:paraId="6A42E005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>6</w:t>
            </w:r>
          </w:p>
        </w:tc>
        <w:tc>
          <w:tcPr>
            <w:tcW w:w="7201" w:type="dxa"/>
          </w:tcPr>
          <w:p w14:paraId="22991FCC" w14:textId="77777777" w:rsidR="00EA2431" w:rsidRPr="00797A0E" w:rsidRDefault="00EA2431" w:rsidP="006E051C">
            <w:pPr>
              <w:jc w:val="both"/>
              <w:rPr>
                <w:color w:val="000000"/>
              </w:rPr>
            </w:pPr>
            <w:r w:rsidRPr="00797A0E">
              <w:rPr>
                <w:color w:val="000000"/>
              </w:rPr>
              <w:t xml:space="preserve">Разработка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контроля на </w:t>
            </w:r>
            <w:r w:rsidRPr="00797A0E">
              <w:rPr>
                <w:rFonts w:eastAsia="Times"/>
                <w:color w:val="000000"/>
              </w:rPr>
              <w:t>202</w:t>
            </w:r>
            <w:r>
              <w:rPr>
                <w:rFonts w:eastAsia="Times"/>
                <w:color w:val="000000"/>
              </w:rPr>
              <w:t>6</w:t>
            </w:r>
            <w:r w:rsidRPr="00797A0E">
              <w:rPr>
                <w:color w:val="000000"/>
              </w:rPr>
              <w:t xml:space="preserve"> год</w:t>
            </w:r>
          </w:p>
        </w:tc>
        <w:tc>
          <w:tcPr>
            <w:tcW w:w="2622" w:type="dxa"/>
            <w:vAlign w:val="center"/>
          </w:tcPr>
          <w:p w14:paraId="676591E0" w14:textId="77777777" w:rsidR="00EA2431" w:rsidRPr="00797A0E" w:rsidRDefault="00EA2431" w:rsidP="006E051C">
            <w:pPr>
              <w:jc w:val="center"/>
              <w:rPr>
                <w:rFonts w:eastAsia="Arial"/>
                <w:bCs/>
              </w:rPr>
            </w:pPr>
            <w:r w:rsidRPr="00797A0E">
              <w:rPr>
                <w:rFonts w:eastAsia="Arial"/>
                <w:bCs/>
              </w:rPr>
              <w:t>4 квартал</w:t>
            </w:r>
          </w:p>
        </w:tc>
      </w:tr>
    </w:tbl>
    <w:p w14:paraId="3A68D317" w14:textId="77777777" w:rsidR="00EA2431" w:rsidRPr="00EA2431" w:rsidRDefault="00EA2431" w:rsidP="00EA2431">
      <w:pPr>
        <w:jc w:val="both"/>
        <w:rPr>
          <w:sz w:val="28"/>
        </w:rPr>
      </w:pPr>
    </w:p>
    <w:sectPr w:rsidR="00EA2431" w:rsidRPr="00EA2431" w:rsidSect="002A487A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420DF" w14:textId="77777777" w:rsidR="0034218C" w:rsidRDefault="0034218C" w:rsidP="00494DD5">
      <w:r>
        <w:separator/>
      </w:r>
    </w:p>
  </w:endnote>
  <w:endnote w:type="continuationSeparator" w:id="0">
    <w:p w14:paraId="595FB65F" w14:textId="77777777" w:rsidR="0034218C" w:rsidRDefault="0034218C" w:rsidP="0049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5F846" w14:textId="77777777" w:rsidR="0034218C" w:rsidRDefault="0034218C" w:rsidP="00494DD5">
      <w:r>
        <w:separator/>
      </w:r>
    </w:p>
  </w:footnote>
  <w:footnote w:type="continuationSeparator" w:id="0">
    <w:p w14:paraId="57026E2D" w14:textId="77777777" w:rsidR="0034218C" w:rsidRDefault="0034218C" w:rsidP="00494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290F" w14:textId="77777777" w:rsidR="0034218C" w:rsidRDefault="0034218C">
    <w:pPr>
      <w:pStyle w:val="a7"/>
      <w:jc w:val="center"/>
    </w:pPr>
  </w:p>
  <w:p w14:paraId="179BE1AB" w14:textId="77777777" w:rsidR="0034218C" w:rsidRDefault="0034218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91A09"/>
    <w:multiLevelType w:val="hybridMultilevel"/>
    <w:tmpl w:val="44D2933E"/>
    <w:lvl w:ilvl="0" w:tplc="514661DA">
      <w:start w:val="2"/>
      <w:numFmt w:val="decimal"/>
      <w:lvlText w:val="%1."/>
      <w:lvlJc w:val="left"/>
      <w:pPr>
        <w:ind w:left="941" w:hanging="367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DD5"/>
    <w:rsid w:val="00002797"/>
    <w:rsid w:val="00012011"/>
    <w:rsid w:val="00020B93"/>
    <w:rsid w:val="000C26DD"/>
    <w:rsid w:val="000D0E4D"/>
    <w:rsid w:val="001435DA"/>
    <w:rsid w:val="001453E4"/>
    <w:rsid w:val="001456A1"/>
    <w:rsid w:val="0015463C"/>
    <w:rsid w:val="00157B9E"/>
    <w:rsid w:val="0017061F"/>
    <w:rsid w:val="0017327F"/>
    <w:rsid w:val="001776F2"/>
    <w:rsid w:val="001B2893"/>
    <w:rsid w:val="001B35D0"/>
    <w:rsid w:val="001C237A"/>
    <w:rsid w:val="001D3F03"/>
    <w:rsid w:val="00251A0D"/>
    <w:rsid w:val="00280669"/>
    <w:rsid w:val="00292BD5"/>
    <w:rsid w:val="002970ED"/>
    <w:rsid w:val="002A487A"/>
    <w:rsid w:val="002B0006"/>
    <w:rsid w:val="002C2D22"/>
    <w:rsid w:val="002D0483"/>
    <w:rsid w:val="002D14B4"/>
    <w:rsid w:val="002D32B2"/>
    <w:rsid w:val="002E1A2C"/>
    <w:rsid w:val="002E6E21"/>
    <w:rsid w:val="0030115F"/>
    <w:rsid w:val="003075EA"/>
    <w:rsid w:val="0034218C"/>
    <w:rsid w:val="0034284A"/>
    <w:rsid w:val="0035247B"/>
    <w:rsid w:val="003819AC"/>
    <w:rsid w:val="003932EA"/>
    <w:rsid w:val="00397C9B"/>
    <w:rsid w:val="003A6082"/>
    <w:rsid w:val="003C7965"/>
    <w:rsid w:val="003E20DF"/>
    <w:rsid w:val="0040407E"/>
    <w:rsid w:val="00416846"/>
    <w:rsid w:val="0044063C"/>
    <w:rsid w:val="00446A26"/>
    <w:rsid w:val="00457E99"/>
    <w:rsid w:val="004654A1"/>
    <w:rsid w:val="004800CE"/>
    <w:rsid w:val="00494DD5"/>
    <w:rsid w:val="004A61CC"/>
    <w:rsid w:val="004B0669"/>
    <w:rsid w:val="004C3BE5"/>
    <w:rsid w:val="004D2ADD"/>
    <w:rsid w:val="004D6628"/>
    <w:rsid w:val="004D7344"/>
    <w:rsid w:val="00531F98"/>
    <w:rsid w:val="005731D8"/>
    <w:rsid w:val="00582B73"/>
    <w:rsid w:val="005C67A1"/>
    <w:rsid w:val="005D22D1"/>
    <w:rsid w:val="005D57EF"/>
    <w:rsid w:val="0065668C"/>
    <w:rsid w:val="006A3562"/>
    <w:rsid w:val="006A3E2A"/>
    <w:rsid w:val="00711F8E"/>
    <w:rsid w:val="00746D95"/>
    <w:rsid w:val="00793AC0"/>
    <w:rsid w:val="00797589"/>
    <w:rsid w:val="007A0519"/>
    <w:rsid w:val="007A5684"/>
    <w:rsid w:val="007B6406"/>
    <w:rsid w:val="007F0561"/>
    <w:rsid w:val="00801E4E"/>
    <w:rsid w:val="00805950"/>
    <w:rsid w:val="00806736"/>
    <w:rsid w:val="008126A8"/>
    <w:rsid w:val="00821663"/>
    <w:rsid w:val="008222B7"/>
    <w:rsid w:val="00885205"/>
    <w:rsid w:val="00892A47"/>
    <w:rsid w:val="008A71E2"/>
    <w:rsid w:val="008C363F"/>
    <w:rsid w:val="008F1056"/>
    <w:rsid w:val="008F347F"/>
    <w:rsid w:val="008F4B09"/>
    <w:rsid w:val="008F7D53"/>
    <w:rsid w:val="00912909"/>
    <w:rsid w:val="00935AA9"/>
    <w:rsid w:val="00944B28"/>
    <w:rsid w:val="00956345"/>
    <w:rsid w:val="00976235"/>
    <w:rsid w:val="009A7633"/>
    <w:rsid w:val="009D003F"/>
    <w:rsid w:val="009E0B57"/>
    <w:rsid w:val="00A37068"/>
    <w:rsid w:val="00A6233B"/>
    <w:rsid w:val="00A657C2"/>
    <w:rsid w:val="00A66F2B"/>
    <w:rsid w:val="00A96AE8"/>
    <w:rsid w:val="00AA5045"/>
    <w:rsid w:val="00AA6807"/>
    <w:rsid w:val="00AB45D0"/>
    <w:rsid w:val="00AF2E27"/>
    <w:rsid w:val="00B25803"/>
    <w:rsid w:val="00B80F30"/>
    <w:rsid w:val="00B953CF"/>
    <w:rsid w:val="00BB36CD"/>
    <w:rsid w:val="00BC29DB"/>
    <w:rsid w:val="00BE02C0"/>
    <w:rsid w:val="00C075FF"/>
    <w:rsid w:val="00C152B3"/>
    <w:rsid w:val="00C646E2"/>
    <w:rsid w:val="00C8711C"/>
    <w:rsid w:val="00C91CCE"/>
    <w:rsid w:val="00CB7BFD"/>
    <w:rsid w:val="00CC16E0"/>
    <w:rsid w:val="00CC3417"/>
    <w:rsid w:val="00CC6590"/>
    <w:rsid w:val="00CD1E23"/>
    <w:rsid w:val="00CD5E6A"/>
    <w:rsid w:val="00CF4AAE"/>
    <w:rsid w:val="00D10AB3"/>
    <w:rsid w:val="00D53E14"/>
    <w:rsid w:val="00D7443D"/>
    <w:rsid w:val="00D96BF0"/>
    <w:rsid w:val="00DC2E16"/>
    <w:rsid w:val="00E34A3D"/>
    <w:rsid w:val="00E71931"/>
    <w:rsid w:val="00E75909"/>
    <w:rsid w:val="00E849F1"/>
    <w:rsid w:val="00EA2431"/>
    <w:rsid w:val="00EC1AE9"/>
    <w:rsid w:val="00ED28B1"/>
    <w:rsid w:val="00EE3C52"/>
    <w:rsid w:val="00EE5805"/>
    <w:rsid w:val="00F12F25"/>
    <w:rsid w:val="00F2009A"/>
    <w:rsid w:val="00F56E41"/>
    <w:rsid w:val="00F6769F"/>
    <w:rsid w:val="00F70244"/>
    <w:rsid w:val="00F85332"/>
    <w:rsid w:val="00F97351"/>
    <w:rsid w:val="00FC37F2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D5028"/>
  <w15:docId w15:val="{6042E04B-A684-434E-8B6E-F9037EC5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853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3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шрифт абзаца1"/>
    <w:rsid w:val="00F85332"/>
  </w:style>
  <w:style w:type="table" w:styleId="ad">
    <w:name w:val="Table Grid"/>
    <w:basedOn w:val="a1"/>
    <w:uiPriority w:val="59"/>
    <w:rsid w:val="00F853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1EFF7-AB47-450C-8510-97D397F58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admin</cp:lastModifiedBy>
  <cp:revision>22</cp:revision>
  <cp:lastPrinted>2024-10-07T07:07:00Z</cp:lastPrinted>
  <dcterms:created xsi:type="dcterms:W3CDTF">2024-10-07T05:34:00Z</dcterms:created>
  <dcterms:modified xsi:type="dcterms:W3CDTF">2025-02-11T06:52:00Z</dcterms:modified>
</cp:coreProperties>
</file>