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rFonts w:hint="eastAsia"/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rFonts w:hint="eastAsia"/>
              </w:rPr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6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  <w:rPr>
                <w:rFonts w:hint="eastAsia"/>
              </w:rPr>
            </w:pPr>
            <w:r>
              <w:tab/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160FD1" w:rsidRDefault="00160FD1" w:rsidP="002F4413">
            <w:pPr>
              <w:tabs>
                <w:tab w:val="left" w:pos="2765"/>
              </w:tabs>
              <w:snapToGrid w:val="0"/>
              <w:jc w:val="center"/>
              <w:rPr>
                <w:rFonts w:hint="eastAsia"/>
                <w:sz w:val="28"/>
                <w:szCs w:val="28"/>
              </w:rPr>
            </w:pPr>
            <w:r w:rsidRPr="00160FD1">
              <w:rPr>
                <w:sz w:val="28"/>
                <w:szCs w:val="28"/>
              </w:rPr>
              <w:t>22.09.2023</w:t>
            </w:r>
          </w:p>
        </w:tc>
        <w:tc>
          <w:tcPr>
            <w:tcW w:w="2731" w:type="dxa"/>
            <w:shd w:val="clear" w:color="auto" w:fill="auto"/>
          </w:tcPr>
          <w:p w:rsidR="00852B9D" w:rsidRPr="00160FD1" w:rsidRDefault="00852B9D" w:rsidP="002F4413">
            <w:pPr>
              <w:snapToGrid w:val="0"/>
              <w:jc w:val="center"/>
              <w:rPr>
                <w:rFonts w:hint="eastAsia"/>
                <w:position w:val="-4"/>
                <w:sz w:val="28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160FD1" w:rsidRDefault="00852B9D" w:rsidP="002F4413">
            <w:pPr>
              <w:jc w:val="right"/>
              <w:rPr>
                <w:rFonts w:hint="eastAsia"/>
                <w:sz w:val="28"/>
              </w:rPr>
            </w:pPr>
            <w:r w:rsidRPr="00160FD1"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160FD1" w:rsidRDefault="00160FD1" w:rsidP="002F4413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 w:rsidRPr="00160FD1">
              <w:rPr>
                <w:sz w:val="28"/>
                <w:szCs w:val="28"/>
              </w:rPr>
              <w:t>529</w:t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Default="007B3F9F" w:rsidP="002F4413">
            <w:pPr>
              <w:tabs>
                <w:tab w:val="left" w:pos="2765"/>
              </w:tabs>
              <w:jc w:val="center"/>
              <w:rPr>
                <w:rFonts w:hint="eastAsia"/>
              </w:rPr>
            </w:pPr>
            <w:r>
              <w:rPr>
                <w:szCs w:val="28"/>
              </w:rPr>
              <w:t>пгт</w:t>
            </w:r>
            <w:r w:rsidR="00852B9D">
              <w:rPr>
                <w:szCs w:val="28"/>
              </w:rPr>
              <w:t xml:space="preserve"> Лебяжье </w:t>
            </w:r>
          </w:p>
        </w:tc>
      </w:tr>
    </w:tbl>
    <w:p w:rsidR="00EE68F2" w:rsidRDefault="00EE68F2" w:rsidP="00852B9D">
      <w:pPr>
        <w:spacing w:line="276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E66" w:rsidRDefault="00130E66" w:rsidP="00852B9D">
      <w:pPr>
        <w:spacing w:line="276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E66" w:rsidRDefault="00130E66" w:rsidP="00852B9D">
      <w:pPr>
        <w:spacing w:line="276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E66" w:rsidRDefault="007A6AD3" w:rsidP="00130E66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признан</w:t>
      </w:r>
      <w:r w:rsidR="00130E66">
        <w:rPr>
          <w:rFonts w:ascii="Times New Roman" w:hAnsi="Times New Roman" w:cs="Times New Roman"/>
          <w:b/>
          <w:bCs/>
          <w:sz w:val="28"/>
          <w:szCs w:val="28"/>
        </w:rPr>
        <w:t xml:space="preserve">ии </w:t>
      </w:r>
      <w:proofErr w:type="gramStart"/>
      <w:r w:rsidR="00130E66">
        <w:rPr>
          <w:rFonts w:ascii="Times New Roman" w:hAnsi="Times New Roman" w:cs="Times New Roman"/>
          <w:b/>
          <w:bCs/>
          <w:sz w:val="28"/>
          <w:szCs w:val="28"/>
        </w:rPr>
        <w:t>утратившими</w:t>
      </w:r>
      <w:proofErr w:type="gramEnd"/>
      <w:r w:rsidR="00130E66">
        <w:rPr>
          <w:rFonts w:ascii="Times New Roman" w:hAnsi="Times New Roman" w:cs="Times New Roman"/>
          <w:b/>
          <w:bCs/>
          <w:sz w:val="28"/>
          <w:szCs w:val="28"/>
        </w:rPr>
        <w:t xml:space="preserve"> силу</w:t>
      </w:r>
      <w:r w:rsidR="005E0DAC">
        <w:rPr>
          <w:rFonts w:ascii="Times New Roman" w:hAnsi="Times New Roman" w:cs="Times New Roman"/>
          <w:b/>
          <w:bCs/>
          <w:sz w:val="28"/>
          <w:szCs w:val="28"/>
        </w:rPr>
        <w:t xml:space="preserve"> некоторых постановлений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  <w:r w:rsidR="00130E66">
        <w:rPr>
          <w:rFonts w:ascii="Times New Roman" w:hAnsi="Times New Roman" w:cs="Times New Roman"/>
          <w:b/>
          <w:bCs/>
          <w:sz w:val="28"/>
          <w:szCs w:val="28"/>
        </w:rPr>
        <w:t xml:space="preserve">Лебяжского района Кировской области </w:t>
      </w:r>
    </w:p>
    <w:p w:rsidR="00E619E8" w:rsidRPr="00E619E8" w:rsidRDefault="00E619E8" w:rsidP="00193D6C">
      <w:pPr>
        <w:spacing w:line="276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636E" w:rsidRPr="0060636E" w:rsidRDefault="0060636E" w:rsidP="0060636E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AF7" w:rsidRDefault="00193D6C" w:rsidP="00193D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0DAC">
        <w:rPr>
          <w:rFonts w:ascii="Times New Roman" w:hAnsi="Times New Roman" w:cs="Times New Roman"/>
          <w:sz w:val="28"/>
          <w:szCs w:val="28"/>
        </w:rPr>
        <w:t>С целью приведения в соответствие нормативной базы а</w:t>
      </w:r>
      <w:r w:rsidR="0060636E" w:rsidRPr="00193D6C">
        <w:rPr>
          <w:rFonts w:ascii="Times New Roman" w:hAnsi="Times New Roman" w:cs="Times New Roman"/>
          <w:sz w:val="28"/>
          <w:szCs w:val="28"/>
        </w:rPr>
        <w:t xml:space="preserve">дминистрация Лебяжского </w:t>
      </w:r>
      <w:r w:rsidR="00421B72" w:rsidRPr="00193D6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0636E" w:rsidRPr="00193D6C"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5E0DAC" w:rsidRDefault="00A53AF7" w:rsidP="00A53AF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A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1.</w:t>
      </w:r>
      <w:r w:rsidR="004C057A">
        <w:rPr>
          <w:rFonts w:ascii="Times New Roman" w:hAnsi="Times New Roman"/>
          <w:sz w:val="28"/>
          <w:szCs w:val="28"/>
        </w:rPr>
        <w:t xml:space="preserve">   Считать утратившим</w:t>
      </w:r>
      <w:r w:rsidR="005E0DAC">
        <w:rPr>
          <w:rFonts w:ascii="Times New Roman" w:hAnsi="Times New Roman"/>
          <w:sz w:val="28"/>
          <w:szCs w:val="28"/>
        </w:rPr>
        <w:t>и</w:t>
      </w:r>
      <w:r w:rsidR="004C057A">
        <w:rPr>
          <w:rFonts w:ascii="Times New Roman" w:hAnsi="Times New Roman"/>
          <w:sz w:val="28"/>
          <w:szCs w:val="28"/>
        </w:rPr>
        <w:t xml:space="preserve"> </w:t>
      </w:r>
      <w:r w:rsidR="00130E66" w:rsidRPr="00130E66">
        <w:rPr>
          <w:rFonts w:ascii="Times New Roman" w:hAnsi="Times New Roman" w:cs="Times New Roman"/>
          <w:bCs/>
          <w:sz w:val="28"/>
          <w:szCs w:val="28"/>
        </w:rPr>
        <w:t>силу</w:t>
      </w:r>
      <w:r w:rsidR="005E0DAC">
        <w:rPr>
          <w:rFonts w:ascii="Times New Roman" w:hAnsi="Times New Roman" w:cs="Times New Roman"/>
          <w:bCs/>
          <w:sz w:val="28"/>
          <w:szCs w:val="28"/>
        </w:rPr>
        <w:t xml:space="preserve"> следующие</w:t>
      </w:r>
      <w:r w:rsidR="00130E66" w:rsidRPr="00130E66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Лебяжского района Кировской области</w:t>
      </w:r>
      <w:r w:rsidR="005E0DAC">
        <w:rPr>
          <w:rFonts w:ascii="Times New Roman" w:hAnsi="Times New Roman" w:cs="Times New Roman"/>
          <w:bCs/>
          <w:sz w:val="28"/>
          <w:szCs w:val="28"/>
        </w:rPr>
        <w:t>:</w:t>
      </w:r>
    </w:p>
    <w:p w:rsidR="005E0DAC" w:rsidRDefault="005E0DAC" w:rsidP="005E0DAC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130E66" w:rsidRPr="00130E66">
        <w:rPr>
          <w:rFonts w:ascii="Times New Roman" w:hAnsi="Times New Roman" w:cs="Times New Roman"/>
          <w:bCs/>
          <w:sz w:val="28"/>
          <w:szCs w:val="28"/>
        </w:rPr>
        <w:t>№ 536 от 15.11.2018 «О внесении изменений в постановление администрации Лебяжско</w:t>
      </w:r>
      <w:r>
        <w:rPr>
          <w:rFonts w:ascii="Times New Roman" w:hAnsi="Times New Roman" w:cs="Times New Roman"/>
          <w:bCs/>
          <w:sz w:val="28"/>
          <w:szCs w:val="28"/>
        </w:rPr>
        <w:t>го района от 21.03.2016 № 101»;</w:t>
      </w:r>
    </w:p>
    <w:p w:rsidR="00E619E8" w:rsidRPr="00130E66" w:rsidRDefault="005E0DAC" w:rsidP="005E0DAC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130E66" w:rsidRPr="00130E66">
        <w:rPr>
          <w:rFonts w:ascii="Times New Roman" w:hAnsi="Times New Roman" w:cs="Times New Roman"/>
          <w:bCs/>
          <w:sz w:val="28"/>
          <w:szCs w:val="28"/>
        </w:rPr>
        <w:t>№142 01.04.2020 «О внесении изменений в постановление администрации Лебяжского района от 21.03.2016 № 101»</w:t>
      </w:r>
    </w:p>
    <w:p w:rsidR="00130E66" w:rsidRPr="00160FD1" w:rsidRDefault="00A53AF7" w:rsidP="00160FD1">
      <w:pPr>
        <w:spacing w:line="360" w:lineRule="auto"/>
        <w:jc w:val="both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Настоящее постановление вступает в силу с момента опубликования</w:t>
      </w:r>
      <w:bookmarkStart w:id="0" w:name="_GoBack"/>
      <w:bookmarkEnd w:id="0"/>
    </w:p>
    <w:p w:rsidR="005E79C6" w:rsidRPr="00130E66" w:rsidRDefault="005E79C6" w:rsidP="00130E66">
      <w:pPr>
        <w:pStyle w:val="a1"/>
        <w:rPr>
          <w:rFonts w:hint="eastAsia"/>
        </w:rPr>
      </w:pPr>
    </w:p>
    <w:tbl>
      <w:tblPr>
        <w:tblW w:w="11412" w:type="dxa"/>
        <w:tblLayout w:type="fixed"/>
        <w:tblLook w:val="04A0" w:firstRow="1" w:lastRow="0" w:firstColumn="1" w:lastColumn="0" w:noHBand="0" w:noVBand="1"/>
      </w:tblPr>
      <w:tblGrid>
        <w:gridCol w:w="3227"/>
        <w:gridCol w:w="6095"/>
        <w:gridCol w:w="2090"/>
      </w:tblGrid>
      <w:tr w:rsidR="0060636E" w:rsidRPr="00193D6C" w:rsidTr="00160FD1">
        <w:tc>
          <w:tcPr>
            <w:tcW w:w="3227" w:type="dxa"/>
          </w:tcPr>
          <w:p w:rsidR="001719F1" w:rsidRPr="00193D6C" w:rsidRDefault="005E0DAC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1719F1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Лебяжского </w:t>
            </w:r>
          </w:p>
          <w:p w:rsidR="0060636E" w:rsidRPr="00193D6C" w:rsidRDefault="001719F1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3D6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0636E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6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0636E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095" w:type="dxa"/>
          </w:tcPr>
          <w:p w:rsidR="00160FD1" w:rsidRDefault="00160FD1" w:rsidP="00160FD1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36E" w:rsidRPr="00193D6C" w:rsidRDefault="005E0DAC" w:rsidP="00160FD1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А.Е. Бердникова</w:t>
            </w:r>
          </w:p>
        </w:tc>
        <w:tc>
          <w:tcPr>
            <w:tcW w:w="2090" w:type="dxa"/>
          </w:tcPr>
          <w:p w:rsidR="0060636E" w:rsidRPr="00193D6C" w:rsidRDefault="0060636E" w:rsidP="0060636E">
            <w:pPr>
              <w:tabs>
                <w:tab w:val="left" w:pos="7513"/>
                <w:tab w:val="left" w:pos="7797"/>
                <w:tab w:val="left" w:pos="8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636E" w:rsidRPr="00193D6C" w:rsidRDefault="0060636E" w:rsidP="00193D6C">
      <w:pPr>
        <w:tabs>
          <w:tab w:val="left" w:pos="709"/>
        </w:tabs>
        <w:spacing w:after="360"/>
        <w:rPr>
          <w:rFonts w:ascii="Times New Roman" w:hAnsi="Times New Roman" w:cs="Times New Roman"/>
          <w:sz w:val="16"/>
          <w:szCs w:val="16"/>
        </w:rPr>
      </w:pPr>
    </w:p>
    <w:sectPr w:rsidR="0060636E" w:rsidRPr="00193D6C" w:rsidSect="0060636E">
      <w:footerReference w:type="default" r:id="rId10"/>
      <w:pgSz w:w="11906" w:h="16838"/>
      <w:pgMar w:top="1343" w:right="1134" w:bottom="1134" w:left="1133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9C6" w:rsidRDefault="005E79C6">
      <w:pPr>
        <w:rPr>
          <w:rFonts w:hint="eastAsia"/>
        </w:rPr>
      </w:pPr>
      <w:r>
        <w:separator/>
      </w:r>
    </w:p>
  </w:endnote>
  <w:endnote w:type="continuationSeparator" w:id="0">
    <w:p w:rsidR="005E79C6" w:rsidRDefault="005E79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C6" w:rsidRDefault="005E79C6">
    <w:pPr>
      <w:pStyle w:val="af2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9C6" w:rsidRDefault="005E79C6">
      <w:pPr>
        <w:rPr>
          <w:rFonts w:hint="eastAsia"/>
        </w:rPr>
      </w:pPr>
      <w:r>
        <w:separator/>
      </w:r>
    </w:p>
  </w:footnote>
  <w:footnote w:type="continuationSeparator" w:id="0">
    <w:p w:rsidR="005E79C6" w:rsidRDefault="005E79C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218B108F"/>
    <w:multiLevelType w:val="hybridMultilevel"/>
    <w:tmpl w:val="8EEA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4C6635F3"/>
    <w:multiLevelType w:val="multilevel"/>
    <w:tmpl w:val="96EA3D9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30"/>
        </w:tabs>
        <w:ind w:left="4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690"/>
        </w:tabs>
        <w:ind w:left="6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0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59A2645A"/>
    <w:multiLevelType w:val="hybridMultilevel"/>
    <w:tmpl w:val="B0089A88"/>
    <w:lvl w:ilvl="0" w:tplc="1222F2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7B6B16BE"/>
    <w:multiLevelType w:val="hybridMultilevel"/>
    <w:tmpl w:val="A20E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E59A6"/>
    <w:rsid w:val="00001B2B"/>
    <w:rsid w:val="00013C97"/>
    <w:rsid w:val="0003392E"/>
    <w:rsid w:val="00051130"/>
    <w:rsid w:val="00065AA4"/>
    <w:rsid w:val="00086CD9"/>
    <w:rsid w:val="000A4DB2"/>
    <w:rsid w:val="000B66FF"/>
    <w:rsid w:val="000D678A"/>
    <w:rsid w:val="000E2105"/>
    <w:rsid w:val="000E59A6"/>
    <w:rsid w:val="000F258F"/>
    <w:rsid w:val="000F4A34"/>
    <w:rsid w:val="00103257"/>
    <w:rsid w:val="00105889"/>
    <w:rsid w:val="00112454"/>
    <w:rsid w:val="00121403"/>
    <w:rsid w:val="00130E66"/>
    <w:rsid w:val="00133CD7"/>
    <w:rsid w:val="0013419D"/>
    <w:rsid w:val="001455DD"/>
    <w:rsid w:val="00157840"/>
    <w:rsid w:val="00157EB4"/>
    <w:rsid w:val="00160FD1"/>
    <w:rsid w:val="00170B4A"/>
    <w:rsid w:val="001719F1"/>
    <w:rsid w:val="001757D0"/>
    <w:rsid w:val="00193D6C"/>
    <w:rsid w:val="001B0D7B"/>
    <w:rsid w:val="001B1FB5"/>
    <w:rsid w:val="001B383C"/>
    <w:rsid w:val="001F1966"/>
    <w:rsid w:val="00211B59"/>
    <w:rsid w:val="00226A60"/>
    <w:rsid w:val="00232C32"/>
    <w:rsid w:val="00262B9B"/>
    <w:rsid w:val="00275A05"/>
    <w:rsid w:val="002A1283"/>
    <w:rsid w:val="002B0B63"/>
    <w:rsid w:val="002F4413"/>
    <w:rsid w:val="0030586F"/>
    <w:rsid w:val="003260A3"/>
    <w:rsid w:val="00341DD7"/>
    <w:rsid w:val="0035057E"/>
    <w:rsid w:val="0036341C"/>
    <w:rsid w:val="00383342"/>
    <w:rsid w:val="0038611E"/>
    <w:rsid w:val="0039132D"/>
    <w:rsid w:val="003A11BA"/>
    <w:rsid w:val="003A28DB"/>
    <w:rsid w:val="003B7455"/>
    <w:rsid w:val="003C1052"/>
    <w:rsid w:val="00410CE0"/>
    <w:rsid w:val="00413B50"/>
    <w:rsid w:val="00421B72"/>
    <w:rsid w:val="004423BD"/>
    <w:rsid w:val="004509E1"/>
    <w:rsid w:val="00482E34"/>
    <w:rsid w:val="0049435F"/>
    <w:rsid w:val="004B3006"/>
    <w:rsid w:val="004C057A"/>
    <w:rsid w:val="004C6821"/>
    <w:rsid w:val="004E1CB3"/>
    <w:rsid w:val="004F3A2C"/>
    <w:rsid w:val="00500159"/>
    <w:rsid w:val="00520DC9"/>
    <w:rsid w:val="00530CDC"/>
    <w:rsid w:val="00533ED1"/>
    <w:rsid w:val="00571BE1"/>
    <w:rsid w:val="005D062F"/>
    <w:rsid w:val="005D1E63"/>
    <w:rsid w:val="005E0DAC"/>
    <w:rsid w:val="005E2A75"/>
    <w:rsid w:val="005E79C6"/>
    <w:rsid w:val="005F1F67"/>
    <w:rsid w:val="00605CE3"/>
    <w:rsid w:val="0060636E"/>
    <w:rsid w:val="00637A63"/>
    <w:rsid w:val="00640651"/>
    <w:rsid w:val="006527C6"/>
    <w:rsid w:val="006555AF"/>
    <w:rsid w:val="00655BB2"/>
    <w:rsid w:val="006563A5"/>
    <w:rsid w:val="00663CC8"/>
    <w:rsid w:val="006B052F"/>
    <w:rsid w:val="006C475D"/>
    <w:rsid w:val="006F1803"/>
    <w:rsid w:val="00717B1C"/>
    <w:rsid w:val="0072064B"/>
    <w:rsid w:val="0074487A"/>
    <w:rsid w:val="007A498F"/>
    <w:rsid w:val="007A6AD3"/>
    <w:rsid w:val="007B0DF5"/>
    <w:rsid w:val="007B33A6"/>
    <w:rsid w:val="007B3F9F"/>
    <w:rsid w:val="007C317C"/>
    <w:rsid w:val="007F2365"/>
    <w:rsid w:val="00812D61"/>
    <w:rsid w:val="00822C3E"/>
    <w:rsid w:val="00852B9D"/>
    <w:rsid w:val="008B28FC"/>
    <w:rsid w:val="008B62D5"/>
    <w:rsid w:val="008C0386"/>
    <w:rsid w:val="008C2339"/>
    <w:rsid w:val="008C3B84"/>
    <w:rsid w:val="00907E59"/>
    <w:rsid w:val="00920E08"/>
    <w:rsid w:val="00936177"/>
    <w:rsid w:val="00945EE3"/>
    <w:rsid w:val="00984C19"/>
    <w:rsid w:val="009F7958"/>
    <w:rsid w:val="00A3221F"/>
    <w:rsid w:val="00A43213"/>
    <w:rsid w:val="00A44EA7"/>
    <w:rsid w:val="00A53AF7"/>
    <w:rsid w:val="00A54C02"/>
    <w:rsid w:val="00AA1A34"/>
    <w:rsid w:val="00AB2716"/>
    <w:rsid w:val="00AE2FBF"/>
    <w:rsid w:val="00AF05C2"/>
    <w:rsid w:val="00AF497B"/>
    <w:rsid w:val="00B023BA"/>
    <w:rsid w:val="00B143BA"/>
    <w:rsid w:val="00B25B11"/>
    <w:rsid w:val="00B36993"/>
    <w:rsid w:val="00B50171"/>
    <w:rsid w:val="00B541EE"/>
    <w:rsid w:val="00B74622"/>
    <w:rsid w:val="00B81DA8"/>
    <w:rsid w:val="00B942FF"/>
    <w:rsid w:val="00BA0033"/>
    <w:rsid w:val="00BA5844"/>
    <w:rsid w:val="00BD5C2B"/>
    <w:rsid w:val="00BE6D3A"/>
    <w:rsid w:val="00BE78E7"/>
    <w:rsid w:val="00C0613A"/>
    <w:rsid w:val="00C22133"/>
    <w:rsid w:val="00C31E00"/>
    <w:rsid w:val="00C40921"/>
    <w:rsid w:val="00CF634B"/>
    <w:rsid w:val="00D06A03"/>
    <w:rsid w:val="00D22DAC"/>
    <w:rsid w:val="00D340B7"/>
    <w:rsid w:val="00D3616B"/>
    <w:rsid w:val="00D54360"/>
    <w:rsid w:val="00D61975"/>
    <w:rsid w:val="00D619D3"/>
    <w:rsid w:val="00D7629C"/>
    <w:rsid w:val="00DB0CBD"/>
    <w:rsid w:val="00DE378A"/>
    <w:rsid w:val="00DE4AF8"/>
    <w:rsid w:val="00E17DAE"/>
    <w:rsid w:val="00E35C65"/>
    <w:rsid w:val="00E619E8"/>
    <w:rsid w:val="00E86E55"/>
    <w:rsid w:val="00E90FD0"/>
    <w:rsid w:val="00E95938"/>
    <w:rsid w:val="00EA626D"/>
    <w:rsid w:val="00EE68F2"/>
    <w:rsid w:val="00EF337D"/>
    <w:rsid w:val="00F02BE1"/>
    <w:rsid w:val="00F13E0F"/>
    <w:rsid w:val="00F43B40"/>
    <w:rsid w:val="00F96B87"/>
    <w:rsid w:val="00FC79B5"/>
    <w:rsid w:val="00FD70D4"/>
    <w:rsid w:val="00F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E0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rsid w:val="00410CE0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410CE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410CE0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410CE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link w:val="a5"/>
    <w:rsid w:val="00410CE0"/>
    <w:pPr>
      <w:spacing w:after="140" w:line="288" w:lineRule="auto"/>
    </w:pPr>
  </w:style>
  <w:style w:type="character" w:customStyle="1" w:styleId="WW8Num1z0">
    <w:name w:val="WW8Num1z0"/>
    <w:rsid w:val="00410CE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rsid w:val="00410CE0"/>
  </w:style>
  <w:style w:type="character" w:customStyle="1" w:styleId="WW8Num1z2">
    <w:name w:val="WW8Num1z2"/>
    <w:rsid w:val="00410CE0"/>
  </w:style>
  <w:style w:type="character" w:customStyle="1" w:styleId="WW8Num1z3">
    <w:name w:val="WW8Num1z3"/>
    <w:rsid w:val="00410CE0"/>
  </w:style>
  <w:style w:type="character" w:customStyle="1" w:styleId="WW8Num1z4">
    <w:name w:val="WW8Num1z4"/>
    <w:rsid w:val="00410CE0"/>
  </w:style>
  <w:style w:type="character" w:customStyle="1" w:styleId="WW8Num1z5">
    <w:name w:val="WW8Num1z5"/>
    <w:rsid w:val="00410CE0"/>
  </w:style>
  <w:style w:type="character" w:customStyle="1" w:styleId="WW8Num1z6">
    <w:name w:val="WW8Num1z6"/>
    <w:rsid w:val="00410CE0"/>
  </w:style>
  <w:style w:type="character" w:customStyle="1" w:styleId="WW8Num1z7">
    <w:name w:val="WW8Num1z7"/>
    <w:rsid w:val="00410CE0"/>
  </w:style>
  <w:style w:type="character" w:customStyle="1" w:styleId="WW8Num1z8">
    <w:name w:val="WW8Num1z8"/>
    <w:rsid w:val="00410CE0"/>
  </w:style>
  <w:style w:type="character" w:customStyle="1" w:styleId="WW8Num2z0">
    <w:name w:val="WW8Num2z0"/>
    <w:rsid w:val="00410CE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sid w:val="00410CE0"/>
    <w:rPr>
      <w:b w:val="0"/>
    </w:rPr>
  </w:style>
  <w:style w:type="character" w:customStyle="1" w:styleId="WW8Num3z1">
    <w:name w:val="WW8Num3z1"/>
    <w:rsid w:val="00410CE0"/>
  </w:style>
  <w:style w:type="character" w:customStyle="1" w:styleId="WW8Num3z2">
    <w:name w:val="WW8Num3z2"/>
    <w:rsid w:val="00410CE0"/>
  </w:style>
  <w:style w:type="character" w:customStyle="1" w:styleId="WW8Num3z3">
    <w:name w:val="WW8Num3z3"/>
    <w:rsid w:val="00410CE0"/>
  </w:style>
  <w:style w:type="character" w:customStyle="1" w:styleId="WW8Num3z4">
    <w:name w:val="WW8Num3z4"/>
    <w:rsid w:val="00410CE0"/>
  </w:style>
  <w:style w:type="character" w:customStyle="1" w:styleId="WW8Num3z5">
    <w:name w:val="WW8Num3z5"/>
    <w:rsid w:val="00410CE0"/>
  </w:style>
  <w:style w:type="character" w:customStyle="1" w:styleId="WW8Num3z6">
    <w:name w:val="WW8Num3z6"/>
    <w:rsid w:val="00410CE0"/>
  </w:style>
  <w:style w:type="character" w:customStyle="1" w:styleId="WW8Num3z7">
    <w:name w:val="WW8Num3z7"/>
    <w:rsid w:val="00410CE0"/>
  </w:style>
  <w:style w:type="character" w:customStyle="1" w:styleId="WW8Num3z8">
    <w:name w:val="WW8Num3z8"/>
    <w:rsid w:val="00410CE0"/>
  </w:style>
  <w:style w:type="character" w:customStyle="1" w:styleId="WW8Num4z0">
    <w:name w:val="WW8Num4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sid w:val="00410CE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  <w:rsid w:val="00410CE0"/>
  </w:style>
  <w:style w:type="character" w:customStyle="1" w:styleId="WW8Num5z3">
    <w:name w:val="WW8Num5z3"/>
    <w:rsid w:val="00410CE0"/>
  </w:style>
  <w:style w:type="character" w:customStyle="1" w:styleId="WW8Num5z4">
    <w:name w:val="WW8Num5z4"/>
    <w:rsid w:val="00410CE0"/>
  </w:style>
  <w:style w:type="character" w:customStyle="1" w:styleId="WW8Num5z5">
    <w:name w:val="WW8Num5z5"/>
    <w:rsid w:val="00410CE0"/>
  </w:style>
  <w:style w:type="character" w:customStyle="1" w:styleId="WW8Num5z6">
    <w:name w:val="WW8Num5z6"/>
    <w:rsid w:val="00410CE0"/>
  </w:style>
  <w:style w:type="character" w:customStyle="1" w:styleId="WW8Num5z7">
    <w:name w:val="WW8Num5z7"/>
    <w:rsid w:val="00410CE0"/>
  </w:style>
  <w:style w:type="character" w:customStyle="1" w:styleId="WW8Num5z8">
    <w:name w:val="WW8Num5z8"/>
    <w:rsid w:val="00410CE0"/>
  </w:style>
  <w:style w:type="character" w:customStyle="1" w:styleId="WW8Num6z0">
    <w:name w:val="WW8Num6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sid w:val="00410CE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sid w:val="00410CE0"/>
    <w:rPr>
      <w:rFonts w:ascii="Courier New" w:hAnsi="Courier New" w:cs="Courier New" w:hint="default"/>
    </w:rPr>
  </w:style>
  <w:style w:type="character" w:customStyle="1" w:styleId="WW8Num7z2">
    <w:name w:val="WW8Num7z2"/>
    <w:rsid w:val="00410CE0"/>
    <w:rPr>
      <w:rFonts w:ascii="Wingdings" w:hAnsi="Wingdings" w:cs="Wingdings" w:hint="default"/>
    </w:rPr>
  </w:style>
  <w:style w:type="character" w:customStyle="1" w:styleId="WW8Num7z3">
    <w:name w:val="WW8Num7z3"/>
    <w:rsid w:val="00410CE0"/>
    <w:rPr>
      <w:rFonts w:ascii="Symbol" w:hAnsi="Symbol" w:cs="Symbol" w:hint="default"/>
    </w:rPr>
  </w:style>
  <w:style w:type="character" w:customStyle="1" w:styleId="WW8Num8z0">
    <w:name w:val="WW8Num8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  <w:rsid w:val="00410CE0"/>
  </w:style>
  <w:style w:type="character" w:customStyle="1" w:styleId="WW8Num17z0">
    <w:name w:val="WW8Num17z0"/>
    <w:rsid w:val="00410CE0"/>
    <w:rPr>
      <w:rFonts w:hint="default"/>
      <w:color w:val="auto"/>
      <w:sz w:val="28"/>
      <w:szCs w:val="28"/>
    </w:rPr>
  </w:style>
  <w:style w:type="character" w:customStyle="1" w:styleId="WW8Num17z1">
    <w:name w:val="WW8Num17z1"/>
    <w:rsid w:val="00410CE0"/>
  </w:style>
  <w:style w:type="character" w:customStyle="1" w:styleId="WW8Num17z2">
    <w:name w:val="WW8Num17z2"/>
    <w:rsid w:val="00410CE0"/>
  </w:style>
  <w:style w:type="character" w:customStyle="1" w:styleId="WW8Num17z3">
    <w:name w:val="WW8Num17z3"/>
    <w:rsid w:val="00410CE0"/>
  </w:style>
  <w:style w:type="character" w:customStyle="1" w:styleId="WW8Num17z4">
    <w:name w:val="WW8Num17z4"/>
    <w:rsid w:val="00410CE0"/>
  </w:style>
  <w:style w:type="character" w:customStyle="1" w:styleId="WW8Num17z5">
    <w:name w:val="WW8Num17z5"/>
    <w:rsid w:val="00410CE0"/>
  </w:style>
  <w:style w:type="character" w:customStyle="1" w:styleId="WW8Num17z6">
    <w:name w:val="WW8Num17z6"/>
    <w:rsid w:val="00410CE0"/>
  </w:style>
  <w:style w:type="character" w:customStyle="1" w:styleId="WW8Num17z7">
    <w:name w:val="WW8Num17z7"/>
    <w:rsid w:val="00410CE0"/>
  </w:style>
  <w:style w:type="character" w:customStyle="1" w:styleId="WW8Num17z8">
    <w:name w:val="WW8Num17z8"/>
    <w:rsid w:val="00410CE0"/>
  </w:style>
  <w:style w:type="character" w:customStyle="1" w:styleId="a6">
    <w:name w:val="Текст выноски Знак"/>
    <w:rsid w:val="00410CE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  <w:rsid w:val="00410CE0"/>
  </w:style>
  <w:style w:type="character" w:customStyle="1" w:styleId="a7">
    <w:name w:val="Основной текст_"/>
    <w:rsid w:val="00410CE0"/>
    <w:rPr>
      <w:sz w:val="25"/>
      <w:szCs w:val="25"/>
      <w:shd w:val="clear" w:color="auto" w:fill="FFFFFF"/>
    </w:rPr>
  </w:style>
  <w:style w:type="character" w:styleId="a8">
    <w:name w:val="Hyperlink"/>
    <w:uiPriority w:val="99"/>
    <w:rsid w:val="00410CE0"/>
    <w:rPr>
      <w:color w:val="0000FF"/>
      <w:u w:val="single"/>
    </w:rPr>
  </w:style>
  <w:style w:type="paragraph" w:styleId="a9">
    <w:name w:val="List"/>
    <w:basedOn w:val="a1"/>
    <w:rsid w:val="00410CE0"/>
  </w:style>
  <w:style w:type="paragraph" w:styleId="aa">
    <w:name w:val="caption"/>
    <w:basedOn w:val="a0"/>
    <w:next w:val="a1"/>
    <w:qFormat/>
    <w:rsid w:val="00410CE0"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rsid w:val="00410CE0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410CE0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10CE0"/>
    <w:pPr>
      <w:suppressLineNumbers/>
    </w:pPr>
  </w:style>
  <w:style w:type="paragraph" w:customStyle="1" w:styleId="ab">
    <w:name w:val="Блочная цитата"/>
    <w:basedOn w:val="a"/>
    <w:rsid w:val="00410CE0"/>
    <w:pPr>
      <w:spacing w:after="283"/>
      <w:ind w:left="567" w:right="567"/>
    </w:pPr>
  </w:style>
  <w:style w:type="paragraph" w:styleId="ac">
    <w:name w:val="Subtitle"/>
    <w:basedOn w:val="a0"/>
    <w:next w:val="a1"/>
    <w:qFormat/>
    <w:rsid w:val="00410CE0"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rsid w:val="00410CE0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410CE0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rsid w:val="00410CE0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qFormat/>
    <w:rsid w:val="00410CE0"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d">
    <w:name w:val="Содержимое таблицы"/>
    <w:basedOn w:val="a"/>
    <w:rsid w:val="00410CE0"/>
    <w:pPr>
      <w:suppressLineNumbers/>
    </w:pPr>
  </w:style>
  <w:style w:type="paragraph" w:customStyle="1" w:styleId="ae">
    <w:name w:val="Заголовок таблицы"/>
    <w:basedOn w:val="ad"/>
    <w:rsid w:val="00410CE0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rsid w:val="00410CE0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f">
    <w:name w:val="Balloon Text"/>
    <w:basedOn w:val="a"/>
    <w:rsid w:val="00410CE0"/>
    <w:rPr>
      <w:rFonts w:ascii="Tahoma" w:hAnsi="Tahoma" w:cs="Tahoma"/>
      <w:sz w:val="16"/>
      <w:szCs w:val="14"/>
    </w:rPr>
  </w:style>
  <w:style w:type="paragraph" w:customStyle="1" w:styleId="ConsPlusNormal">
    <w:name w:val="ConsPlusNormal"/>
    <w:rsid w:val="00410CE0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rsid w:val="00410CE0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rsid w:val="00410CE0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rsid w:val="00410CE0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0">
    <w:name w:val="List Paragraph"/>
    <w:basedOn w:val="a"/>
    <w:qFormat/>
    <w:rsid w:val="00410CE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1">
    <w:name w:val="Верхний и нижний колонтитулы"/>
    <w:basedOn w:val="a"/>
    <w:rsid w:val="00410CE0"/>
    <w:pPr>
      <w:suppressLineNumbers/>
      <w:tabs>
        <w:tab w:val="center" w:pos="4819"/>
        <w:tab w:val="right" w:pos="9638"/>
      </w:tabs>
    </w:pPr>
  </w:style>
  <w:style w:type="paragraph" w:styleId="af2">
    <w:name w:val="footer"/>
    <w:basedOn w:val="af1"/>
    <w:link w:val="af3"/>
    <w:uiPriority w:val="99"/>
    <w:rsid w:val="00410CE0"/>
  </w:style>
  <w:style w:type="paragraph" w:styleId="af4">
    <w:name w:val="header"/>
    <w:basedOn w:val="af1"/>
    <w:rsid w:val="00410CE0"/>
  </w:style>
  <w:style w:type="paragraph" w:customStyle="1" w:styleId="0">
    <w:name w:val="0Абзац"/>
    <w:basedOn w:val="af5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5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6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7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2"/>
    <w:link w:val="a1"/>
    <w:rsid w:val="00383342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3">
    <w:name w:val="Нижний колонтитул Знак"/>
    <w:basedOn w:val="a2"/>
    <w:link w:val="af2"/>
    <w:uiPriority w:val="99"/>
    <w:rsid w:val="00A3221F"/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8F558-D928-425F-8102-3DF0CB4F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2023-09-25T11:29:00Z</cp:lastPrinted>
  <dcterms:created xsi:type="dcterms:W3CDTF">2023-09-22T10:10:00Z</dcterms:created>
  <dcterms:modified xsi:type="dcterms:W3CDTF">2023-09-25T11:29:00Z</dcterms:modified>
</cp:coreProperties>
</file>