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434A6" w:rsidRPr="00A12D34" w:rsidRDefault="00A45589">
      <w:pPr>
        <w:pageBreakBefore/>
        <w:tabs>
          <w:tab w:val="left" w:pos="8550"/>
        </w:tabs>
        <w:jc w:val="center"/>
        <w:rPr>
          <w:rFonts w:ascii="Times New Roman" w:eastAsia="Times New Roman" w:hAnsi="Times New Roman" w:cs="Times New Roman"/>
          <w:b/>
          <w:bCs/>
          <w:spacing w:val="28"/>
          <w:sz w:val="28"/>
        </w:rPr>
      </w:pPr>
      <w:r w:rsidRPr="00A12D34">
        <w:rPr>
          <w:rFonts w:ascii="Times New Roman" w:hAnsi="Times New Roman" w:cs="Times New Roman"/>
          <w:noProof/>
          <w:lang w:eastAsia="ru-RU" w:bidi="ar-SA"/>
        </w:rPr>
        <w:drawing>
          <wp:inline distT="0" distB="0" distL="0" distR="0">
            <wp:extent cx="552450" cy="704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solidFill>
                      <a:srgbClr val="FFFFFF"/>
                    </a:solidFill>
                    <a:ln>
                      <a:noFill/>
                    </a:ln>
                  </pic:spPr>
                </pic:pic>
              </a:graphicData>
            </a:graphic>
          </wp:inline>
        </w:drawing>
      </w:r>
    </w:p>
    <w:p w:rsidR="009434A6" w:rsidRPr="00A12D34" w:rsidRDefault="009434A6">
      <w:pPr>
        <w:tabs>
          <w:tab w:val="left" w:pos="0"/>
          <w:tab w:val="left" w:pos="8550"/>
        </w:tabs>
        <w:jc w:val="center"/>
        <w:rPr>
          <w:rFonts w:ascii="Times New Roman" w:hAnsi="Times New Roman" w:cs="Times New Roman"/>
        </w:rPr>
      </w:pPr>
      <w:r w:rsidRPr="00A12D34">
        <w:rPr>
          <w:rFonts w:ascii="Times New Roman" w:eastAsia="Times New Roman" w:hAnsi="Times New Roman" w:cs="Times New Roman"/>
          <w:b/>
          <w:bCs/>
          <w:spacing w:val="28"/>
          <w:sz w:val="28"/>
        </w:rPr>
        <w:t xml:space="preserve"> </w:t>
      </w:r>
    </w:p>
    <w:p w:rsidR="009434A6" w:rsidRPr="00A12D34" w:rsidRDefault="009434A6" w:rsidP="00B3060F">
      <w:pPr>
        <w:tabs>
          <w:tab w:val="left" w:pos="0"/>
          <w:tab w:val="left" w:pos="8550"/>
        </w:tabs>
        <w:jc w:val="center"/>
        <w:rPr>
          <w:rFonts w:ascii="Times New Roman" w:hAnsi="Times New Roman" w:cs="Times New Roman"/>
        </w:rPr>
      </w:pPr>
      <w:r w:rsidRPr="00A12D34">
        <w:rPr>
          <w:rFonts w:ascii="Times New Roman" w:hAnsi="Times New Roman" w:cs="Times New Roman"/>
          <w:b/>
          <w:bCs/>
          <w:spacing w:val="28"/>
          <w:sz w:val="28"/>
          <w:szCs w:val="28"/>
        </w:rPr>
        <w:t xml:space="preserve">АДМИНИСТРАЦИЯ ЛЕБЯЖСКОГО </w:t>
      </w:r>
      <w:r w:rsidR="00B3060F" w:rsidRPr="00A12D34">
        <w:rPr>
          <w:rFonts w:ascii="Times New Roman" w:hAnsi="Times New Roman" w:cs="Times New Roman"/>
          <w:b/>
          <w:bCs/>
          <w:spacing w:val="28"/>
          <w:sz w:val="28"/>
          <w:szCs w:val="28"/>
        </w:rPr>
        <w:t>МУНИЦИПАЛЬНОГО ОКРУГА</w:t>
      </w:r>
      <w:r w:rsidR="00B3060F" w:rsidRPr="00A12D34">
        <w:rPr>
          <w:rFonts w:ascii="Times New Roman" w:hAnsi="Times New Roman" w:cs="Times New Roman"/>
        </w:rPr>
        <w:t xml:space="preserve"> </w:t>
      </w:r>
    </w:p>
    <w:p w:rsidR="009434A6" w:rsidRDefault="009434A6">
      <w:pPr>
        <w:keepNext/>
        <w:tabs>
          <w:tab w:val="left" w:pos="0"/>
          <w:tab w:val="left" w:pos="8550"/>
        </w:tabs>
        <w:spacing w:before="360"/>
        <w:jc w:val="center"/>
        <w:rPr>
          <w:rFonts w:ascii="Times New Roman" w:hAnsi="Times New Roman" w:cs="Times New Roman"/>
          <w:b/>
          <w:sz w:val="32"/>
          <w:szCs w:val="32"/>
        </w:rPr>
      </w:pPr>
      <w:r w:rsidRPr="00A12D34">
        <w:rPr>
          <w:rFonts w:ascii="Times New Roman" w:hAnsi="Times New Roman" w:cs="Times New Roman"/>
          <w:b/>
          <w:sz w:val="32"/>
          <w:szCs w:val="32"/>
        </w:rPr>
        <w:t>ПОСТАНОВЛЕНИЕ</w:t>
      </w:r>
    </w:p>
    <w:p w:rsidR="00DD7AB8" w:rsidRPr="00DD7AB8" w:rsidRDefault="00DD7AB8" w:rsidP="00DD7AB8">
      <w:pPr>
        <w:keepNext/>
        <w:tabs>
          <w:tab w:val="left" w:pos="0"/>
          <w:tab w:val="left" w:pos="8550"/>
        </w:tabs>
        <w:spacing w:before="360"/>
        <w:rPr>
          <w:rFonts w:ascii="Times New Roman" w:hAnsi="Times New Roman" w:cs="Times New Roman"/>
          <w:sz w:val="28"/>
          <w:u w:val="single"/>
        </w:rPr>
      </w:pPr>
      <w:r w:rsidRPr="00DD7AB8">
        <w:rPr>
          <w:rFonts w:ascii="Times New Roman" w:hAnsi="Times New Roman" w:cs="Times New Roman"/>
          <w:sz w:val="28"/>
          <w:u w:val="single"/>
        </w:rPr>
        <w:t>04.09.2023</w:t>
      </w:r>
      <w:r>
        <w:rPr>
          <w:rFonts w:ascii="Times New Roman" w:hAnsi="Times New Roman" w:cs="Times New Roman"/>
          <w:sz w:val="28"/>
        </w:rPr>
        <w:t xml:space="preserve">                                                                                                            № </w:t>
      </w:r>
      <w:r>
        <w:rPr>
          <w:rFonts w:ascii="Times New Roman" w:hAnsi="Times New Roman" w:cs="Times New Roman"/>
          <w:sz w:val="28"/>
          <w:u w:val="single"/>
        </w:rPr>
        <w:t>480</w:t>
      </w:r>
    </w:p>
    <w:p w:rsidR="002274B1" w:rsidRPr="00A12D34" w:rsidRDefault="00081A70" w:rsidP="002274B1">
      <w:pPr>
        <w:keepNext/>
        <w:tabs>
          <w:tab w:val="left" w:pos="0"/>
          <w:tab w:val="left" w:pos="8550"/>
        </w:tabs>
        <w:jc w:val="center"/>
        <w:rPr>
          <w:rFonts w:ascii="Times New Roman" w:hAnsi="Times New Roman" w:cs="Times New Roman"/>
          <w:u w:val="single"/>
        </w:rPr>
      </w:pPr>
      <w:r w:rsidRPr="00A12D34">
        <w:rPr>
          <w:rFonts w:ascii="Times New Roman" w:hAnsi="Times New Roman" w:cs="Times New Roman"/>
          <w:sz w:val="28"/>
          <w:szCs w:val="28"/>
        </w:rPr>
        <w:t xml:space="preserve"> </w:t>
      </w:r>
    </w:p>
    <w:tbl>
      <w:tblPr>
        <w:tblW w:w="9967" w:type="dxa"/>
        <w:tblLayout w:type="fixed"/>
        <w:tblLook w:val="0000" w:firstRow="0" w:lastRow="0" w:firstColumn="0" w:lastColumn="0" w:noHBand="0" w:noVBand="0"/>
      </w:tblPr>
      <w:tblGrid>
        <w:gridCol w:w="9967"/>
      </w:tblGrid>
      <w:tr w:rsidR="009434A6" w:rsidRPr="00A12D34" w:rsidTr="00F97A52">
        <w:trPr>
          <w:trHeight w:val="57"/>
        </w:trPr>
        <w:tc>
          <w:tcPr>
            <w:tcW w:w="9967" w:type="dxa"/>
            <w:shd w:val="clear" w:color="auto" w:fill="auto"/>
          </w:tcPr>
          <w:p w:rsidR="009434A6" w:rsidRPr="00A12D34" w:rsidRDefault="009434A6">
            <w:pPr>
              <w:spacing w:after="240"/>
              <w:jc w:val="center"/>
              <w:rPr>
                <w:rFonts w:ascii="Times New Roman" w:hAnsi="Times New Roman" w:cs="Times New Roman"/>
                <w:sz w:val="28"/>
              </w:rPr>
            </w:pPr>
            <w:proofErr w:type="spellStart"/>
            <w:r w:rsidRPr="00A12D34">
              <w:rPr>
                <w:rFonts w:ascii="Times New Roman" w:hAnsi="Times New Roman" w:cs="Times New Roman"/>
                <w:sz w:val="28"/>
                <w:szCs w:val="26"/>
              </w:rPr>
              <w:t>пгт</w:t>
            </w:r>
            <w:proofErr w:type="spellEnd"/>
            <w:r w:rsidRPr="00A12D34">
              <w:rPr>
                <w:rFonts w:ascii="Times New Roman" w:hAnsi="Times New Roman" w:cs="Times New Roman"/>
                <w:sz w:val="28"/>
                <w:szCs w:val="26"/>
              </w:rPr>
              <w:t xml:space="preserve"> Лебяжье</w:t>
            </w:r>
          </w:p>
          <w:tbl>
            <w:tblPr>
              <w:tblW w:w="9920" w:type="dxa"/>
              <w:jc w:val="center"/>
              <w:tblLayout w:type="fixed"/>
              <w:tblCellMar>
                <w:left w:w="70" w:type="dxa"/>
                <w:right w:w="70" w:type="dxa"/>
              </w:tblCellMar>
              <w:tblLook w:val="0000" w:firstRow="0" w:lastRow="0" w:firstColumn="0" w:lastColumn="0" w:noHBand="0" w:noVBand="0"/>
            </w:tblPr>
            <w:tblGrid>
              <w:gridCol w:w="9920"/>
            </w:tblGrid>
            <w:tr w:rsidR="009434A6" w:rsidRPr="00A12D34" w:rsidTr="00DE76FF">
              <w:trPr>
                <w:trHeight w:val="1058"/>
                <w:jc w:val="center"/>
              </w:trPr>
              <w:tc>
                <w:tcPr>
                  <w:tcW w:w="9920" w:type="dxa"/>
                  <w:shd w:val="clear" w:color="auto" w:fill="auto"/>
                </w:tcPr>
                <w:p w:rsidR="009434A6" w:rsidRPr="00A12D34" w:rsidRDefault="00E44F5B" w:rsidP="00DE76FF">
                  <w:pPr>
                    <w:pStyle w:val="2a"/>
                    <w:shd w:val="clear" w:color="auto" w:fill="auto"/>
                    <w:spacing w:after="0" w:line="240" w:lineRule="auto"/>
                  </w:pPr>
                  <w:r w:rsidRPr="00A12D34">
                    <w:rPr>
                      <w:sz w:val="28"/>
                      <w:szCs w:val="28"/>
                    </w:rPr>
                    <w:t>О внесении изменений</w:t>
                  </w:r>
                  <w:r w:rsidR="00EE7CB4" w:rsidRPr="00A12D34">
                    <w:rPr>
                      <w:sz w:val="28"/>
                      <w:szCs w:val="28"/>
                    </w:rPr>
                    <w:t xml:space="preserve"> в постановление администрации</w:t>
                  </w:r>
                  <w:r w:rsidRPr="00A12D34">
                    <w:rPr>
                      <w:sz w:val="28"/>
                      <w:szCs w:val="28"/>
                    </w:rPr>
                    <w:t xml:space="preserve"> </w:t>
                  </w:r>
                  <w:r w:rsidR="00EE7CB4" w:rsidRPr="00A12D34">
                    <w:rPr>
                      <w:sz w:val="28"/>
                      <w:szCs w:val="28"/>
                    </w:rPr>
                    <w:t>Лебяжского района от 08.10.2021 №</w:t>
                  </w:r>
                  <w:r w:rsidR="0020029B" w:rsidRPr="00A12D34">
                    <w:rPr>
                      <w:sz w:val="28"/>
                      <w:szCs w:val="28"/>
                    </w:rPr>
                    <w:t xml:space="preserve"> </w:t>
                  </w:r>
                  <w:r w:rsidR="00EE7CB4" w:rsidRPr="00A12D34">
                    <w:rPr>
                      <w:sz w:val="28"/>
                      <w:szCs w:val="28"/>
                    </w:rPr>
                    <w:t>344</w:t>
                  </w:r>
                  <w:r w:rsidR="004D727E" w:rsidRPr="00A12D34">
                    <w:rPr>
                      <w:sz w:val="28"/>
                      <w:szCs w:val="28"/>
                    </w:rPr>
                    <w:t xml:space="preserve"> «Об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w:t>
                  </w:r>
                  <w:proofErr w:type="spellStart"/>
                  <w:r w:rsidR="004D727E" w:rsidRPr="00A12D34">
                    <w:rPr>
                      <w:sz w:val="28"/>
                      <w:szCs w:val="28"/>
                    </w:rPr>
                    <w:t>Лебяжском</w:t>
                  </w:r>
                  <w:proofErr w:type="spellEnd"/>
                  <w:r w:rsidR="004D727E" w:rsidRPr="00A12D34">
                    <w:rPr>
                      <w:sz w:val="28"/>
                      <w:szCs w:val="28"/>
                    </w:rPr>
                    <w:t xml:space="preserve"> муниципальном округе»</w:t>
                  </w:r>
                </w:p>
              </w:tc>
            </w:tr>
          </w:tbl>
          <w:p w:rsidR="009434A6" w:rsidRPr="00A12D34" w:rsidRDefault="009434A6">
            <w:pPr>
              <w:keepNext/>
              <w:tabs>
                <w:tab w:val="left" w:pos="0"/>
                <w:tab w:val="left" w:pos="8550"/>
              </w:tabs>
              <w:spacing w:after="240"/>
              <w:jc w:val="center"/>
              <w:rPr>
                <w:rFonts w:ascii="Times New Roman" w:hAnsi="Times New Roman" w:cs="Times New Roman"/>
                <w:b/>
                <w:sz w:val="26"/>
                <w:szCs w:val="26"/>
              </w:rPr>
            </w:pPr>
          </w:p>
        </w:tc>
      </w:tr>
    </w:tbl>
    <w:p w:rsidR="0020029B" w:rsidRPr="00A12D34" w:rsidRDefault="0020029B">
      <w:pPr>
        <w:pStyle w:val="a0"/>
        <w:spacing w:after="0" w:line="360" w:lineRule="auto"/>
        <w:ind w:firstLine="709"/>
        <w:jc w:val="both"/>
        <w:rPr>
          <w:rFonts w:ascii="Times New Roman" w:hAnsi="Times New Roman" w:cs="Times New Roman"/>
          <w:spacing w:val="-4"/>
          <w:sz w:val="28"/>
          <w:szCs w:val="28"/>
        </w:rPr>
      </w:pPr>
    </w:p>
    <w:p w:rsidR="0020029B" w:rsidRPr="00A12D34" w:rsidRDefault="0020029B">
      <w:pPr>
        <w:pStyle w:val="a0"/>
        <w:spacing w:after="0" w:line="360" w:lineRule="auto"/>
        <w:ind w:firstLine="709"/>
        <w:jc w:val="both"/>
        <w:rPr>
          <w:rFonts w:ascii="Times New Roman" w:hAnsi="Times New Roman" w:cs="Times New Roman"/>
          <w:spacing w:val="-4"/>
          <w:sz w:val="28"/>
          <w:szCs w:val="28"/>
        </w:rPr>
      </w:pPr>
    </w:p>
    <w:p w:rsidR="00C97D37" w:rsidRPr="00A12D34" w:rsidRDefault="0020029B" w:rsidP="00BF4E72">
      <w:pPr>
        <w:pStyle w:val="2b"/>
        <w:spacing w:before="0" w:after="0" w:line="312" w:lineRule="auto"/>
        <w:ind w:firstLine="709"/>
        <w:jc w:val="both"/>
        <w:rPr>
          <w:sz w:val="28"/>
          <w:szCs w:val="28"/>
        </w:rPr>
      </w:pPr>
      <w:r w:rsidRPr="00A12D34">
        <w:rPr>
          <w:sz w:val="28"/>
          <w:szCs w:val="28"/>
        </w:rPr>
        <w:t>В соответствии с</w:t>
      </w:r>
      <w:r w:rsidR="00E44F5B" w:rsidRPr="00A12D34">
        <w:rPr>
          <w:sz w:val="28"/>
          <w:szCs w:val="28"/>
        </w:rPr>
        <w:t xml:space="preserve"> </w:t>
      </w:r>
      <w:r w:rsidRPr="00A12D34">
        <w:rPr>
          <w:sz w:val="28"/>
          <w:szCs w:val="28"/>
        </w:rPr>
        <w:t xml:space="preserve">постановлением </w:t>
      </w:r>
      <w:r w:rsidRPr="00DA0296">
        <w:rPr>
          <w:sz w:val="28"/>
          <w:szCs w:val="28"/>
        </w:rPr>
        <w:t xml:space="preserve">администрации Лебяжского района Кировской области от 10.08.2021 № 278 «О разработке, реализации и оценке эффективности реализации муниципальных программ </w:t>
      </w:r>
      <w:proofErr w:type="spellStart"/>
      <w:r w:rsidRPr="00DA0296">
        <w:rPr>
          <w:sz w:val="28"/>
          <w:szCs w:val="28"/>
        </w:rPr>
        <w:t>Лебяжский</w:t>
      </w:r>
      <w:proofErr w:type="spellEnd"/>
      <w:r w:rsidRPr="00DA0296">
        <w:rPr>
          <w:sz w:val="28"/>
          <w:szCs w:val="28"/>
        </w:rPr>
        <w:t xml:space="preserve"> муниципальный округ Кировской области»</w:t>
      </w:r>
      <w:r w:rsidRPr="00A12D34">
        <w:rPr>
          <w:sz w:val="28"/>
          <w:szCs w:val="28"/>
        </w:rPr>
        <w:t xml:space="preserve"> администрация Лебяжского </w:t>
      </w:r>
      <w:r w:rsidR="000E5C65" w:rsidRPr="00A12D34">
        <w:rPr>
          <w:sz w:val="28"/>
          <w:szCs w:val="28"/>
        </w:rPr>
        <w:t>муниципального округа</w:t>
      </w:r>
      <w:r w:rsidRPr="00A12D34">
        <w:rPr>
          <w:sz w:val="28"/>
          <w:szCs w:val="28"/>
        </w:rPr>
        <w:t xml:space="preserve"> ПОСТАНОВЛЯЕТ:</w:t>
      </w:r>
    </w:p>
    <w:p w:rsidR="0020029B" w:rsidRPr="00A12D34" w:rsidRDefault="000E5C65" w:rsidP="00BF4E72">
      <w:pPr>
        <w:pStyle w:val="2b"/>
        <w:spacing w:before="0" w:after="0" w:line="312" w:lineRule="auto"/>
        <w:ind w:firstLine="709"/>
        <w:jc w:val="both"/>
        <w:rPr>
          <w:sz w:val="28"/>
          <w:szCs w:val="28"/>
        </w:rPr>
      </w:pPr>
      <w:r w:rsidRPr="00A12D34">
        <w:rPr>
          <w:sz w:val="28"/>
          <w:szCs w:val="28"/>
        </w:rPr>
        <w:t xml:space="preserve">1. </w:t>
      </w:r>
      <w:r w:rsidR="00795FA5" w:rsidRPr="00A12D34">
        <w:rPr>
          <w:sz w:val="28"/>
          <w:szCs w:val="28"/>
        </w:rPr>
        <w:t>Внести изменения в</w:t>
      </w:r>
      <w:r w:rsidR="0020029B" w:rsidRPr="00A12D34">
        <w:rPr>
          <w:sz w:val="28"/>
          <w:szCs w:val="28"/>
        </w:rPr>
        <w:t xml:space="preserve"> </w:t>
      </w:r>
      <w:r w:rsidR="001B5E45" w:rsidRPr="00A12D34">
        <w:rPr>
          <w:sz w:val="28"/>
          <w:szCs w:val="28"/>
        </w:rPr>
        <w:t>постановление администрации Лебяжского района от 08.10.2021 № 34</w:t>
      </w:r>
      <w:r w:rsidR="00B3060F" w:rsidRPr="00A12D34">
        <w:rPr>
          <w:sz w:val="28"/>
          <w:szCs w:val="28"/>
        </w:rPr>
        <w:t>4</w:t>
      </w:r>
      <w:r w:rsidR="0020029B" w:rsidRPr="00A12D34">
        <w:rPr>
          <w:sz w:val="28"/>
          <w:szCs w:val="28"/>
        </w:rPr>
        <w:t xml:space="preserve"> </w:t>
      </w:r>
      <w:r w:rsidR="00A81B53" w:rsidRPr="00A12D34">
        <w:rPr>
          <w:sz w:val="28"/>
          <w:szCs w:val="28"/>
        </w:rPr>
        <w:t xml:space="preserve">«Об утверждении муниципальной программы Лебяжского муниципального округа Кировской области «Охрана окружающей среды, воспроизводство и использование природных ресурсов в </w:t>
      </w:r>
      <w:proofErr w:type="spellStart"/>
      <w:r w:rsidR="00A81B53" w:rsidRPr="00A12D34">
        <w:rPr>
          <w:sz w:val="28"/>
          <w:szCs w:val="28"/>
        </w:rPr>
        <w:t>Лебяжском</w:t>
      </w:r>
      <w:proofErr w:type="spellEnd"/>
      <w:r w:rsidR="00A81B53" w:rsidRPr="00A12D34">
        <w:rPr>
          <w:sz w:val="28"/>
          <w:szCs w:val="28"/>
        </w:rPr>
        <w:t xml:space="preserve"> муниципальном округе»</w:t>
      </w:r>
      <w:r w:rsidR="00E12189" w:rsidRPr="00A12D34">
        <w:rPr>
          <w:sz w:val="28"/>
          <w:szCs w:val="28"/>
        </w:rPr>
        <w:t xml:space="preserve"> </w:t>
      </w:r>
      <w:r w:rsidR="0020029B" w:rsidRPr="00A12D34">
        <w:rPr>
          <w:sz w:val="28"/>
          <w:szCs w:val="28"/>
        </w:rPr>
        <w:t>согласно приложен</w:t>
      </w:r>
      <w:r w:rsidR="00795FA5" w:rsidRPr="00A12D34">
        <w:rPr>
          <w:sz w:val="28"/>
          <w:szCs w:val="28"/>
        </w:rPr>
        <w:t>и</w:t>
      </w:r>
      <w:r w:rsidR="00A5311F" w:rsidRPr="00A12D34">
        <w:rPr>
          <w:sz w:val="28"/>
          <w:szCs w:val="28"/>
        </w:rPr>
        <w:t>ю</w:t>
      </w:r>
      <w:r w:rsidR="0020029B" w:rsidRPr="00A12D34">
        <w:rPr>
          <w:sz w:val="28"/>
          <w:szCs w:val="28"/>
        </w:rPr>
        <w:t>.</w:t>
      </w:r>
    </w:p>
    <w:p w:rsidR="0020029B" w:rsidRPr="00A12D34" w:rsidRDefault="000E5C65" w:rsidP="00BF4E72">
      <w:pPr>
        <w:pStyle w:val="2b"/>
        <w:shd w:val="clear" w:color="auto" w:fill="auto"/>
        <w:tabs>
          <w:tab w:val="left" w:pos="709"/>
        </w:tabs>
        <w:spacing w:before="0" w:after="0" w:line="312" w:lineRule="auto"/>
        <w:ind w:firstLine="709"/>
        <w:jc w:val="both"/>
        <w:rPr>
          <w:sz w:val="28"/>
          <w:szCs w:val="28"/>
        </w:rPr>
      </w:pPr>
      <w:r w:rsidRPr="00A12D34">
        <w:rPr>
          <w:sz w:val="28"/>
          <w:szCs w:val="28"/>
        </w:rPr>
        <w:t>2.</w:t>
      </w:r>
      <w:r w:rsidR="00E44F5B" w:rsidRPr="00A12D34">
        <w:rPr>
          <w:sz w:val="28"/>
          <w:szCs w:val="28"/>
        </w:rPr>
        <w:t xml:space="preserve"> </w:t>
      </w:r>
      <w:proofErr w:type="gramStart"/>
      <w:r w:rsidR="00BF4E72" w:rsidRPr="00BF4E72">
        <w:rPr>
          <w:sz w:val="28"/>
          <w:szCs w:val="28"/>
        </w:rPr>
        <w:t>Контроль за</w:t>
      </w:r>
      <w:proofErr w:type="gramEnd"/>
      <w:r w:rsidR="00BF4E72" w:rsidRPr="00BF4E72">
        <w:rPr>
          <w:sz w:val="28"/>
          <w:szCs w:val="28"/>
        </w:rPr>
        <w:t xml:space="preserve"> исполнением постановления </w:t>
      </w:r>
      <w:r w:rsidR="00A1165D">
        <w:rPr>
          <w:sz w:val="28"/>
          <w:szCs w:val="28"/>
        </w:rPr>
        <w:t>оставляю за собой.</w:t>
      </w:r>
    </w:p>
    <w:p w:rsidR="00A1165D" w:rsidRPr="002D0305" w:rsidRDefault="000E5C65" w:rsidP="00DD7AB8">
      <w:pPr>
        <w:pStyle w:val="2b"/>
        <w:shd w:val="clear" w:color="auto" w:fill="auto"/>
        <w:tabs>
          <w:tab w:val="left" w:pos="941"/>
        </w:tabs>
        <w:spacing w:before="0" w:after="720" w:line="312" w:lineRule="auto"/>
        <w:ind w:firstLine="709"/>
        <w:jc w:val="both"/>
        <w:rPr>
          <w:sz w:val="28"/>
          <w:szCs w:val="28"/>
        </w:rPr>
      </w:pPr>
      <w:r w:rsidRPr="00A12D34">
        <w:rPr>
          <w:sz w:val="28"/>
          <w:szCs w:val="28"/>
        </w:rPr>
        <w:t>3.</w:t>
      </w:r>
      <w:r w:rsidR="009B70D4" w:rsidRPr="00A12D34">
        <w:rPr>
          <w:sz w:val="28"/>
          <w:szCs w:val="28"/>
        </w:rPr>
        <w:t xml:space="preserve"> </w:t>
      </w:r>
      <w:r w:rsidR="0020029B" w:rsidRPr="00A12D34">
        <w:rPr>
          <w:sz w:val="28"/>
          <w:szCs w:val="28"/>
        </w:rPr>
        <w:t xml:space="preserve">Настоящее постановление </w:t>
      </w:r>
      <w:r w:rsidR="00E44F5B" w:rsidRPr="00A12D34">
        <w:rPr>
          <w:sz w:val="28"/>
          <w:szCs w:val="28"/>
        </w:rPr>
        <w:t>вступает в силу с момента</w:t>
      </w:r>
      <w:r w:rsidR="001B5E45" w:rsidRPr="00A12D34">
        <w:rPr>
          <w:sz w:val="28"/>
          <w:szCs w:val="28"/>
        </w:rPr>
        <w:t xml:space="preserve"> официального</w:t>
      </w:r>
      <w:r w:rsidR="00E44F5B" w:rsidRPr="00A12D34">
        <w:rPr>
          <w:sz w:val="28"/>
          <w:szCs w:val="28"/>
        </w:rPr>
        <w:t xml:space="preserve"> </w:t>
      </w:r>
      <w:r w:rsidR="00E44F5B" w:rsidRPr="00DD7AB8">
        <w:rPr>
          <w:sz w:val="28"/>
          <w:szCs w:val="28"/>
        </w:rPr>
        <w:t>опубликования</w:t>
      </w:r>
      <w:r w:rsidR="0020029B" w:rsidRPr="00DD7AB8">
        <w:rPr>
          <w:sz w:val="28"/>
          <w:szCs w:val="28"/>
        </w:rPr>
        <w:t>.</w:t>
      </w:r>
    </w:p>
    <w:tbl>
      <w:tblPr>
        <w:tblStyle w:val="aff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4003"/>
      </w:tblGrid>
      <w:tr w:rsidR="00A45589" w:rsidRPr="00A12D34" w:rsidTr="00BF4E72">
        <w:tc>
          <w:tcPr>
            <w:tcW w:w="5920" w:type="dxa"/>
          </w:tcPr>
          <w:p w:rsidR="00A45589" w:rsidRPr="00A12D34" w:rsidRDefault="00A1165D" w:rsidP="00E04695">
            <w:pPr>
              <w:spacing w:after="360"/>
              <w:rPr>
                <w:rFonts w:ascii="Times New Roman" w:eastAsia="Times New Roman" w:hAnsi="Times New Roman" w:cs="Times New Roman"/>
                <w:sz w:val="28"/>
                <w:szCs w:val="28"/>
                <w:lang w:eastAsia="ru-RU" w:bidi="ar-SA"/>
              </w:rPr>
            </w:pPr>
            <w:proofErr w:type="spellStart"/>
            <w:r>
              <w:rPr>
                <w:rFonts w:ascii="Times New Roman" w:eastAsia="Times New Roman" w:hAnsi="Times New Roman" w:cs="Times New Roman"/>
                <w:sz w:val="28"/>
                <w:szCs w:val="28"/>
                <w:lang w:eastAsia="ru-RU" w:bidi="ar-SA"/>
              </w:rPr>
              <w:t>И.о</w:t>
            </w:r>
            <w:proofErr w:type="spellEnd"/>
            <w:r>
              <w:rPr>
                <w:rFonts w:ascii="Times New Roman" w:eastAsia="Times New Roman" w:hAnsi="Times New Roman" w:cs="Times New Roman"/>
                <w:sz w:val="28"/>
                <w:szCs w:val="28"/>
                <w:lang w:eastAsia="ru-RU" w:bidi="ar-SA"/>
              </w:rPr>
              <w:t>. г</w:t>
            </w:r>
            <w:r w:rsidR="00CC3302">
              <w:rPr>
                <w:rFonts w:ascii="Times New Roman" w:eastAsia="Times New Roman" w:hAnsi="Times New Roman" w:cs="Times New Roman"/>
                <w:sz w:val="28"/>
                <w:szCs w:val="28"/>
                <w:lang w:eastAsia="ru-RU" w:bidi="ar-SA"/>
              </w:rPr>
              <w:t>лав</w:t>
            </w:r>
            <w:r>
              <w:rPr>
                <w:rFonts w:ascii="Times New Roman" w:eastAsia="Times New Roman" w:hAnsi="Times New Roman" w:cs="Times New Roman"/>
                <w:sz w:val="28"/>
                <w:szCs w:val="28"/>
                <w:lang w:eastAsia="ru-RU" w:bidi="ar-SA"/>
              </w:rPr>
              <w:t>ы</w:t>
            </w:r>
            <w:r w:rsidR="00A45589" w:rsidRPr="00A12D34">
              <w:rPr>
                <w:rFonts w:ascii="Times New Roman" w:eastAsia="Times New Roman" w:hAnsi="Times New Roman" w:cs="Times New Roman"/>
                <w:sz w:val="28"/>
                <w:szCs w:val="28"/>
                <w:lang w:eastAsia="ru-RU" w:bidi="ar-SA"/>
              </w:rPr>
              <w:t xml:space="preserve"> </w:t>
            </w:r>
            <w:r w:rsidR="00E44F5B" w:rsidRPr="00A12D34">
              <w:rPr>
                <w:rFonts w:ascii="Times New Roman" w:eastAsia="Times New Roman" w:hAnsi="Times New Roman" w:cs="Times New Roman"/>
                <w:sz w:val="28"/>
                <w:szCs w:val="28"/>
                <w:lang w:eastAsia="ru-RU" w:bidi="ar-SA"/>
              </w:rPr>
              <w:t>Лебяжского муниципального округа</w:t>
            </w:r>
            <w:r w:rsidR="00B94267" w:rsidRPr="00A12D34">
              <w:rPr>
                <w:rFonts w:ascii="Times New Roman" w:eastAsia="Times New Roman" w:hAnsi="Times New Roman" w:cs="Times New Roman"/>
                <w:sz w:val="28"/>
                <w:szCs w:val="28"/>
                <w:lang w:eastAsia="ru-RU" w:bidi="ar-SA"/>
              </w:rPr>
              <w:t xml:space="preserve"> </w:t>
            </w:r>
          </w:p>
        </w:tc>
        <w:tc>
          <w:tcPr>
            <w:tcW w:w="4003" w:type="dxa"/>
          </w:tcPr>
          <w:p w:rsidR="00A45589" w:rsidRPr="00A12D34" w:rsidRDefault="00DD7AB8" w:rsidP="00A1165D">
            <w:pPr>
              <w:spacing w:after="360"/>
              <w:rPr>
                <w:rFonts w:ascii="Times New Roman" w:eastAsia="Times New Roman" w:hAnsi="Times New Roman" w:cs="Times New Roman"/>
                <w:sz w:val="28"/>
                <w:szCs w:val="28"/>
                <w:lang w:eastAsia="ru-RU" w:bidi="ar-SA"/>
              </w:rPr>
            </w:pPr>
            <w:r>
              <w:rPr>
                <w:rFonts w:ascii="Times New Roman" w:eastAsia="Times New Roman" w:hAnsi="Times New Roman" w:cs="Times New Roman"/>
                <w:sz w:val="28"/>
                <w:szCs w:val="28"/>
                <w:lang w:eastAsia="ru-RU" w:bidi="ar-SA"/>
              </w:rPr>
              <w:t xml:space="preserve">   </w:t>
            </w:r>
            <w:r w:rsidR="00CC3302">
              <w:rPr>
                <w:rFonts w:ascii="Times New Roman" w:eastAsia="Times New Roman" w:hAnsi="Times New Roman" w:cs="Times New Roman"/>
                <w:sz w:val="28"/>
                <w:szCs w:val="28"/>
                <w:lang w:eastAsia="ru-RU" w:bidi="ar-SA"/>
              </w:rPr>
              <w:t xml:space="preserve"> </w:t>
            </w:r>
            <w:r w:rsidR="00A1165D">
              <w:rPr>
                <w:rFonts w:ascii="Times New Roman" w:eastAsia="Times New Roman" w:hAnsi="Times New Roman" w:cs="Times New Roman"/>
                <w:sz w:val="28"/>
                <w:szCs w:val="28"/>
                <w:lang w:eastAsia="ru-RU" w:bidi="ar-SA"/>
              </w:rPr>
              <w:t>А.Е. Бердникова</w:t>
            </w:r>
          </w:p>
        </w:tc>
      </w:tr>
      <w:tr w:rsidR="00DD7AB8" w:rsidRPr="00A12D34" w:rsidTr="00BF4E72">
        <w:tc>
          <w:tcPr>
            <w:tcW w:w="5920" w:type="dxa"/>
          </w:tcPr>
          <w:p w:rsidR="00DD7AB8" w:rsidRDefault="00DD7AB8" w:rsidP="00E04695">
            <w:pPr>
              <w:spacing w:after="360"/>
              <w:rPr>
                <w:rFonts w:ascii="Times New Roman" w:eastAsia="Times New Roman" w:hAnsi="Times New Roman" w:cs="Times New Roman"/>
                <w:sz w:val="28"/>
                <w:szCs w:val="28"/>
                <w:lang w:eastAsia="ru-RU" w:bidi="ar-SA"/>
              </w:rPr>
            </w:pPr>
          </w:p>
        </w:tc>
        <w:tc>
          <w:tcPr>
            <w:tcW w:w="4003" w:type="dxa"/>
          </w:tcPr>
          <w:p w:rsidR="00DD7AB8" w:rsidRDefault="00DD7AB8" w:rsidP="00A1165D">
            <w:pPr>
              <w:spacing w:after="360"/>
              <w:rPr>
                <w:rFonts w:ascii="Times New Roman" w:eastAsia="Times New Roman" w:hAnsi="Times New Roman" w:cs="Times New Roman"/>
                <w:sz w:val="28"/>
                <w:szCs w:val="28"/>
                <w:lang w:eastAsia="ru-RU" w:bidi="ar-SA"/>
              </w:rPr>
            </w:pPr>
          </w:p>
        </w:tc>
      </w:tr>
    </w:tbl>
    <w:p w:rsidR="00DA0296" w:rsidRPr="00C2412A" w:rsidRDefault="00DA0296" w:rsidP="00DA0296">
      <w:pPr>
        <w:pStyle w:val="ConsPlusTitle"/>
        <w:rPr>
          <w:rFonts w:eastAsia="Times New Roman"/>
          <w:b w:val="0"/>
          <w:szCs w:val="28"/>
        </w:rPr>
      </w:pP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37"/>
        <w:gridCol w:w="4217"/>
      </w:tblGrid>
      <w:tr w:rsidR="00B50B65" w:rsidRPr="00A12D34" w:rsidTr="00B50B65">
        <w:tc>
          <w:tcPr>
            <w:tcW w:w="5637" w:type="dxa"/>
          </w:tcPr>
          <w:p w:rsidR="00B50B65" w:rsidRPr="00A12D34" w:rsidRDefault="00B50B65" w:rsidP="00B50B65">
            <w:pPr>
              <w:jc w:val="right"/>
              <w:rPr>
                <w:sz w:val="28"/>
                <w:szCs w:val="28"/>
              </w:rPr>
            </w:pPr>
          </w:p>
        </w:tc>
        <w:tc>
          <w:tcPr>
            <w:tcW w:w="4217" w:type="dxa"/>
          </w:tcPr>
          <w:p w:rsidR="00B50B65" w:rsidRPr="00A12D34" w:rsidRDefault="00B50B65" w:rsidP="00B50B65">
            <w:r w:rsidRPr="00A12D34">
              <w:rPr>
                <w:sz w:val="28"/>
                <w:szCs w:val="28"/>
              </w:rPr>
              <w:t xml:space="preserve">Приложение  </w:t>
            </w:r>
          </w:p>
          <w:p w:rsidR="00B50B65" w:rsidRPr="00A12D34" w:rsidRDefault="00B50B65" w:rsidP="00B50B65">
            <w:pPr>
              <w:pStyle w:val="ConsPlusTitle"/>
              <w:jc w:val="both"/>
              <w:rPr>
                <w:b w:val="0"/>
                <w:sz w:val="28"/>
                <w:szCs w:val="28"/>
              </w:rPr>
            </w:pPr>
          </w:p>
          <w:p w:rsidR="00B50B65" w:rsidRPr="00A12D34" w:rsidRDefault="00B50B65" w:rsidP="00B50B65">
            <w:pPr>
              <w:pStyle w:val="ConsPlusTitle"/>
              <w:jc w:val="both"/>
              <w:rPr>
                <w:b w:val="0"/>
                <w:sz w:val="28"/>
                <w:szCs w:val="28"/>
              </w:rPr>
            </w:pPr>
            <w:r w:rsidRPr="00A12D34">
              <w:rPr>
                <w:b w:val="0"/>
                <w:sz w:val="28"/>
                <w:szCs w:val="28"/>
              </w:rPr>
              <w:t>УТВЕРЖДЕН</w:t>
            </w:r>
            <w:r w:rsidR="00B85BDC">
              <w:rPr>
                <w:b w:val="0"/>
                <w:sz w:val="28"/>
                <w:szCs w:val="28"/>
              </w:rPr>
              <w:t>О</w:t>
            </w:r>
          </w:p>
          <w:p w:rsidR="00B50B65" w:rsidRPr="00A12D34" w:rsidRDefault="00B50B65" w:rsidP="00B50B65">
            <w:pPr>
              <w:pStyle w:val="ConsPlusTitle"/>
              <w:ind w:left="4961"/>
              <w:jc w:val="both"/>
              <w:rPr>
                <w:b w:val="0"/>
                <w:sz w:val="28"/>
                <w:szCs w:val="28"/>
              </w:rPr>
            </w:pPr>
          </w:p>
          <w:p w:rsidR="00B50B65" w:rsidRPr="00A12D34" w:rsidRDefault="00B50B65" w:rsidP="00DD7AB8">
            <w:pPr>
              <w:pStyle w:val="ConsPlusTitle"/>
              <w:jc w:val="both"/>
              <w:rPr>
                <w:b w:val="0"/>
                <w:sz w:val="28"/>
                <w:szCs w:val="28"/>
                <w:u w:val="single"/>
              </w:rPr>
            </w:pPr>
            <w:r w:rsidRPr="00A12D34">
              <w:rPr>
                <w:b w:val="0"/>
                <w:sz w:val="28"/>
                <w:szCs w:val="28"/>
              </w:rPr>
              <w:t xml:space="preserve">постановлением администрации Лебяжского </w:t>
            </w:r>
            <w:r w:rsidR="00B3060F" w:rsidRPr="00A12D34">
              <w:rPr>
                <w:b w:val="0"/>
                <w:sz w:val="28"/>
                <w:szCs w:val="28"/>
              </w:rPr>
              <w:t>муниципального округа</w:t>
            </w:r>
            <w:r w:rsidRPr="00A12D34">
              <w:rPr>
                <w:b w:val="0"/>
                <w:sz w:val="28"/>
                <w:szCs w:val="28"/>
              </w:rPr>
              <w:t xml:space="preserve"> от </w:t>
            </w:r>
            <w:r w:rsidR="00DD7AB8">
              <w:rPr>
                <w:b w:val="0"/>
                <w:sz w:val="28"/>
                <w:szCs w:val="28"/>
                <w:u w:val="single"/>
              </w:rPr>
              <w:t xml:space="preserve">04.09.2023 </w:t>
            </w:r>
            <w:r w:rsidRPr="00A12D34">
              <w:rPr>
                <w:b w:val="0"/>
                <w:sz w:val="28"/>
                <w:szCs w:val="28"/>
              </w:rPr>
              <w:t>№</w:t>
            </w:r>
            <w:r w:rsidR="00DD7AB8">
              <w:rPr>
                <w:b w:val="0"/>
                <w:sz w:val="28"/>
                <w:szCs w:val="28"/>
              </w:rPr>
              <w:t xml:space="preserve"> </w:t>
            </w:r>
            <w:r w:rsidR="00DD7AB8">
              <w:rPr>
                <w:b w:val="0"/>
                <w:sz w:val="28"/>
                <w:szCs w:val="28"/>
                <w:u w:val="single"/>
              </w:rPr>
              <w:t>480</w:t>
            </w:r>
            <w:r w:rsidRPr="00A12D34">
              <w:rPr>
                <w:b w:val="0"/>
                <w:sz w:val="28"/>
                <w:szCs w:val="28"/>
              </w:rPr>
              <w:t xml:space="preserve"> </w:t>
            </w:r>
          </w:p>
        </w:tc>
      </w:tr>
    </w:tbl>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5D2614">
      <w:pPr>
        <w:pStyle w:val="ConsTitle"/>
        <w:widowControl/>
        <w:ind w:firstLine="709"/>
        <w:jc w:val="center"/>
        <w:rPr>
          <w:rFonts w:ascii="Times New Roman" w:hAnsi="Times New Roman" w:cs="Times New Roman"/>
          <w:b w:val="0"/>
          <w:sz w:val="28"/>
          <w:szCs w:val="28"/>
        </w:rPr>
      </w:pPr>
    </w:p>
    <w:p w:rsidR="00B50B65" w:rsidRPr="00A12D34" w:rsidRDefault="00B50B65" w:rsidP="00891B45">
      <w:pPr>
        <w:pStyle w:val="ConsTitle"/>
        <w:widowControl/>
        <w:spacing w:line="360" w:lineRule="auto"/>
        <w:jc w:val="center"/>
        <w:rPr>
          <w:rFonts w:ascii="Times New Roman" w:hAnsi="Times New Roman" w:cs="Times New Roman"/>
          <w:sz w:val="28"/>
          <w:szCs w:val="28"/>
        </w:rPr>
      </w:pPr>
      <w:r w:rsidRPr="00A12D34">
        <w:rPr>
          <w:rFonts w:ascii="Times New Roman" w:hAnsi="Times New Roman" w:cs="Times New Roman"/>
          <w:sz w:val="28"/>
          <w:szCs w:val="28"/>
        </w:rPr>
        <w:t>ИЗМЕНЕНИЯ</w:t>
      </w:r>
    </w:p>
    <w:p w:rsidR="00B50B65" w:rsidRPr="00A12D34" w:rsidRDefault="00B50B65" w:rsidP="004019AE">
      <w:pPr>
        <w:pStyle w:val="ConsTitle"/>
        <w:widowControl/>
        <w:jc w:val="center"/>
        <w:rPr>
          <w:rFonts w:ascii="Times New Roman" w:hAnsi="Times New Roman" w:cs="Times New Roman"/>
          <w:sz w:val="28"/>
          <w:szCs w:val="28"/>
        </w:rPr>
      </w:pPr>
      <w:r w:rsidRPr="00A12D34">
        <w:rPr>
          <w:rFonts w:ascii="Times New Roman" w:hAnsi="Times New Roman" w:cs="Times New Roman"/>
          <w:sz w:val="28"/>
          <w:szCs w:val="28"/>
        </w:rPr>
        <w:t>в муниципальной программе «Охрана окру</w:t>
      </w:r>
      <w:r w:rsidR="000A7B25" w:rsidRPr="00A12D34">
        <w:rPr>
          <w:rFonts w:ascii="Times New Roman" w:hAnsi="Times New Roman" w:cs="Times New Roman"/>
          <w:sz w:val="28"/>
          <w:szCs w:val="28"/>
        </w:rPr>
        <w:t xml:space="preserve">жающей среды, воспроизводство и </w:t>
      </w:r>
      <w:r w:rsidRPr="00A12D34">
        <w:rPr>
          <w:rFonts w:ascii="Times New Roman" w:hAnsi="Times New Roman" w:cs="Times New Roman"/>
          <w:sz w:val="28"/>
          <w:szCs w:val="28"/>
        </w:rPr>
        <w:t xml:space="preserve">использование природных ресурсов в </w:t>
      </w:r>
      <w:proofErr w:type="spellStart"/>
      <w:r w:rsidRPr="00A12D34">
        <w:rPr>
          <w:rFonts w:ascii="Times New Roman" w:hAnsi="Times New Roman" w:cs="Times New Roman"/>
          <w:sz w:val="28"/>
          <w:szCs w:val="28"/>
        </w:rPr>
        <w:t>Лебяжском</w:t>
      </w:r>
      <w:proofErr w:type="spellEnd"/>
      <w:r w:rsidRPr="00A12D34">
        <w:rPr>
          <w:rFonts w:ascii="Times New Roman" w:hAnsi="Times New Roman" w:cs="Times New Roman"/>
          <w:sz w:val="28"/>
          <w:szCs w:val="28"/>
        </w:rPr>
        <w:t xml:space="preserve"> муниципальном округе»</w:t>
      </w:r>
    </w:p>
    <w:p w:rsidR="00560B30" w:rsidRPr="00A12D34" w:rsidRDefault="00560B30" w:rsidP="004019AE">
      <w:pPr>
        <w:pStyle w:val="ConsTitle"/>
        <w:widowControl/>
        <w:jc w:val="center"/>
        <w:rPr>
          <w:rFonts w:ascii="Times New Roman" w:hAnsi="Times New Roman" w:cs="Times New Roman"/>
          <w:sz w:val="28"/>
          <w:szCs w:val="28"/>
        </w:rPr>
      </w:pPr>
    </w:p>
    <w:p w:rsidR="0046200F" w:rsidRDefault="0046200F" w:rsidP="0046200F">
      <w:pPr>
        <w:pStyle w:val="ConsTitle"/>
        <w:widowControl/>
        <w:jc w:val="center"/>
        <w:rPr>
          <w:rFonts w:ascii="Times New Roman" w:hAnsi="Times New Roman" w:cs="Times New Roman"/>
          <w:kern w:val="2"/>
          <w:sz w:val="28"/>
          <w:szCs w:val="28"/>
        </w:rPr>
      </w:pPr>
    </w:p>
    <w:p w:rsidR="0046200F" w:rsidRDefault="0046200F" w:rsidP="0046200F">
      <w:pPr>
        <w:pStyle w:val="Con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1. В паспорте муниципальной программы строки «Объемы ассигнований муниципальной программы» изложить в новой редакции:</w:t>
      </w:r>
    </w:p>
    <w:p w:rsidR="0046200F" w:rsidRDefault="0046200F" w:rsidP="0046200F">
      <w:pPr>
        <w:pStyle w:val="ConsTitle"/>
        <w:widowControl/>
        <w:ind w:right="-5" w:firstLine="900"/>
        <w:jc w:val="both"/>
        <w:rPr>
          <w:rFonts w:ascii="Times New Roman" w:hAnsi="Times New Roman" w:cs="Times New Roman"/>
          <w:b w:val="0"/>
          <w:sz w:val="28"/>
          <w:szCs w:val="28"/>
        </w:rPr>
      </w:pPr>
    </w:p>
    <w:tbl>
      <w:tblPr>
        <w:tblW w:w="0" w:type="auto"/>
        <w:jc w:val="center"/>
        <w:tblLayout w:type="fixed"/>
        <w:tblLook w:val="04A0" w:firstRow="1" w:lastRow="0" w:firstColumn="1" w:lastColumn="0" w:noHBand="0" w:noVBand="1"/>
      </w:tblPr>
      <w:tblGrid>
        <w:gridCol w:w="2705"/>
        <w:gridCol w:w="6993"/>
      </w:tblGrid>
      <w:tr w:rsidR="0046200F" w:rsidTr="0046200F">
        <w:trPr>
          <w:trHeight w:val="534"/>
          <w:jc w:val="center"/>
        </w:trPr>
        <w:tc>
          <w:tcPr>
            <w:tcW w:w="2705" w:type="dxa"/>
            <w:tcBorders>
              <w:top w:val="single" w:sz="4" w:space="0" w:color="000000"/>
              <w:left w:val="single" w:sz="4" w:space="0" w:color="000000"/>
              <w:bottom w:val="single" w:sz="4" w:space="0" w:color="000000"/>
              <w:right w:val="nil"/>
            </w:tcBorders>
            <w:hideMark/>
          </w:tcPr>
          <w:p w:rsidR="0046200F" w:rsidRDefault="0046200F">
            <w:pPr>
              <w:rPr>
                <w:rFonts w:ascii="Times New Roman" w:hAnsi="Times New Roman" w:cs="Times New Roman"/>
              </w:rPr>
            </w:pPr>
            <w:r>
              <w:rPr>
                <w:rFonts w:ascii="Times New Roman" w:hAnsi="Times New Roman" w:cs="Times New Roman"/>
                <w:sz w:val="28"/>
                <w:szCs w:val="28"/>
              </w:rPr>
              <w:t>Объемы ассигнований муниципальной программы</w:t>
            </w:r>
          </w:p>
        </w:tc>
        <w:tc>
          <w:tcPr>
            <w:tcW w:w="6993" w:type="dxa"/>
            <w:tcBorders>
              <w:top w:val="single" w:sz="4" w:space="0" w:color="000000"/>
              <w:left w:val="single" w:sz="4" w:space="0" w:color="000000"/>
              <w:bottom w:val="single" w:sz="4" w:space="0" w:color="000000"/>
              <w:right w:val="single" w:sz="4" w:space="0" w:color="000000"/>
            </w:tcBorders>
            <w:hideMark/>
          </w:tcPr>
          <w:tbl>
            <w:tblPr>
              <w:tblStyle w:val="aff6"/>
              <w:tblW w:w="6900" w:type="dxa"/>
              <w:tblLayout w:type="fixed"/>
              <w:tblLook w:val="04A0" w:firstRow="1" w:lastRow="0" w:firstColumn="1" w:lastColumn="0" w:noHBand="0" w:noVBand="1"/>
            </w:tblPr>
            <w:tblGrid>
              <w:gridCol w:w="1426"/>
              <w:gridCol w:w="1179"/>
              <w:gridCol w:w="1283"/>
              <w:gridCol w:w="703"/>
              <w:gridCol w:w="994"/>
              <w:gridCol w:w="1315"/>
            </w:tblGrid>
            <w:tr w:rsidR="0046200F" w:rsidTr="00513B35">
              <w:trPr>
                <w:trHeight w:val="461"/>
              </w:trPr>
              <w:tc>
                <w:tcPr>
                  <w:tcW w:w="1426" w:type="dxa"/>
                  <w:vMerge w:val="restart"/>
                  <w:tcBorders>
                    <w:top w:val="single" w:sz="4" w:space="0" w:color="auto"/>
                    <w:left w:val="nil"/>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Источники финансирования</w:t>
                  </w:r>
                </w:p>
              </w:tc>
              <w:tc>
                <w:tcPr>
                  <w:tcW w:w="5474" w:type="dxa"/>
                  <w:gridSpan w:val="5"/>
                  <w:tcBorders>
                    <w:top w:val="single" w:sz="4" w:space="0" w:color="auto"/>
                    <w:left w:val="single" w:sz="4" w:space="0" w:color="auto"/>
                    <w:bottom w:val="single" w:sz="4" w:space="0" w:color="auto"/>
                    <w:right w:val="single" w:sz="4" w:space="0" w:color="auto"/>
                  </w:tcBorders>
                  <w:hideMark/>
                </w:tcPr>
                <w:p w:rsidR="0046200F" w:rsidRDefault="0046200F">
                  <w:pPr>
                    <w:autoSpaceDE w:val="0"/>
                    <w:jc w:val="center"/>
                    <w:rPr>
                      <w:rFonts w:ascii="Times New Roman" w:hAnsi="Times New Roman" w:cs="Times New Roman"/>
                      <w:color w:val="000000" w:themeColor="text1"/>
                      <w:lang w:eastAsia="ar-SA"/>
                    </w:rPr>
                  </w:pPr>
                  <w:r>
                    <w:rPr>
                      <w:rFonts w:ascii="Times New Roman" w:eastAsia="SimSun" w:hAnsi="Times New Roman" w:cs="Times New Roman"/>
                      <w:color w:val="000000" w:themeColor="text1"/>
                    </w:rPr>
                    <w:t>Расходы, рублей</w:t>
                  </w:r>
                </w:p>
              </w:tc>
            </w:tr>
            <w:tr w:rsidR="0046200F" w:rsidTr="00513B35">
              <w:trPr>
                <w:trHeight w:val="460"/>
              </w:trPr>
              <w:tc>
                <w:tcPr>
                  <w:tcW w:w="1426" w:type="dxa"/>
                  <w:vMerge/>
                  <w:tcBorders>
                    <w:top w:val="single" w:sz="4" w:space="0" w:color="auto"/>
                    <w:left w:val="nil"/>
                    <w:bottom w:val="single" w:sz="4" w:space="0" w:color="auto"/>
                    <w:right w:val="single" w:sz="4" w:space="0" w:color="auto"/>
                  </w:tcBorders>
                  <w:vAlign w:val="center"/>
                  <w:hideMark/>
                </w:tcPr>
                <w:p w:rsidR="0046200F" w:rsidRDefault="0046200F">
                  <w:pPr>
                    <w:widowControl/>
                    <w:suppressAutoHyphens w:val="0"/>
                    <w:rPr>
                      <w:rFonts w:ascii="Times New Roman" w:hAnsi="Times New Roman" w:cs="Times New Roman"/>
                      <w:kern w:val="2"/>
                    </w:rPr>
                  </w:pPr>
                </w:p>
              </w:tc>
              <w:tc>
                <w:tcPr>
                  <w:tcW w:w="1179"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2022 </w:t>
                  </w:r>
                  <w:r>
                    <w:rPr>
                      <w:rFonts w:ascii="Times New Roman" w:eastAsia="SimSun" w:hAnsi="Times New Roman" w:cs="Times New Roman"/>
                      <w:color w:val="000000" w:themeColor="text1"/>
                    </w:rPr>
                    <w:br/>
                    <w:t>год</w:t>
                  </w:r>
                </w:p>
              </w:tc>
              <w:tc>
                <w:tcPr>
                  <w:tcW w:w="128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2023  </w:t>
                  </w:r>
                  <w:r>
                    <w:rPr>
                      <w:rFonts w:ascii="Times New Roman" w:eastAsia="SimSun" w:hAnsi="Times New Roman" w:cs="Times New Roman"/>
                      <w:color w:val="000000" w:themeColor="text1"/>
                    </w:rPr>
                    <w:br/>
                    <w:t xml:space="preserve">год  </w:t>
                  </w:r>
                  <w:r>
                    <w:rPr>
                      <w:rFonts w:ascii="Times New Roman" w:eastAsia="SimSun" w:hAnsi="Times New Roman" w:cs="Times New Roman"/>
                      <w:color w:val="000000" w:themeColor="text1"/>
                    </w:rPr>
                    <w:br/>
                  </w:r>
                </w:p>
              </w:tc>
              <w:tc>
                <w:tcPr>
                  <w:tcW w:w="70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2024  </w:t>
                  </w:r>
                  <w:r>
                    <w:rPr>
                      <w:rFonts w:ascii="Times New Roman" w:eastAsia="SimSun" w:hAnsi="Times New Roman" w:cs="Times New Roman"/>
                      <w:color w:val="000000" w:themeColor="text1"/>
                    </w:rPr>
                    <w:br/>
                    <w:t xml:space="preserve">год  </w:t>
                  </w:r>
                  <w:r>
                    <w:rPr>
                      <w:rFonts w:ascii="Times New Roman" w:eastAsia="SimSun" w:hAnsi="Times New Roman" w:cs="Times New Roman"/>
                      <w:color w:val="000000" w:themeColor="text1"/>
                    </w:rPr>
                    <w:br/>
                  </w:r>
                </w:p>
              </w:tc>
              <w:tc>
                <w:tcPr>
                  <w:tcW w:w="994"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2025 год</w:t>
                  </w:r>
                </w:p>
              </w:tc>
              <w:tc>
                <w:tcPr>
                  <w:tcW w:w="1315"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итого</w:t>
                  </w:r>
                </w:p>
              </w:tc>
            </w:tr>
            <w:tr w:rsidR="0046200F" w:rsidTr="00513B35">
              <w:tc>
                <w:tcPr>
                  <w:tcW w:w="1426" w:type="dxa"/>
                  <w:tcBorders>
                    <w:top w:val="single" w:sz="4" w:space="0" w:color="auto"/>
                    <w:left w:val="nil"/>
                    <w:bottom w:val="single" w:sz="4" w:space="0" w:color="auto"/>
                    <w:right w:val="single" w:sz="4" w:space="0" w:color="auto"/>
                  </w:tcBorders>
                  <w:hideMark/>
                </w:tcPr>
                <w:p w:rsidR="0046200F" w:rsidRDefault="0046200F">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всего         </w:t>
                  </w:r>
                </w:p>
              </w:tc>
              <w:tc>
                <w:tcPr>
                  <w:tcW w:w="1179"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2 116 950</w:t>
                  </w:r>
                </w:p>
              </w:tc>
              <w:tc>
                <w:tcPr>
                  <w:tcW w:w="1283" w:type="dxa"/>
                  <w:tcBorders>
                    <w:top w:val="single" w:sz="4" w:space="0" w:color="auto"/>
                    <w:left w:val="single" w:sz="4" w:space="0" w:color="auto"/>
                    <w:bottom w:val="single" w:sz="4" w:space="0" w:color="auto"/>
                    <w:right w:val="single" w:sz="4" w:space="0" w:color="auto"/>
                  </w:tcBorders>
                  <w:hideMark/>
                </w:tcPr>
                <w:p w:rsidR="0046200F" w:rsidRDefault="0046200F" w:rsidP="00513B35">
                  <w:pPr>
                    <w:rPr>
                      <w:rFonts w:ascii="Times New Roman" w:hAnsi="Times New Roman" w:cs="Times New Roman"/>
                    </w:rPr>
                  </w:pPr>
                  <w:r>
                    <w:rPr>
                      <w:rFonts w:ascii="Times New Roman" w:hAnsi="Times New Roman" w:cs="Times New Roman"/>
                    </w:rPr>
                    <w:t>8</w:t>
                  </w:r>
                  <w:r w:rsidR="00513B35">
                    <w:rPr>
                      <w:rFonts w:ascii="Times New Roman" w:hAnsi="Times New Roman" w:cs="Times New Roman"/>
                    </w:rPr>
                    <w:t xml:space="preserve"> 805 </w:t>
                  </w:r>
                  <w:r>
                    <w:rPr>
                      <w:rFonts w:ascii="Times New Roman" w:hAnsi="Times New Roman" w:cs="Times New Roman"/>
                    </w:rPr>
                    <w:t>000</w:t>
                  </w:r>
                </w:p>
              </w:tc>
              <w:tc>
                <w:tcPr>
                  <w:tcW w:w="70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994"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315" w:type="dxa"/>
                  <w:tcBorders>
                    <w:top w:val="single" w:sz="4" w:space="0" w:color="auto"/>
                    <w:left w:val="single" w:sz="4" w:space="0" w:color="auto"/>
                    <w:bottom w:val="single" w:sz="4" w:space="0" w:color="auto"/>
                    <w:right w:val="single" w:sz="4" w:space="0" w:color="auto"/>
                  </w:tcBorders>
                  <w:hideMark/>
                </w:tcPr>
                <w:p w:rsidR="0046200F" w:rsidRDefault="0046200F" w:rsidP="00513B35">
                  <w:pPr>
                    <w:rPr>
                      <w:rFonts w:ascii="Times New Roman" w:hAnsi="Times New Roman" w:cs="Times New Roman"/>
                    </w:rPr>
                  </w:pPr>
                  <w:r>
                    <w:rPr>
                      <w:rFonts w:ascii="Times New Roman" w:hAnsi="Times New Roman" w:cs="Times New Roman"/>
                    </w:rPr>
                    <w:t>10</w:t>
                  </w:r>
                  <w:r w:rsidR="00513B35">
                    <w:rPr>
                      <w:rFonts w:ascii="Times New Roman" w:hAnsi="Times New Roman" w:cs="Times New Roman"/>
                    </w:rPr>
                    <w:t> 921 950</w:t>
                  </w:r>
                </w:p>
              </w:tc>
            </w:tr>
            <w:tr w:rsidR="0046200F" w:rsidTr="00513B35">
              <w:tc>
                <w:tcPr>
                  <w:tcW w:w="1426" w:type="dxa"/>
                  <w:tcBorders>
                    <w:top w:val="single" w:sz="4" w:space="0" w:color="auto"/>
                    <w:left w:val="nil"/>
                    <w:bottom w:val="single" w:sz="4" w:space="0" w:color="auto"/>
                    <w:right w:val="single" w:sz="4" w:space="0" w:color="auto"/>
                  </w:tcBorders>
                  <w:hideMark/>
                </w:tcPr>
                <w:p w:rsidR="0046200F" w:rsidRDefault="0046200F">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федеральный    </w:t>
                  </w:r>
                  <w:r>
                    <w:rPr>
                      <w:rFonts w:ascii="Times New Roman" w:eastAsia="SimSun" w:hAnsi="Times New Roman" w:cs="Times New Roman"/>
                      <w:color w:val="000000" w:themeColor="text1"/>
                    </w:rPr>
                    <w:br/>
                    <w:t xml:space="preserve">бюджет         </w:t>
                  </w:r>
                </w:p>
              </w:tc>
              <w:tc>
                <w:tcPr>
                  <w:tcW w:w="1179"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28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70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994"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315"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r>
            <w:tr w:rsidR="0046200F" w:rsidTr="00513B35">
              <w:tc>
                <w:tcPr>
                  <w:tcW w:w="1426" w:type="dxa"/>
                  <w:tcBorders>
                    <w:top w:val="single" w:sz="4" w:space="0" w:color="auto"/>
                    <w:left w:val="nil"/>
                    <w:bottom w:val="single" w:sz="4" w:space="0" w:color="auto"/>
                    <w:right w:val="single" w:sz="4" w:space="0" w:color="auto"/>
                  </w:tcBorders>
                  <w:hideMark/>
                </w:tcPr>
                <w:p w:rsidR="0046200F" w:rsidRDefault="0046200F">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областной      </w:t>
                  </w:r>
                  <w:r>
                    <w:rPr>
                      <w:rFonts w:ascii="Times New Roman" w:eastAsia="SimSun" w:hAnsi="Times New Roman" w:cs="Times New Roman"/>
                      <w:color w:val="000000" w:themeColor="text1"/>
                    </w:rPr>
                    <w:br/>
                    <w:t xml:space="preserve">бюджет         </w:t>
                  </w:r>
                </w:p>
              </w:tc>
              <w:tc>
                <w:tcPr>
                  <w:tcW w:w="1179"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1 995 100</w:t>
                  </w:r>
                </w:p>
              </w:tc>
              <w:tc>
                <w:tcPr>
                  <w:tcW w:w="128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8 255  500</w:t>
                  </w:r>
                </w:p>
              </w:tc>
              <w:tc>
                <w:tcPr>
                  <w:tcW w:w="70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994"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315"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10 250 600</w:t>
                  </w:r>
                </w:p>
              </w:tc>
            </w:tr>
            <w:tr w:rsidR="0046200F" w:rsidTr="00513B35">
              <w:tc>
                <w:tcPr>
                  <w:tcW w:w="1426" w:type="dxa"/>
                  <w:tcBorders>
                    <w:top w:val="single" w:sz="4" w:space="0" w:color="auto"/>
                    <w:left w:val="nil"/>
                    <w:bottom w:val="single" w:sz="4" w:space="0" w:color="auto"/>
                    <w:right w:val="single" w:sz="4" w:space="0" w:color="auto"/>
                  </w:tcBorders>
                  <w:hideMark/>
                </w:tcPr>
                <w:p w:rsidR="0046200F" w:rsidRDefault="0046200F">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местный </w:t>
                  </w:r>
                </w:p>
                <w:p w:rsidR="0046200F" w:rsidRDefault="0046200F">
                  <w:pPr>
                    <w:spacing w:line="100" w:lineRule="atLeast"/>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бюджет </w:t>
                  </w:r>
                </w:p>
              </w:tc>
              <w:tc>
                <w:tcPr>
                  <w:tcW w:w="1179"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121 850</w:t>
                  </w:r>
                </w:p>
              </w:tc>
              <w:tc>
                <w:tcPr>
                  <w:tcW w:w="1283" w:type="dxa"/>
                  <w:tcBorders>
                    <w:top w:val="single" w:sz="4" w:space="0" w:color="auto"/>
                    <w:left w:val="single" w:sz="4" w:space="0" w:color="auto"/>
                    <w:bottom w:val="single" w:sz="4" w:space="0" w:color="auto"/>
                    <w:right w:val="single" w:sz="4" w:space="0" w:color="auto"/>
                  </w:tcBorders>
                  <w:hideMark/>
                </w:tcPr>
                <w:p w:rsidR="0046200F" w:rsidRDefault="00513B35">
                  <w:pPr>
                    <w:rPr>
                      <w:rFonts w:ascii="Times New Roman" w:hAnsi="Times New Roman" w:cs="Times New Roman"/>
                    </w:rPr>
                  </w:pPr>
                  <w:r>
                    <w:rPr>
                      <w:rFonts w:ascii="Times New Roman" w:hAnsi="Times New Roman" w:cs="Times New Roman"/>
                    </w:rPr>
                    <w:t>549 500</w:t>
                  </w:r>
                </w:p>
              </w:tc>
              <w:tc>
                <w:tcPr>
                  <w:tcW w:w="70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994"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315" w:type="dxa"/>
                  <w:tcBorders>
                    <w:top w:val="single" w:sz="4" w:space="0" w:color="auto"/>
                    <w:left w:val="single" w:sz="4" w:space="0" w:color="auto"/>
                    <w:bottom w:val="single" w:sz="4" w:space="0" w:color="auto"/>
                    <w:right w:val="single" w:sz="4" w:space="0" w:color="auto"/>
                  </w:tcBorders>
                  <w:hideMark/>
                </w:tcPr>
                <w:p w:rsidR="0046200F" w:rsidRDefault="00513B35">
                  <w:pPr>
                    <w:rPr>
                      <w:rFonts w:ascii="Times New Roman" w:hAnsi="Times New Roman" w:cs="Times New Roman"/>
                    </w:rPr>
                  </w:pPr>
                  <w:r>
                    <w:rPr>
                      <w:rFonts w:ascii="Times New Roman" w:hAnsi="Times New Roman" w:cs="Times New Roman"/>
                    </w:rPr>
                    <w:t>671 350</w:t>
                  </w:r>
                </w:p>
              </w:tc>
            </w:tr>
            <w:tr w:rsidR="0046200F" w:rsidTr="00513B35">
              <w:tc>
                <w:tcPr>
                  <w:tcW w:w="1426" w:type="dxa"/>
                  <w:tcBorders>
                    <w:top w:val="single" w:sz="4" w:space="0" w:color="auto"/>
                    <w:left w:val="nil"/>
                    <w:bottom w:val="single" w:sz="4" w:space="0" w:color="auto"/>
                    <w:right w:val="single" w:sz="4" w:space="0" w:color="auto"/>
                  </w:tcBorders>
                  <w:hideMark/>
                </w:tcPr>
                <w:p w:rsidR="0046200F" w:rsidRDefault="0046200F">
                  <w:pPr>
                    <w:rPr>
                      <w:rFonts w:ascii="Times New Roman" w:eastAsia="SimSun" w:hAnsi="Times New Roman" w:cs="Times New Roman"/>
                      <w:color w:val="000000" w:themeColor="text1"/>
                    </w:rPr>
                  </w:pPr>
                  <w:r>
                    <w:rPr>
                      <w:rFonts w:ascii="Times New Roman" w:eastAsia="SimSun" w:hAnsi="Times New Roman" w:cs="Times New Roman"/>
                      <w:color w:val="000000" w:themeColor="text1"/>
                    </w:rPr>
                    <w:t xml:space="preserve">иные           </w:t>
                  </w:r>
                  <w:r>
                    <w:rPr>
                      <w:rFonts w:ascii="Times New Roman" w:eastAsia="SimSun" w:hAnsi="Times New Roman" w:cs="Times New Roman"/>
                      <w:color w:val="000000" w:themeColor="text1"/>
                    </w:rPr>
                    <w:br/>
                    <w:t xml:space="preserve">внебюджетные   </w:t>
                  </w:r>
                  <w:r>
                    <w:rPr>
                      <w:rFonts w:ascii="Times New Roman" w:eastAsia="SimSun" w:hAnsi="Times New Roman" w:cs="Times New Roman"/>
                      <w:color w:val="000000" w:themeColor="text1"/>
                    </w:rPr>
                    <w:br/>
                    <w:t xml:space="preserve">источники  </w:t>
                  </w:r>
                </w:p>
              </w:tc>
              <w:tc>
                <w:tcPr>
                  <w:tcW w:w="1179"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28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703"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994"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c>
                <w:tcPr>
                  <w:tcW w:w="1315" w:type="dxa"/>
                  <w:tcBorders>
                    <w:top w:val="single" w:sz="4" w:space="0" w:color="auto"/>
                    <w:left w:val="single" w:sz="4" w:space="0" w:color="auto"/>
                    <w:bottom w:val="single" w:sz="4" w:space="0" w:color="auto"/>
                    <w:right w:val="single" w:sz="4" w:space="0" w:color="auto"/>
                  </w:tcBorders>
                  <w:hideMark/>
                </w:tcPr>
                <w:p w:rsidR="0046200F" w:rsidRDefault="0046200F">
                  <w:pPr>
                    <w:rPr>
                      <w:rFonts w:ascii="Times New Roman" w:hAnsi="Times New Roman" w:cs="Times New Roman"/>
                    </w:rPr>
                  </w:pPr>
                  <w:r>
                    <w:rPr>
                      <w:rFonts w:ascii="Times New Roman" w:hAnsi="Times New Roman" w:cs="Times New Roman"/>
                    </w:rPr>
                    <w:t>0</w:t>
                  </w:r>
                </w:p>
              </w:tc>
            </w:tr>
          </w:tbl>
          <w:p w:rsidR="0046200F" w:rsidRDefault="0046200F">
            <w:pPr>
              <w:rPr>
                <w:rFonts w:ascii="Times New Roman" w:hAnsi="Times New Roman" w:cs="Times New Roman"/>
                <w:kern w:val="2"/>
              </w:rPr>
            </w:pPr>
          </w:p>
        </w:tc>
      </w:tr>
    </w:tbl>
    <w:p w:rsidR="0046200F" w:rsidRDefault="0046200F" w:rsidP="0046200F">
      <w:pPr>
        <w:rPr>
          <w:rFonts w:ascii="Times New Roman" w:hAnsi="Times New Roman" w:cs="Times New Roman"/>
          <w:b/>
          <w:kern w:val="2"/>
          <w:sz w:val="28"/>
          <w:szCs w:val="28"/>
        </w:rPr>
      </w:pPr>
    </w:p>
    <w:p w:rsidR="00DE2986" w:rsidRDefault="0046200F" w:rsidP="00513B35">
      <w:pPr>
        <w:ind w:firstLine="709"/>
        <w:jc w:val="both"/>
        <w:rPr>
          <w:rFonts w:ascii="Times New Roman" w:hAnsi="Times New Roman" w:cs="Times New Roman"/>
          <w:sz w:val="28"/>
          <w:szCs w:val="28"/>
        </w:rPr>
      </w:pPr>
      <w:r>
        <w:rPr>
          <w:rFonts w:ascii="Times New Roman" w:hAnsi="Times New Roman" w:cs="Times New Roman"/>
          <w:sz w:val="28"/>
          <w:szCs w:val="28"/>
        </w:rPr>
        <w:t>2</w:t>
      </w:r>
      <w:r w:rsidR="00DE2986" w:rsidRPr="00A12D34">
        <w:rPr>
          <w:rFonts w:ascii="Times New Roman" w:hAnsi="Times New Roman" w:cs="Times New Roman"/>
          <w:sz w:val="28"/>
          <w:szCs w:val="28"/>
        </w:rPr>
        <w:t xml:space="preserve">. </w:t>
      </w:r>
      <w:proofErr w:type="gramStart"/>
      <w:r>
        <w:rPr>
          <w:rFonts w:ascii="Times New Roman" w:hAnsi="Times New Roman" w:cs="Times New Roman"/>
          <w:bCs/>
          <w:sz w:val="28"/>
          <w:szCs w:val="28"/>
        </w:rPr>
        <w:t>В разделе 4 «Ресурсное обеспечение</w:t>
      </w:r>
      <w:r w:rsidR="00513B35">
        <w:rPr>
          <w:rFonts w:ascii="Times New Roman" w:hAnsi="Times New Roman" w:cs="Times New Roman"/>
          <w:bCs/>
          <w:sz w:val="28"/>
          <w:szCs w:val="28"/>
        </w:rPr>
        <w:t xml:space="preserve"> муниципальной программы» абзац</w:t>
      </w:r>
      <w:r>
        <w:rPr>
          <w:rFonts w:ascii="Times New Roman" w:hAnsi="Times New Roman" w:cs="Times New Roman"/>
          <w:bCs/>
          <w:sz w:val="28"/>
          <w:szCs w:val="28"/>
        </w:rPr>
        <w:t xml:space="preserve"> «</w:t>
      </w:r>
      <w:r w:rsidRPr="00513B35">
        <w:rPr>
          <w:rFonts w:ascii="Times New Roman" w:hAnsi="Times New Roman" w:cs="Times New Roman"/>
          <w:bCs/>
          <w:sz w:val="28"/>
          <w:szCs w:val="28"/>
        </w:rPr>
        <w:t xml:space="preserve">Общий объем финансирования муниципальной программы составит </w:t>
      </w:r>
      <w:r w:rsidR="00513B35" w:rsidRPr="00513B35">
        <w:rPr>
          <w:rFonts w:ascii="Times New Roman" w:hAnsi="Times New Roman" w:cs="Times New Roman"/>
          <w:bCs/>
          <w:sz w:val="28"/>
          <w:szCs w:val="28"/>
        </w:rPr>
        <w:t xml:space="preserve">8 805 000 </w:t>
      </w:r>
      <w:r w:rsidRPr="00513B35">
        <w:rPr>
          <w:rFonts w:ascii="Times New Roman" w:hAnsi="Times New Roman" w:cs="Times New Roman"/>
          <w:bCs/>
          <w:sz w:val="28"/>
          <w:szCs w:val="28"/>
        </w:rPr>
        <w:t xml:space="preserve">рублей, в том числе средства областного бюджета – </w:t>
      </w:r>
      <w:r w:rsidR="00CD4804">
        <w:rPr>
          <w:rFonts w:ascii="Times New Roman" w:hAnsi="Times New Roman" w:cs="Times New Roman"/>
          <w:bCs/>
          <w:sz w:val="28"/>
          <w:szCs w:val="28"/>
        </w:rPr>
        <w:t>8 255 </w:t>
      </w:r>
      <w:r w:rsidR="00513B35" w:rsidRPr="00513B35">
        <w:rPr>
          <w:rFonts w:ascii="Times New Roman" w:hAnsi="Times New Roman" w:cs="Times New Roman"/>
          <w:bCs/>
          <w:sz w:val="28"/>
          <w:szCs w:val="28"/>
        </w:rPr>
        <w:t xml:space="preserve">500 </w:t>
      </w:r>
      <w:r w:rsidRPr="00513B35">
        <w:rPr>
          <w:rFonts w:ascii="Times New Roman" w:hAnsi="Times New Roman" w:cs="Times New Roman"/>
          <w:bCs/>
          <w:sz w:val="28"/>
          <w:szCs w:val="28"/>
        </w:rPr>
        <w:t xml:space="preserve">рублей, средства местного бюджета – </w:t>
      </w:r>
      <w:r w:rsidR="00513B35" w:rsidRPr="00513B35">
        <w:rPr>
          <w:rFonts w:ascii="Times New Roman" w:hAnsi="Times New Roman" w:cs="Times New Roman"/>
          <w:bCs/>
          <w:sz w:val="28"/>
          <w:szCs w:val="28"/>
        </w:rPr>
        <w:t xml:space="preserve">549 500 </w:t>
      </w:r>
      <w:r w:rsidRPr="00513B35">
        <w:rPr>
          <w:rFonts w:ascii="Times New Roman" w:hAnsi="Times New Roman" w:cs="Times New Roman"/>
          <w:bCs/>
          <w:sz w:val="28"/>
          <w:szCs w:val="28"/>
        </w:rPr>
        <w:t>рублей» заменить на абзац следующего содержания</w:t>
      </w:r>
      <w:r>
        <w:rPr>
          <w:rFonts w:ascii="Times New Roman" w:hAnsi="Times New Roman" w:cs="Times New Roman"/>
          <w:bCs/>
          <w:sz w:val="28"/>
          <w:szCs w:val="28"/>
        </w:rPr>
        <w:t xml:space="preserve"> «</w:t>
      </w:r>
      <w:r w:rsidRPr="00513B35">
        <w:rPr>
          <w:rFonts w:ascii="Times New Roman" w:hAnsi="Times New Roman" w:cs="Times New Roman"/>
          <w:bCs/>
          <w:sz w:val="28"/>
          <w:szCs w:val="28"/>
        </w:rPr>
        <w:t xml:space="preserve">Общий объем финансирования муниципальной программы составит </w:t>
      </w:r>
      <w:r w:rsidR="00513B35" w:rsidRPr="00513B35">
        <w:rPr>
          <w:rFonts w:ascii="Times New Roman" w:hAnsi="Times New Roman" w:cs="Times New Roman"/>
          <w:bCs/>
          <w:sz w:val="28"/>
          <w:szCs w:val="28"/>
        </w:rPr>
        <w:t xml:space="preserve">10 921 950 </w:t>
      </w:r>
      <w:r w:rsidRPr="00513B35">
        <w:rPr>
          <w:rFonts w:ascii="Times New Roman" w:hAnsi="Times New Roman" w:cs="Times New Roman"/>
          <w:bCs/>
          <w:sz w:val="28"/>
          <w:szCs w:val="28"/>
        </w:rPr>
        <w:t xml:space="preserve">рублей, в том числе средства областного бюджета – </w:t>
      </w:r>
      <w:r w:rsidR="00513B35">
        <w:rPr>
          <w:rFonts w:ascii="Times New Roman" w:hAnsi="Times New Roman" w:cs="Times New Roman"/>
          <w:bCs/>
          <w:sz w:val="28"/>
          <w:szCs w:val="28"/>
        </w:rPr>
        <w:t xml:space="preserve">   </w:t>
      </w:r>
      <w:r w:rsidRPr="00513B35">
        <w:rPr>
          <w:rFonts w:ascii="Times New Roman" w:hAnsi="Times New Roman" w:cs="Times New Roman"/>
          <w:bCs/>
          <w:sz w:val="28"/>
          <w:szCs w:val="28"/>
        </w:rPr>
        <w:t>10 250 600 рублей, средства</w:t>
      </w:r>
      <w:proofErr w:type="gramEnd"/>
      <w:r w:rsidRPr="00513B35">
        <w:rPr>
          <w:rFonts w:ascii="Times New Roman" w:hAnsi="Times New Roman" w:cs="Times New Roman"/>
          <w:bCs/>
          <w:sz w:val="28"/>
          <w:szCs w:val="28"/>
        </w:rPr>
        <w:t xml:space="preserve"> местного бюджета – </w:t>
      </w:r>
      <w:r w:rsidR="00513B35" w:rsidRPr="00513B35">
        <w:rPr>
          <w:rFonts w:ascii="Times New Roman" w:hAnsi="Times New Roman" w:cs="Times New Roman"/>
          <w:bCs/>
          <w:sz w:val="28"/>
          <w:szCs w:val="28"/>
        </w:rPr>
        <w:t xml:space="preserve">671 350 </w:t>
      </w:r>
      <w:r w:rsidRPr="00513B35">
        <w:rPr>
          <w:rFonts w:ascii="Times New Roman" w:hAnsi="Times New Roman" w:cs="Times New Roman"/>
          <w:bCs/>
          <w:sz w:val="28"/>
          <w:szCs w:val="28"/>
        </w:rPr>
        <w:t>рублей».</w:t>
      </w:r>
    </w:p>
    <w:p w:rsidR="0046200F" w:rsidRPr="00A12D34" w:rsidRDefault="0046200F" w:rsidP="0046200F">
      <w:pPr>
        <w:pStyle w:val="ConsPlusNormal0"/>
        <w:ind w:firstLine="709"/>
        <w:jc w:val="both"/>
        <w:outlineLvl w:val="1"/>
        <w:rPr>
          <w:rFonts w:ascii="Times New Roman" w:hAnsi="Times New Roman" w:cs="Times New Roman"/>
          <w:sz w:val="28"/>
          <w:szCs w:val="28"/>
        </w:rPr>
      </w:pPr>
      <w:r>
        <w:rPr>
          <w:rFonts w:ascii="Times New Roman" w:hAnsi="Times New Roman" w:cs="Times New Roman"/>
          <w:sz w:val="28"/>
          <w:szCs w:val="28"/>
        </w:rPr>
        <w:t>3</w:t>
      </w:r>
      <w:r w:rsidRPr="00A12D34">
        <w:rPr>
          <w:rFonts w:ascii="Times New Roman" w:hAnsi="Times New Roman" w:cs="Times New Roman"/>
          <w:sz w:val="28"/>
          <w:szCs w:val="28"/>
        </w:rPr>
        <w:t>. Приложение № 2 к муниципальной программе «Расходы на реализацию муниципальной программы за счет средств местного бюджета» изложить в новой редакции следующего содержания:</w:t>
      </w:r>
    </w:p>
    <w:p w:rsidR="0046200F" w:rsidRPr="00A12D34" w:rsidRDefault="0046200F" w:rsidP="00DE2986">
      <w:pPr>
        <w:ind w:firstLine="709"/>
        <w:rPr>
          <w:rFonts w:ascii="Times New Roman" w:hAnsi="Times New Roman" w:cs="Times New Roman"/>
          <w:bCs/>
          <w:sz w:val="28"/>
          <w:szCs w:val="28"/>
        </w:rPr>
        <w:sectPr w:rsidR="0046200F" w:rsidRPr="00A12D34" w:rsidSect="00B07C9C">
          <w:pgSz w:w="11906" w:h="16838"/>
          <w:pgMar w:top="1134" w:right="1134" w:bottom="1134" w:left="1134" w:header="720" w:footer="720" w:gutter="0"/>
          <w:cols w:space="720"/>
          <w:docGrid w:linePitch="360"/>
        </w:sectPr>
      </w:pPr>
    </w:p>
    <w:p w:rsidR="0046200F" w:rsidRPr="00A12D34" w:rsidRDefault="0046200F" w:rsidP="0046200F">
      <w:pPr>
        <w:pStyle w:val="ConsPlusNormal0"/>
        <w:ind w:firstLine="0"/>
        <w:jc w:val="right"/>
        <w:outlineLvl w:val="1"/>
        <w:rPr>
          <w:rFonts w:ascii="Times New Roman" w:hAnsi="Times New Roman" w:cs="Times New Roman"/>
          <w:sz w:val="24"/>
          <w:szCs w:val="24"/>
        </w:rPr>
      </w:pPr>
      <w:bookmarkStart w:id="0" w:name="Par545"/>
      <w:bookmarkEnd w:id="0"/>
      <w:r>
        <w:rPr>
          <w:rFonts w:ascii="Times New Roman" w:hAnsi="Times New Roman" w:cs="Times New Roman"/>
          <w:sz w:val="28"/>
          <w:szCs w:val="28"/>
        </w:rPr>
        <w:lastRenderedPageBreak/>
        <w:tab/>
      </w:r>
      <w:r w:rsidRPr="00A12D34">
        <w:rPr>
          <w:rFonts w:ascii="Times New Roman" w:hAnsi="Times New Roman" w:cs="Times New Roman"/>
          <w:sz w:val="24"/>
          <w:szCs w:val="24"/>
        </w:rPr>
        <w:t>«Приложение N 2</w:t>
      </w:r>
    </w:p>
    <w:p w:rsidR="0046200F" w:rsidRPr="00A12D34" w:rsidRDefault="0046200F" w:rsidP="0046200F">
      <w:pPr>
        <w:pStyle w:val="ConsPlusNormal0"/>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46200F" w:rsidRPr="00A12D34" w:rsidRDefault="0046200F" w:rsidP="0046200F">
      <w:pPr>
        <w:pStyle w:val="ConsPlusNormal0"/>
        <w:jc w:val="both"/>
        <w:rPr>
          <w:rFonts w:ascii="Times New Roman" w:hAnsi="Times New Roman" w:cs="Times New Roman"/>
          <w:sz w:val="24"/>
          <w:szCs w:val="24"/>
        </w:rPr>
      </w:pPr>
    </w:p>
    <w:p w:rsidR="0046200F" w:rsidRPr="00A12D34" w:rsidRDefault="0046200F" w:rsidP="0046200F">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Расходы на реализацию муниципальной программы</w:t>
      </w:r>
    </w:p>
    <w:p w:rsidR="0046200F" w:rsidRPr="00A12D34" w:rsidRDefault="0046200F" w:rsidP="0046200F">
      <w:pPr>
        <w:pStyle w:val="ConsPlusNormal0"/>
        <w:jc w:val="center"/>
        <w:rPr>
          <w:rFonts w:ascii="Times New Roman" w:hAnsi="Times New Roman" w:cs="Times New Roman"/>
          <w:b/>
          <w:bCs/>
          <w:sz w:val="28"/>
          <w:szCs w:val="28"/>
        </w:rPr>
      </w:pPr>
      <w:r w:rsidRPr="00A12D34">
        <w:rPr>
          <w:rFonts w:ascii="Times New Roman" w:hAnsi="Times New Roman" w:cs="Times New Roman"/>
          <w:b/>
          <w:bCs/>
          <w:sz w:val="28"/>
          <w:szCs w:val="28"/>
        </w:rPr>
        <w:t>за счет средств местного бюджета</w:t>
      </w:r>
    </w:p>
    <w:tbl>
      <w:tblPr>
        <w:tblW w:w="5000" w:type="pct"/>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5" w:type="dxa"/>
          <w:right w:w="75" w:type="dxa"/>
        </w:tblCellMar>
        <w:tblLook w:val="0000" w:firstRow="0" w:lastRow="0" w:firstColumn="0" w:lastColumn="0" w:noHBand="0" w:noVBand="0"/>
      </w:tblPr>
      <w:tblGrid>
        <w:gridCol w:w="1804"/>
        <w:gridCol w:w="2696"/>
        <w:gridCol w:w="3792"/>
        <w:gridCol w:w="1284"/>
        <w:gridCol w:w="1284"/>
        <w:gridCol w:w="1284"/>
        <w:gridCol w:w="1284"/>
        <w:gridCol w:w="1292"/>
      </w:tblGrid>
      <w:tr w:rsidR="0046200F" w:rsidRPr="00A12D34" w:rsidTr="00DC517D">
        <w:trPr>
          <w:tblCellSpacing w:w="5" w:type="nil"/>
          <w:jc w:val="center"/>
        </w:trPr>
        <w:tc>
          <w:tcPr>
            <w:tcW w:w="613" w:type="pct"/>
            <w:vMerge w:val="restar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Статус</w:t>
            </w:r>
          </w:p>
        </w:tc>
        <w:tc>
          <w:tcPr>
            <w:tcW w:w="916" w:type="pct"/>
            <w:vMerge w:val="restar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 xml:space="preserve">Наименование  муниципальной </w:t>
            </w:r>
            <w:r w:rsidRPr="00A12D34">
              <w:rPr>
                <w:rFonts w:ascii="Times New Roman" w:hAnsi="Times New Roman" w:cs="Times New Roman"/>
                <w:sz w:val="24"/>
                <w:szCs w:val="24"/>
              </w:rPr>
              <w:br/>
              <w:t xml:space="preserve">   программы,  подпрограммы,   </w:t>
            </w:r>
            <w:r w:rsidRPr="00A12D34">
              <w:rPr>
                <w:rFonts w:ascii="Times New Roman" w:hAnsi="Times New Roman" w:cs="Times New Roman"/>
                <w:sz w:val="24"/>
                <w:szCs w:val="24"/>
              </w:rPr>
              <w:br/>
              <w:t xml:space="preserve">   отдельного мероприятия</w:t>
            </w:r>
          </w:p>
        </w:tc>
        <w:tc>
          <w:tcPr>
            <w:tcW w:w="1288" w:type="pct"/>
            <w:vMerge w:val="restar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Главный распорядитель бюджетных средств</w:t>
            </w:r>
          </w:p>
        </w:tc>
        <w:tc>
          <w:tcPr>
            <w:tcW w:w="2183" w:type="pct"/>
            <w:gridSpan w:val="5"/>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Расходы (рублей)</w:t>
            </w:r>
          </w:p>
        </w:tc>
      </w:tr>
      <w:tr w:rsidR="0046200F" w:rsidRPr="00A12D34" w:rsidTr="00DC517D">
        <w:trPr>
          <w:tblCellSpacing w:w="5" w:type="nil"/>
          <w:jc w:val="center"/>
        </w:trPr>
        <w:tc>
          <w:tcPr>
            <w:tcW w:w="613" w:type="pct"/>
            <w:vMerge/>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1288" w:type="pct"/>
            <w:vMerge/>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2022 год</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2023 год</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2024 год</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2025 год</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Всего</w:t>
            </w:r>
          </w:p>
        </w:tc>
      </w:tr>
      <w:tr w:rsidR="0046200F" w:rsidRPr="00A12D34" w:rsidTr="00DC517D">
        <w:trPr>
          <w:tblCellSpacing w:w="5" w:type="nil"/>
          <w:jc w:val="center"/>
        </w:trPr>
        <w:tc>
          <w:tcPr>
            <w:tcW w:w="613" w:type="pct"/>
            <w:vMerge w:val="restart"/>
            <w:tcBorders>
              <w:top w:val="single" w:sz="4" w:space="0" w:color="auto"/>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Муниципальная программа</w:t>
            </w:r>
            <w:r w:rsidRPr="00A12D34">
              <w:rPr>
                <w:rFonts w:ascii="Times New Roman" w:hAnsi="Times New Roman" w:cs="Times New Roman"/>
                <w:sz w:val="24"/>
                <w:szCs w:val="24"/>
              </w:rPr>
              <w:br/>
            </w:r>
          </w:p>
        </w:tc>
        <w:tc>
          <w:tcPr>
            <w:tcW w:w="916" w:type="pct"/>
            <w:vMerge w:val="restart"/>
            <w:tcBorders>
              <w:top w:val="single" w:sz="4" w:space="0" w:color="auto"/>
              <w:left w:val="single" w:sz="4" w:space="0" w:color="auto"/>
              <w:right w:val="single" w:sz="4" w:space="0" w:color="auto"/>
            </w:tcBorders>
          </w:tcPr>
          <w:p w:rsidR="0046200F" w:rsidRPr="00575FCB" w:rsidRDefault="0046200F" w:rsidP="00DC517D">
            <w:pPr>
              <w:pStyle w:val="ConsTitle"/>
              <w:widowControl/>
              <w:rPr>
                <w:rFonts w:ascii="Times New Roman" w:hAnsi="Times New Roman" w:cs="Times New Roman"/>
                <w:b w:val="0"/>
                <w:sz w:val="22"/>
                <w:szCs w:val="22"/>
              </w:rPr>
            </w:pPr>
            <w:r w:rsidRPr="00575FCB">
              <w:rPr>
                <w:rFonts w:ascii="Times New Roman" w:hAnsi="Times New Roman" w:cs="Times New Roman"/>
                <w:b w:val="0"/>
                <w:sz w:val="22"/>
                <w:szCs w:val="22"/>
              </w:rPr>
              <w:t xml:space="preserve"> «Охрана окружающей среды, воспроизводство и использование природных ресурсов в </w:t>
            </w:r>
            <w:proofErr w:type="spellStart"/>
            <w:r w:rsidRPr="00575FCB">
              <w:rPr>
                <w:rFonts w:ascii="Times New Roman" w:hAnsi="Times New Roman" w:cs="Times New Roman"/>
                <w:b w:val="0"/>
                <w:sz w:val="22"/>
                <w:szCs w:val="22"/>
              </w:rPr>
              <w:t>Лебяжском</w:t>
            </w:r>
            <w:proofErr w:type="spellEnd"/>
            <w:r w:rsidRPr="00575FCB">
              <w:rPr>
                <w:rFonts w:ascii="Times New Roman" w:hAnsi="Times New Roman" w:cs="Times New Roman"/>
                <w:b w:val="0"/>
                <w:sz w:val="22"/>
                <w:szCs w:val="22"/>
              </w:rPr>
              <w:t xml:space="preserve">  муниципальном округе»</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r w:rsidRPr="00575FCB">
              <w:rPr>
                <w:rFonts w:ascii="Times New Roman" w:hAnsi="Times New Roman" w:cs="Times New Roman"/>
                <w:sz w:val="22"/>
                <w:szCs w:val="22"/>
              </w:rPr>
              <w:t xml:space="preserve">Всего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54</w:t>
            </w:r>
            <w:r w:rsidRPr="00A12D34">
              <w:rPr>
                <w:rFonts w:ascii="Times New Roman" w:hAnsi="Times New Roman" w:cs="Times New Roman"/>
                <w:sz w:val="24"/>
                <w:szCs w:val="24"/>
              </w:rPr>
              <w:t>9 500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6</w:t>
            </w:r>
            <w:r>
              <w:rPr>
                <w:rFonts w:ascii="Times New Roman" w:hAnsi="Times New Roman" w:cs="Times New Roman"/>
                <w:sz w:val="24"/>
                <w:szCs w:val="24"/>
              </w:rPr>
              <w:t>7</w:t>
            </w:r>
            <w:r w:rsidRPr="00A12D34">
              <w:rPr>
                <w:rFonts w:ascii="Times New Roman" w:hAnsi="Times New Roman" w:cs="Times New Roman"/>
                <w:sz w:val="24"/>
                <w:szCs w:val="24"/>
              </w:rPr>
              <w:t>1 350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a0"/>
              <w:rPr>
                <w:rFonts w:ascii="Times New Roman" w:hAnsi="Times New Roman" w:cs="Times New Roman"/>
              </w:rPr>
            </w:pPr>
          </w:p>
        </w:tc>
        <w:tc>
          <w:tcPr>
            <w:tcW w:w="916" w:type="pct"/>
            <w:vMerge/>
            <w:tcBorders>
              <w:left w:val="single" w:sz="4" w:space="0" w:color="auto"/>
              <w:right w:val="single" w:sz="4" w:space="0" w:color="auto"/>
            </w:tcBorders>
          </w:tcPr>
          <w:p w:rsidR="0046200F" w:rsidRPr="00575FCB" w:rsidRDefault="0046200F" w:rsidP="00DC517D">
            <w:pPr>
              <w:pStyle w:val="a0"/>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54</w:t>
            </w:r>
            <w:r w:rsidRPr="00A12D34">
              <w:rPr>
                <w:rFonts w:ascii="Times New Roman" w:hAnsi="Times New Roman" w:cs="Times New Roman"/>
                <w:sz w:val="24"/>
                <w:szCs w:val="24"/>
              </w:rPr>
              <w:t>9 500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6</w:t>
            </w:r>
            <w:r>
              <w:rPr>
                <w:rFonts w:ascii="Times New Roman" w:hAnsi="Times New Roman" w:cs="Times New Roman"/>
                <w:sz w:val="24"/>
                <w:szCs w:val="24"/>
              </w:rPr>
              <w:t>7</w:t>
            </w:r>
            <w:r w:rsidRPr="00A12D34">
              <w:rPr>
                <w:rFonts w:ascii="Times New Roman" w:hAnsi="Times New Roman" w:cs="Times New Roman"/>
                <w:sz w:val="24"/>
                <w:szCs w:val="24"/>
              </w:rPr>
              <w:t>1 350</w:t>
            </w:r>
          </w:p>
        </w:tc>
      </w:tr>
      <w:tr w:rsidR="0046200F" w:rsidRPr="00A12D34" w:rsidTr="00DC517D">
        <w:trPr>
          <w:trHeight w:val="284"/>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a0"/>
              <w:rPr>
                <w:rFonts w:ascii="Times New Roman" w:hAnsi="Times New Roman" w:cs="Times New Roman"/>
              </w:rPr>
            </w:pPr>
          </w:p>
        </w:tc>
        <w:tc>
          <w:tcPr>
            <w:tcW w:w="916" w:type="pct"/>
            <w:vMerge/>
            <w:tcBorders>
              <w:left w:val="single" w:sz="4" w:space="0" w:color="auto"/>
              <w:right w:val="single" w:sz="4" w:space="0" w:color="auto"/>
            </w:tcBorders>
          </w:tcPr>
          <w:p w:rsidR="0046200F" w:rsidRPr="00575FCB" w:rsidRDefault="0046200F" w:rsidP="00DC517D">
            <w:pPr>
              <w:pStyle w:val="a0"/>
              <w:rPr>
                <w:rFonts w:ascii="Times New Roman" w:hAnsi="Times New Roman" w:cs="Times New Roman"/>
                <w:sz w:val="22"/>
                <w:szCs w:val="22"/>
              </w:rPr>
            </w:pPr>
          </w:p>
        </w:tc>
        <w:tc>
          <w:tcPr>
            <w:tcW w:w="1288" w:type="pct"/>
            <w:tcBorders>
              <w:top w:val="single" w:sz="4" w:space="0" w:color="auto"/>
              <w:left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 xml:space="preserve">Соисполнитель </w:t>
            </w:r>
          </w:p>
        </w:tc>
        <w:tc>
          <w:tcPr>
            <w:tcW w:w="436" w:type="pct"/>
            <w:tcBorders>
              <w:top w:val="single" w:sz="4" w:space="0" w:color="auto"/>
              <w:left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top w:val="single" w:sz="4" w:space="0" w:color="auto"/>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 xml:space="preserve">1.мероприятие </w:t>
            </w:r>
          </w:p>
        </w:tc>
        <w:tc>
          <w:tcPr>
            <w:tcW w:w="916" w:type="pct"/>
            <w:vMerge w:val="restart"/>
            <w:tcBorders>
              <w:top w:val="single" w:sz="4" w:space="0" w:color="auto"/>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r w:rsidRPr="00575FCB">
              <w:rPr>
                <w:rFonts w:ascii="Times New Roman" w:hAnsi="Times New Roman" w:cs="Times New Roman"/>
                <w:sz w:val="22"/>
                <w:szCs w:val="22"/>
              </w:rPr>
              <w:t>Проведение мероприятий экологической направленности</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tcBorders>
              <w:top w:val="single" w:sz="4" w:space="0" w:color="auto"/>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top w:val="single" w:sz="4" w:space="0" w:color="auto"/>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 xml:space="preserve">Соисполнитель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2.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r w:rsidRPr="00575FCB">
              <w:rPr>
                <w:rFonts w:ascii="Times New Roman" w:hAnsi="Times New Roman" w:cs="Times New Roman"/>
                <w:bCs/>
                <w:sz w:val="22"/>
                <w:szCs w:val="22"/>
              </w:rPr>
              <w:t>Проведение мероприятий по благоустройству земельных участков в целях их защиты от загрязнения и зарастания</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 xml:space="preserve">Ответственный исполнитель муниципальной программы - администрация Лебяжского муниципального округа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 xml:space="preserve">Соисполнитель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3.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r w:rsidRPr="00575FCB">
              <w:rPr>
                <w:rFonts w:ascii="Times New Roman" w:hAnsi="Times New Roman" w:cs="Times New Roman"/>
                <w:bCs/>
                <w:sz w:val="22"/>
                <w:szCs w:val="22"/>
              </w:rPr>
              <w:t>Ликвидация несанкционированных свалок</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67"/>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46</w:t>
            </w:r>
            <w:r w:rsidRPr="00A12D34">
              <w:rPr>
                <w:rFonts w:ascii="Times New Roman" w:hAnsi="Times New Roman" w:cs="Times New Roman"/>
                <w:sz w:val="24"/>
                <w:szCs w:val="24"/>
              </w:rPr>
              <w:t>4 500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58</w:t>
            </w:r>
            <w:r w:rsidRPr="00A12D34">
              <w:rPr>
                <w:rFonts w:ascii="Times New Roman" w:hAnsi="Times New Roman" w:cs="Times New Roman"/>
                <w:sz w:val="24"/>
                <w:szCs w:val="24"/>
              </w:rPr>
              <w:t>6 350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4</w:t>
            </w:r>
            <w:r>
              <w:rPr>
                <w:rFonts w:ascii="Times New Roman" w:hAnsi="Times New Roman" w:cs="Times New Roman"/>
                <w:sz w:val="24"/>
                <w:szCs w:val="24"/>
              </w:rPr>
              <w:t>6</w:t>
            </w:r>
            <w:r w:rsidRPr="00A12D34">
              <w:rPr>
                <w:rFonts w:ascii="Times New Roman" w:hAnsi="Times New Roman" w:cs="Times New Roman"/>
                <w:sz w:val="24"/>
                <w:szCs w:val="24"/>
              </w:rPr>
              <w:t>4 500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5</w:t>
            </w:r>
            <w:r>
              <w:rPr>
                <w:rFonts w:ascii="Times New Roman" w:hAnsi="Times New Roman" w:cs="Times New Roman"/>
                <w:sz w:val="24"/>
                <w:szCs w:val="24"/>
              </w:rPr>
              <w:t>8</w:t>
            </w:r>
            <w:r w:rsidRPr="00A12D34">
              <w:rPr>
                <w:rFonts w:ascii="Times New Roman" w:hAnsi="Times New Roman" w:cs="Times New Roman"/>
                <w:sz w:val="24"/>
                <w:szCs w:val="24"/>
              </w:rPr>
              <w:t>6 350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3.1.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w:t>
            </w:r>
            <w:r w:rsidRPr="00575FCB">
              <w:rPr>
                <w:rFonts w:ascii="Times New Roman" w:hAnsi="Times New Roman" w:cs="Times New Roman"/>
                <w:bCs/>
                <w:sz w:val="22"/>
                <w:szCs w:val="22"/>
              </w:rPr>
              <w:lastRenderedPageBreak/>
              <w:t xml:space="preserve">отходов на территории Кировской области, не отвечающая требованиям природоохранного законодательства, </w:t>
            </w:r>
            <w:proofErr w:type="spellStart"/>
            <w:r w:rsidRPr="00575FCB">
              <w:rPr>
                <w:rFonts w:ascii="Times New Roman" w:hAnsi="Times New Roman" w:cs="Times New Roman"/>
                <w:bCs/>
                <w:sz w:val="22"/>
                <w:szCs w:val="22"/>
              </w:rPr>
              <w:t>Лебяжский</w:t>
            </w:r>
            <w:proofErr w:type="spellEnd"/>
            <w:r w:rsidRPr="00575FCB">
              <w:rPr>
                <w:rFonts w:ascii="Times New Roman" w:hAnsi="Times New Roman" w:cs="Times New Roman"/>
                <w:bCs/>
                <w:sz w:val="22"/>
                <w:szCs w:val="22"/>
              </w:rPr>
              <w:t xml:space="preserve"> муниципальный округ, с. Кузнецово</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lastRenderedPageBreak/>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 xml:space="preserve">Ответственный исполнитель </w:t>
            </w:r>
            <w:r w:rsidRPr="00575FCB">
              <w:rPr>
                <w:rFonts w:ascii="Times New Roman" w:hAnsi="Times New Roman" w:cs="Times New Roman"/>
                <w:sz w:val="22"/>
                <w:szCs w:val="22"/>
              </w:rPr>
              <w:lastRenderedPageBreak/>
              <w:t>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lastRenderedPageBreak/>
              <w:t>121 850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121 850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3.2.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575FCB">
              <w:rPr>
                <w:rFonts w:ascii="Times New Roman" w:hAnsi="Times New Roman" w:cs="Times New Roman"/>
                <w:bCs/>
                <w:sz w:val="22"/>
                <w:szCs w:val="22"/>
              </w:rPr>
              <w:t>Лебяжский</w:t>
            </w:r>
            <w:proofErr w:type="spellEnd"/>
            <w:r w:rsidRPr="00575FCB">
              <w:rPr>
                <w:rFonts w:ascii="Times New Roman" w:hAnsi="Times New Roman" w:cs="Times New Roman"/>
                <w:bCs/>
                <w:sz w:val="22"/>
                <w:szCs w:val="22"/>
              </w:rPr>
              <w:t xml:space="preserve"> муниципальный округ, с. </w:t>
            </w:r>
            <w:proofErr w:type="spellStart"/>
            <w:r w:rsidRPr="00575FCB">
              <w:rPr>
                <w:rFonts w:ascii="Times New Roman" w:hAnsi="Times New Roman" w:cs="Times New Roman"/>
                <w:bCs/>
                <w:sz w:val="22"/>
                <w:szCs w:val="22"/>
              </w:rPr>
              <w:t>Ветошкино</w:t>
            </w:r>
            <w:proofErr w:type="spellEnd"/>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275 907,50</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3.</w:t>
            </w:r>
            <w:r>
              <w:rPr>
                <w:rFonts w:ascii="Times New Roman" w:hAnsi="Times New Roman" w:cs="Times New Roman"/>
                <w:sz w:val="24"/>
                <w:szCs w:val="24"/>
              </w:rPr>
              <w:t>3</w:t>
            </w:r>
            <w:r w:rsidRPr="00A12D34">
              <w:rPr>
                <w:rFonts w:ascii="Times New Roman" w:hAnsi="Times New Roman" w:cs="Times New Roman"/>
                <w:sz w:val="24"/>
                <w:szCs w:val="24"/>
              </w:rPr>
              <w:t>.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575FCB">
              <w:rPr>
                <w:rFonts w:ascii="Times New Roman" w:hAnsi="Times New Roman" w:cs="Times New Roman"/>
                <w:bCs/>
                <w:sz w:val="22"/>
                <w:szCs w:val="22"/>
              </w:rPr>
              <w:t>Лебяжский</w:t>
            </w:r>
            <w:proofErr w:type="spellEnd"/>
            <w:r w:rsidRPr="00575FCB">
              <w:rPr>
                <w:rFonts w:ascii="Times New Roman" w:hAnsi="Times New Roman" w:cs="Times New Roman"/>
                <w:bCs/>
                <w:sz w:val="22"/>
                <w:szCs w:val="22"/>
              </w:rPr>
              <w:t xml:space="preserve"> муниципальный округ, </w:t>
            </w:r>
            <w:r>
              <w:rPr>
                <w:rFonts w:ascii="Times New Roman" w:hAnsi="Times New Roman" w:cs="Times New Roman"/>
                <w:bCs/>
                <w:sz w:val="22"/>
                <w:szCs w:val="22"/>
              </w:rPr>
              <w:t xml:space="preserve">д. </w:t>
            </w:r>
            <w:proofErr w:type="spellStart"/>
            <w:r>
              <w:rPr>
                <w:rFonts w:ascii="Times New Roman" w:hAnsi="Times New Roman" w:cs="Times New Roman"/>
                <w:bCs/>
                <w:sz w:val="22"/>
                <w:szCs w:val="22"/>
              </w:rPr>
              <w:t>Михеевщина</w:t>
            </w:r>
            <w:proofErr w:type="spellEnd"/>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103 130,84</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103 130,84</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103 130,84</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103 130,84</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3.</w:t>
            </w:r>
            <w:r>
              <w:rPr>
                <w:rFonts w:ascii="Times New Roman" w:hAnsi="Times New Roman" w:cs="Times New Roman"/>
                <w:sz w:val="24"/>
                <w:szCs w:val="24"/>
              </w:rPr>
              <w:t>4.</w:t>
            </w:r>
            <w:r w:rsidRPr="00A12D34">
              <w:rPr>
                <w:rFonts w:ascii="Times New Roman" w:hAnsi="Times New Roman" w:cs="Times New Roman"/>
                <w:sz w:val="24"/>
                <w:szCs w:val="24"/>
              </w:rPr>
              <w:t xml:space="preserve">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575FCB">
              <w:rPr>
                <w:rFonts w:ascii="Times New Roman" w:hAnsi="Times New Roman" w:cs="Times New Roman"/>
                <w:bCs/>
                <w:sz w:val="22"/>
                <w:szCs w:val="22"/>
              </w:rPr>
              <w:t>Лебяжский</w:t>
            </w:r>
            <w:proofErr w:type="spellEnd"/>
            <w:r w:rsidRPr="00575FCB">
              <w:rPr>
                <w:rFonts w:ascii="Times New Roman" w:hAnsi="Times New Roman" w:cs="Times New Roman"/>
                <w:bCs/>
                <w:sz w:val="22"/>
                <w:szCs w:val="22"/>
              </w:rPr>
              <w:t xml:space="preserve"> муниципальный округ, с. </w:t>
            </w:r>
            <w:r>
              <w:rPr>
                <w:rFonts w:ascii="Times New Roman" w:hAnsi="Times New Roman" w:cs="Times New Roman"/>
                <w:bCs/>
                <w:sz w:val="22"/>
                <w:szCs w:val="22"/>
              </w:rPr>
              <w:lastRenderedPageBreak/>
              <w:t>Елизарово</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lastRenderedPageBreak/>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20 107</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lastRenderedPageBreak/>
              <w:t>3.</w:t>
            </w:r>
            <w:r>
              <w:rPr>
                <w:rFonts w:ascii="Times New Roman" w:hAnsi="Times New Roman" w:cs="Times New Roman"/>
                <w:sz w:val="24"/>
                <w:szCs w:val="24"/>
              </w:rPr>
              <w:t>5.</w:t>
            </w:r>
            <w:r w:rsidRPr="00A12D34">
              <w:rPr>
                <w:rFonts w:ascii="Times New Roman" w:hAnsi="Times New Roman" w:cs="Times New Roman"/>
                <w:sz w:val="24"/>
                <w:szCs w:val="24"/>
              </w:rPr>
              <w:t xml:space="preserve">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r w:rsidRPr="00575FCB">
              <w:rPr>
                <w:rFonts w:ascii="Times New Roman" w:hAnsi="Times New Roman" w:cs="Times New Roman"/>
                <w:bCs/>
                <w:sz w:val="22"/>
                <w:szCs w:val="22"/>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575FCB">
              <w:rPr>
                <w:rFonts w:ascii="Times New Roman" w:hAnsi="Times New Roman" w:cs="Times New Roman"/>
                <w:bCs/>
                <w:sz w:val="22"/>
                <w:szCs w:val="22"/>
              </w:rPr>
              <w:t>Лебяжский</w:t>
            </w:r>
            <w:proofErr w:type="spellEnd"/>
            <w:r w:rsidRPr="00575FCB">
              <w:rPr>
                <w:rFonts w:ascii="Times New Roman" w:hAnsi="Times New Roman" w:cs="Times New Roman"/>
                <w:bCs/>
                <w:sz w:val="22"/>
                <w:szCs w:val="22"/>
              </w:rPr>
              <w:t xml:space="preserve"> муниципальный округ, </w:t>
            </w:r>
            <w:r>
              <w:rPr>
                <w:rFonts w:ascii="Times New Roman" w:hAnsi="Times New Roman" w:cs="Times New Roman"/>
                <w:bCs/>
                <w:sz w:val="22"/>
                <w:szCs w:val="22"/>
              </w:rPr>
              <w:t>д.</w:t>
            </w:r>
            <w:r w:rsidRPr="00575FCB">
              <w:rPr>
                <w:rFonts w:ascii="Times New Roman" w:hAnsi="Times New Roman" w:cs="Times New Roman"/>
                <w:bCs/>
                <w:sz w:val="22"/>
                <w:szCs w:val="22"/>
              </w:rPr>
              <w:t xml:space="preserve"> </w:t>
            </w:r>
            <w:proofErr w:type="spellStart"/>
            <w:r>
              <w:rPr>
                <w:rFonts w:ascii="Times New Roman" w:hAnsi="Times New Roman" w:cs="Times New Roman"/>
                <w:bCs/>
                <w:sz w:val="22"/>
                <w:szCs w:val="22"/>
              </w:rPr>
              <w:t>Кокорево</w:t>
            </w:r>
            <w:proofErr w:type="spellEnd"/>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35 354,66</w:t>
            </w:r>
          </w:p>
        </w:tc>
      </w:tr>
      <w:tr w:rsidR="0046200F" w:rsidRPr="00A12D34" w:rsidTr="00DC517D">
        <w:trPr>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rHeight w:val="297"/>
          <w:tblCellSpacing w:w="5" w:type="nil"/>
          <w:jc w:val="center"/>
        </w:trPr>
        <w:tc>
          <w:tcPr>
            <w:tcW w:w="613" w:type="pct"/>
            <w:vMerge w:val="restart"/>
            <w:tcBorders>
              <w:left w:val="single" w:sz="4" w:space="0" w:color="auto"/>
              <w:right w:val="single" w:sz="4" w:space="0" w:color="auto"/>
            </w:tcBorders>
          </w:tcPr>
          <w:p w:rsidR="0046200F" w:rsidRDefault="0046200F" w:rsidP="00DC517D">
            <w:pPr>
              <w:pStyle w:val="ConsPlusCell"/>
              <w:rPr>
                <w:rFonts w:ascii="Times New Roman" w:hAnsi="Times New Roman" w:cs="Times New Roman"/>
                <w:sz w:val="24"/>
                <w:szCs w:val="24"/>
              </w:rPr>
            </w:pPr>
            <w:r>
              <w:rPr>
                <w:rFonts w:ascii="Times New Roman" w:hAnsi="Times New Roman" w:cs="Times New Roman"/>
                <w:sz w:val="24"/>
                <w:szCs w:val="24"/>
              </w:rPr>
              <w:t>3.6</w:t>
            </w:r>
          </w:p>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jc w:val="both"/>
              <w:rPr>
                <w:rFonts w:ascii="Times New Roman" w:hAnsi="Times New Roman" w:cs="Times New Roman"/>
                <w:sz w:val="22"/>
                <w:szCs w:val="22"/>
              </w:rPr>
            </w:pPr>
            <w:r>
              <w:rPr>
                <w:rFonts w:ascii="Times New Roman" w:hAnsi="Times New Roman" w:cs="Times New Roman"/>
                <w:sz w:val="22"/>
                <w:szCs w:val="22"/>
              </w:rPr>
              <w:t>Ликвидация несанкционированной свалки по исковому заявлению Прокуратуры</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 xml:space="preserve">30 000 </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30 000</w:t>
            </w:r>
          </w:p>
        </w:tc>
      </w:tr>
      <w:tr w:rsidR="0046200F" w:rsidRPr="00A12D34" w:rsidTr="00DC517D">
        <w:trPr>
          <w:trHeight w:val="1195"/>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30 000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30 000</w:t>
            </w:r>
          </w:p>
        </w:tc>
      </w:tr>
      <w:tr w:rsidR="0046200F" w:rsidRPr="00A12D34" w:rsidTr="00DC517D">
        <w:trPr>
          <w:trHeight w:val="347"/>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r>
      <w:tr w:rsidR="0046200F" w:rsidRPr="00A12D34" w:rsidTr="00DC517D">
        <w:trPr>
          <w:trHeight w:val="1195"/>
          <w:tblCellSpacing w:w="5" w:type="nil"/>
          <w:jc w:val="center"/>
        </w:trPr>
        <w:tc>
          <w:tcPr>
            <w:tcW w:w="613" w:type="pct"/>
            <w:vMerge w:val="restart"/>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r w:rsidRPr="00A12D34">
              <w:rPr>
                <w:rFonts w:ascii="Times New Roman" w:hAnsi="Times New Roman" w:cs="Times New Roman"/>
                <w:sz w:val="24"/>
                <w:szCs w:val="24"/>
              </w:rPr>
              <w:t>4.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bCs/>
                <w:sz w:val="22"/>
                <w:szCs w:val="22"/>
              </w:rPr>
            </w:pPr>
            <w:r w:rsidRPr="00575FCB">
              <w:rPr>
                <w:rFonts w:ascii="Times New Roman" w:hAnsi="Times New Roman" w:cs="Times New Roman"/>
                <w:sz w:val="22"/>
                <w:szCs w:val="22"/>
              </w:rPr>
              <w:t xml:space="preserve">Выплата исполнительских сборов по постановлению ОСП по Советскому и </w:t>
            </w:r>
            <w:proofErr w:type="spellStart"/>
            <w:r w:rsidRPr="00575FCB">
              <w:rPr>
                <w:rFonts w:ascii="Times New Roman" w:hAnsi="Times New Roman" w:cs="Times New Roman"/>
                <w:sz w:val="22"/>
                <w:szCs w:val="22"/>
              </w:rPr>
              <w:t>Лебяжскому</w:t>
            </w:r>
            <w:proofErr w:type="spellEnd"/>
            <w:r w:rsidRPr="00575FCB">
              <w:rPr>
                <w:rFonts w:ascii="Times New Roman" w:hAnsi="Times New Roman" w:cs="Times New Roman"/>
                <w:sz w:val="22"/>
                <w:szCs w:val="22"/>
              </w:rPr>
              <w:t xml:space="preserve"> районам ГУФССП РОСС России по Кировской области о разработке проекта санитарно-защитных зон полигона ТБО для </w:t>
            </w:r>
            <w:proofErr w:type="spellStart"/>
            <w:r w:rsidRPr="00575FCB">
              <w:rPr>
                <w:rFonts w:ascii="Times New Roman" w:hAnsi="Times New Roman" w:cs="Times New Roman"/>
                <w:sz w:val="22"/>
                <w:szCs w:val="22"/>
              </w:rPr>
              <w:t>пгт</w:t>
            </w:r>
            <w:proofErr w:type="spellEnd"/>
            <w:r w:rsidRPr="00575FCB">
              <w:rPr>
                <w:rFonts w:ascii="Times New Roman" w:hAnsi="Times New Roman" w:cs="Times New Roman"/>
                <w:sz w:val="22"/>
                <w:szCs w:val="22"/>
              </w:rPr>
              <w:t xml:space="preserve"> </w:t>
            </w:r>
            <w:proofErr w:type="gramStart"/>
            <w:r w:rsidRPr="00575FCB">
              <w:rPr>
                <w:rFonts w:ascii="Times New Roman" w:hAnsi="Times New Roman" w:cs="Times New Roman"/>
                <w:sz w:val="22"/>
                <w:szCs w:val="22"/>
              </w:rPr>
              <w:t>Лебяжье</w:t>
            </w:r>
            <w:proofErr w:type="gramEnd"/>
            <w:r w:rsidRPr="00575FCB">
              <w:rPr>
                <w:rFonts w:ascii="Times New Roman" w:hAnsi="Times New Roman" w:cs="Times New Roman"/>
                <w:sz w:val="22"/>
                <w:szCs w:val="22"/>
              </w:rPr>
              <w:t xml:space="preserve"> и о разработке проекта рекультивации полигона ТБО </w:t>
            </w:r>
            <w:proofErr w:type="spellStart"/>
            <w:r w:rsidRPr="00575FCB">
              <w:rPr>
                <w:rFonts w:ascii="Times New Roman" w:hAnsi="Times New Roman" w:cs="Times New Roman"/>
                <w:sz w:val="22"/>
                <w:szCs w:val="22"/>
              </w:rPr>
              <w:t>пгт</w:t>
            </w:r>
            <w:proofErr w:type="spellEnd"/>
            <w:r w:rsidRPr="00575FCB">
              <w:rPr>
                <w:rFonts w:ascii="Times New Roman" w:hAnsi="Times New Roman" w:cs="Times New Roman"/>
                <w:sz w:val="22"/>
                <w:szCs w:val="22"/>
              </w:rPr>
              <w:t xml:space="preserve"> Лебяжье</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r>
      <w:tr w:rsidR="0046200F" w:rsidRPr="00A12D34" w:rsidTr="00DC517D">
        <w:trPr>
          <w:trHeight w:val="1195"/>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75 000</w:t>
            </w:r>
          </w:p>
        </w:tc>
      </w:tr>
      <w:tr w:rsidR="0046200F" w:rsidRPr="00A12D34" w:rsidTr="00DC517D">
        <w:trPr>
          <w:trHeight w:val="913"/>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r w:rsidR="0046200F" w:rsidRPr="00A12D34" w:rsidTr="00DC517D">
        <w:trPr>
          <w:trHeight w:val="70"/>
          <w:tblCellSpacing w:w="5" w:type="nil"/>
          <w:jc w:val="center"/>
        </w:trPr>
        <w:tc>
          <w:tcPr>
            <w:tcW w:w="613" w:type="pct"/>
            <w:vMerge w:val="restart"/>
            <w:tcBorders>
              <w:left w:val="single" w:sz="4" w:space="0" w:color="auto"/>
              <w:right w:val="single" w:sz="4" w:space="0" w:color="auto"/>
            </w:tcBorders>
          </w:tcPr>
          <w:p w:rsidR="0046200F" w:rsidRPr="006579E9" w:rsidRDefault="0046200F" w:rsidP="00DC517D">
            <w:pPr>
              <w:pStyle w:val="ConsPlusCell"/>
              <w:rPr>
                <w:rFonts w:ascii="Times New Roman" w:hAnsi="Times New Roman" w:cs="Times New Roman"/>
                <w:sz w:val="22"/>
                <w:szCs w:val="24"/>
              </w:rPr>
            </w:pPr>
            <w:r w:rsidRPr="006579E9">
              <w:rPr>
                <w:rFonts w:ascii="Times New Roman" w:hAnsi="Times New Roman" w:cs="Times New Roman"/>
                <w:sz w:val="22"/>
                <w:szCs w:val="24"/>
              </w:rPr>
              <w:t>5. мероприятие</w:t>
            </w:r>
          </w:p>
        </w:tc>
        <w:tc>
          <w:tcPr>
            <w:tcW w:w="916" w:type="pct"/>
            <w:vMerge w:val="restart"/>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r w:rsidRPr="00575FCB">
              <w:rPr>
                <w:rFonts w:ascii="Times New Roman" w:hAnsi="Times New Roman" w:cs="Times New Roman"/>
                <w:sz w:val="22"/>
                <w:szCs w:val="22"/>
              </w:rPr>
              <w:t>Выплаты гражданам денежного вознаграждения за добычу волка на территории Лебяжского муниципального округа</w:t>
            </w: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Всего</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r>
      <w:tr w:rsidR="0046200F" w:rsidRPr="00A12D34" w:rsidTr="00DC517D">
        <w:trPr>
          <w:trHeight w:val="521"/>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b/>
                <w:sz w:val="22"/>
                <w:szCs w:val="22"/>
              </w:rPr>
            </w:pPr>
            <w:r w:rsidRPr="00575FCB">
              <w:rPr>
                <w:rFonts w:ascii="Times New Roman" w:hAnsi="Times New Roman" w:cs="Times New Roman"/>
                <w:sz w:val="22"/>
                <w:szCs w:val="22"/>
              </w:rPr>
              <w:t>Ответственный исполнитель муниципальной программы - администрация Лебяжского муниципального округа</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Pr>
                <w:rFonts w:ascii="Times New Roman" w:hAnsi="Times New Roman" w:cs="Times New Roman"/>
                <w:sz w:val="24"/>
                <w:szCs w:val="24"/>
              </w:rPr>
              <w:t>10</w:t>
            </w:r>
            <w:r w:rsidRPr="00A12D34">
              <w:rPr>
                <w:rFonts w:ascii="Times New Roman" w:hAnsi="Times New Roman" w:cs="Times New Roman"/>
                <w:sz w:val="24"/>
                <w:szCs w:val="24"/>
              </w:rPr>
              <w:t xml:space="preserve"> 000</w:t>
            </w:r>
          </w:p>
        </w:tc>
      </w:tr>
      <w:tr w:rsidR="0046200F" w:rsidRPr="00A12D34" w:rsidTr="00DC517D">
        <w:trPr>
          <w:trHeight w:val="70"/>
          <w:tblCellSpacing w:w="5" w:type="nil"/>
          <w:jc w:val="center"/>
        </w:trPr>
        <w:tc>
          <w:tcPr>
            <w:tcW w:w="613" w:type="pct"/>
            <w:vMerge/>
            <w:tcBorders>
              <w:left w:val="single" w:sz="4" w:space="0" w:color="auto"/>
              <w:right w:val="single" w:sz="4" w:space="0" w:color="auto"/>
            </w:tcBorders>
          </w:tcPr>
          <w:p w:rsidR="0046200F" w:rsidRPr="00A12D34" w:rsidRDefault="0046200F" w:rsidP="00DC517D">
            <w:pPr>
              <w:pStyle w:val="ConsPlusCell"/>
              <w:rPr>
                <w:rFonts w:ascii="Times New Roman" w:hAnsi="Times New Roman" w:cs="Times New Roman"/>
                <w:sz w:val="24"/>
                <w:szCs w:val="24"/>
              </w:rPr>
            </w:pPr>
          </w:p>
        </w:tc>
        <w:tc>
          <w:tcPr>
            <w:tcW w:w="916" w:type="pct"/>
            <w:vMerge/>
            <w:tcBorders>
              <w:left w:val="single" w:sz="4" w:space="0" w:color="auto"/>
              <w:right w:val="single" w:sz="4" w:space="0" w:color="auto"/>
            </w:tcBorders>
          </w:tcPr>
          <w:p w:rsidR="0046200F" w:rsidRPr="00575FCB" w:rsidRDefault="0046200F" w:rsidP="00DC517D">
            <w:pPr>
              <w:pStyle w:val="ConsPlusCell"/>
              <w:rPr>
                <w:rFonts w:ascii="Times New Roman" w:hAnsi="Times New Roman" w:cs="Times New Roman"/>
                <w:sz w:val="22"/>
                <w:szCs w:val="22"/>
              </w:rPr>
            </w:pPr>
          </w:p>
        </w:tc>
        <w:tc>
          <w:tcPr>
            <w:tcW w:w="1288" w:type="pct"/>
            <w:tcBorders>
              <w:top w:val="single" w:sz="4" w:space="0" w:color="auto"/>
              <w:left w:val="single" w:sz="4" w:space="0" w:color="auto"/>
              <w:bottom w:val="single" w:sz="4" w:space="0" w:color="auto"/>
              <w:right w:val="single" w:sz="4" w:space="0" w:color="auto"/>
            </w:tcBorders>
          </w:tcPr>
          <w:p w:rsidR="0046200F" w:rsidRPr="00575FCB" w:rsidRDefault="0046200F" w:rsidP="00DC517D">
            <w:pPr>
              <w:pStyle w:val="ConsPlusCell"/>
              <w:ind w:right="-151"/>
              <w:rPr>
                <w:rFonts w:ascii="Times New Roman" w:hAnsi="Times New Roman" w:cs="Times New Roman"/>
                <w:sz w:val="22"/>
                <w:szCs w:val="22"/>
              </w:rPr>
            </w:pPr>
            <w:r w:rsidRPr="00575FCB">
              <w:rPr>
                <w:rFonts w:ascii="Times New Roman" w:hAnsi="Times New Roman" w:cs="Times New Roman"/>
                <w:sz w:val="22"/>
                <w:szCs w:val="22"/>
              </w:rPr>
              <w:t>Соисполнитель</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6"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c>
          <w:tcPr>
            <w:tcW w:w="439" w:type="pct"/>
            <w:tcBorders>
              <w:top w:val="single" w:sz="4" w:space="0" w:color="auto"/>
              <w:left w:val="single" w:sz="4" w:space="0" w:color="auto"/>
              <w:bottom w:val="single" w:sz="4" w:space="0" w:color="auto"/>
              <w:right w:val="single" w:sz="4" w:space="0" w:color="auto"/>
            </w:tcBorders>
          </w:tcPr>
          <w:p w:rsidR="0046200F" w:rsidRPr="00A12D34" w:rsidRDefault="0046200F" w:rsidP="00DC517D">
            <w:pPr>
              <w:pStyle w:val="ConsPlusCell"/>
              <w:jc w:val="center"/>
              <w:rPr>
                <w:rFonts w:ascii="Times New Roman" w:hAnsi="Times New Roman" w:cs="Times New Roman"/>
                <w:sz w:val="24"/>
                <w:szCs w:val="24"/>
              </w:rPr>
            </w:pPr>
            <w:r w:rsidRPr="00A12D34">
              <w:rPr>
                <w:rFonts w:ascii="Times New Roman" w:hAnsi="Times New Roman" w:cs="Times New Roman"/>
                <w:sz w:val="24"/>
                <w:szCs w:val="24"/>
              </w:rPr>
              <w:t>0</w:t>
            </w:r>
          </w:p>
        </w:tc>
      </w:tr>
    </w:tbl>
    <w:p w:rsidR="0046200F" w:rsidRDefault="0046200F" w:rsidP="0046200F">
      <w:pPr>
        <w:pStyle w:val="ConsPlusNormal0"/>
        <w:pBdr>
          <w:bottom w:val="none" w:sz="0" w:space="9" w:color="000000"/>
        </w:pBdr>
        <w:ind w:firstLine="709"/>
        <w:jc w:val="both"/>
        <w:outlineLvl w:val="1"/>
        <w:rPr>
          <w:rFonts w:ascii="Times New Roman" w:hAnsi="Times New Roman" w:cs="Times New Roman"/>
          <w:sz w:val="26"/>
          <w:szCs w:val="26"/>
        </w:rPr>
      </w:pPr>
    </w:p>
    <w:p w:rsidR="0046200F" w:rsidRDefault="00513B35" w:rsidP="0046200F">
      <w:pPr>
        <w:pStyle w:val="ConsPlusNormal0"/>
        <w:pBdr>
          <w:bottom w:val="none" w:sz="0" w:space="9" w:color="000000"/>
        </w:pBdr>
        <w:ind w:firstLine="709"/>
        <w:jc w:val="both"/>
        <w:outlineLvl w:val="1"/>
        <w:rPr>
          <w:rFonts w:ascii="Times New Roman" w:hAnsi="Times New Roman" w:cs="Times New Roman"/>
          <w:sz w:val="26"/>
          <w:szCs w:val="26"/>
        </w:rPr>
      </w:pPr>
      <w:r>
        <w:rPr>
          <w:rFonts w:ascii="Times New Roman" w:hAnsi="Times New Roman" w:cs="Times New Roman"/>
          <w:sz w:val="26"/>
          <w:szCs w:val="26"/>
        </w:rPr>
        <w:t>4</w:t>
      </w:r>
      <w:r w:rsidR="0046200F" w:rsidRPr="00575FCB">
        <w:rPr>
          <w:rFonts w:ascii="Times New Roman" w:hAnsi="Times New Roman" w:cs="Times New Roman"/>
          <w:sz w:val="26"/>
          <w:szCs w:val="26"/>
        </w:rPr>
        <w:t>. Приложение № 3 к муниципальной программе «Прогнозная (справочная) оценка ресурсного обеспечения реализации муниципальной программы за счет всех источников финансирования» изложить в новой редакции следующего содержания:</w:t>
      </w:r>
    </w:p>
    <w:p w:rsidR="0046200F" w:rsidRPr="00575FCB" w:rsidRDefault="0046200F" w:rsidP="0046200F">
      <w:pPr>
        <w:pStyle w:val="ConsPlusNormal0"/>
        <w:pBdr>
          <w:bottom w:val="none" w:sz="0" w:space="9" w:color="000000"/>
        </w:pBdr>
        <w:ind w:firstLine="709"/>
        <w:jc w:val="both"/>
        <w:outlineLvl w:val="1"/>
        <w:rPr>
          <w:rFonts w:ascii="Times New Roman" w:hAnsi="Times New Roman" w:cs="Times New Roman"/>
          <w:sz w:val="26"/>
          <w:szCs w:val="26"/>
        </w:rPr>
      </w:pPr>
    </w:p>
    <w:p w:rsidR="0046200F" w:rsidRPr="00A12D34" w:rsidRDefault="0046200F" w:rsidP="0046200F">
      <w:pPr>
        <w:pStyle w:val="ConsPlusNormal0"/>
        <w:pBdr>
          <w:bottom w:val="none" w:sz="0" w:space="9" w:color="000000"/>
        </w:pBdr>
        <w:ind w:firstLine="153"/>
        <w:jc w:val="right"/>
        <w:outlineLvl w:val="1"/>
        <w:rPr>
          <w:rFonts w:ascii="Times New Roman" w:hAnsi="Times New Roman" w:cs="Times New Roman"/>
          <w:sz w:val="24"/>
          <w:szCs w:val="24"/>
        </w:rPr>
      </w:pPr>
      <w:r w:rsidRPr="00A12D34">
        <w:rPr>
          <w:rFonts w:ascii="Times New Roman" w:hAnsi="Times New Roman" w:cs="Times New Roman"/>
          <w:sz w:val="24"/>
          <w:szCs w:val="24"/>
        </w:rPr>
        <w:t>«Приложение N 3</w:t>
      </w:r>
    </w:p>
    <w:p w:rsidR="0046200F" w:rsidRPr="00A12D34" w:rsidRDefault="0046200F" w:rsidP="0046200F">
      <w:pPr>
        <w:pStyle w:val="ConsPlusNormal0"/>
        <w:pBdr>
          <w:bottom w:val="none" w:sz="0" w:space="9" w:color="000000"/>
        </w:pBdr>
        <w:jc w:val="right"/>
        <w:rPr>
          <w:rFonts w:ascii="Times New Roman" w:hAnsi="Times New Roman" w:cs="Times New Roman"/>
          <w:sz w:val="24"/>
          <w:szCs w:val="24"/>
        </w:rPr>
      </w:pPr>
      <w:r w:rsidRPr="00A12D34">
        <w:rPr>
          <w:rFonts w:ascii="Times New Roman" w:hAnsi="Times New Roman" w:cs="Times New Roman"/>
          <w:sz w:val="24"/>
          <w:szCs w:val="24"/>
        </w:rPr>
        <w:t>к муниципальной программе</w:t>
      </w:r>
    </w:p>
    <w:p w:rsidR="0046200F" w:rsidRPr="00575FCB" w:rsidRDefault="0046200F" w:rsidP="0046200F">
      <w:pPr>
        <w:pStyle w:val="ConsPlusNormal0"/>
        <w:pBdr>
          <w:bottom w:val="none" w:sz="0" w:space="9" w:color="000000"/>
        </w:pBdr>
        <w:jc w:val="right"/>
        <w:rPr>
          <w:rFonts w:ascii="Times New Roman" w:hAnsi="Times New Roman" w:cs="Times New Roman"/>
          <w:szCs w:val="24"/>
        </w:rPr>
      </w:pPr>
    </w:p>
    <w:p w:rsidR="0046200F" w:rsidRPr="00F27806" w:rsidRDefault="0046200F" w:rsidP="0046200F">
      <w:pPr>
        <w:pStyle w:val="ConsPlusNormal0"/>
        <w:pBdr>
          <w:bottom w:val="none" w:sz="0" w:space="9" w:color="000000"/>
        </w:pBdr>
        <w:ind w:firstLine="0"/>
        <w:jc w:val="center"/>
        <w:rPr>
          <w:rFonts w:ascii="Times New Roman" w:hAnsi="Times New Roman" w:cs="Times New Roman"/>
          <w:b/>
          <w:bCs/>
          <w:sz w:val="28"/>
          <w:szCs w:val="26"/>
        </w:rPr>
      </w:pPr>
      <w:r w:rsidRPr="00F27806">
        <w:rPr>
          <w:rFonts w:ascii="Times New Roman" w:hAnsi="Times New Roman" w:cs="Times New Roman"/>
          <w:b/>
          <w:bCs/>
          <w:sz w:val="28"/>
          <w:szCs w:val="26"/>
        </w:rPr>
        <w:t>Прогнозная (справочная) оценка ресурсного обеспечения реализации муниципальной программы за счет всех источников финансирования</w:t>
      </w:r>
    </w:p>
    <w:tbl>
      <w:tblPr>
        <w:tblW w:w="5000" w:type="pct"/>
        <w:jc w:val="center"/>
        <w:tblCellSpacing w:w="5" w:type="nil"/>
        <w:tblBorders>
          <w:top w:val="single" w:sz="4" w:space="0" w:color="auto"/>
          <w:left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1956"/>
        <w:gridCol w:w="4688"/>
        <w:gridCol w:w="1796"/>
        <w:gridCol w:w="1133"/>
        <w:gridCol w:w="1484"/>
        <w:gridCol w:w="948"/>
        <w:gridCol w:w="1169"/>
        <w:gridCol w:w="1546"/>
      </w:tblGrid>
      <w:tr w:rsidR="0046200F" w:rsidRPr="00F27806" w:rsidTr="00DC517D">
        <w:trPr>
          <w:trHeight w:val="360"/>
          <w:tblCellSpacing w:w="5" w:type="nil"/>
          <w:jc w:val="center"/>
        </w:trPr>
        <w:tc>
          <w:tcPr>
            <w:tcW w:w="664" w:type="pct"/>
            <w:vMerge w:val="restar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Статус</w:t>
            </w:r>
          </w:p>
        </w:tc>
        <w:tc>
          <w:tcPr>
            <w:tcW w:w="1592" w:type="pct"/>
            <w:vMerge w:val="restar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Наименование</w:t>
            </w:r>
            <w:r w:rsidRPr="00F27806">
              <w:rPr>
                <w:rFonts w:ascii="Times New Roman" w:hAnsi="Times New Roman" w:cs="Times New Roman"/>
                <w:sz w:val="24"/>
                <w:szCs w:val="22"/>
              </w:rPr>
              <w:br/>
              <w:t>муниципальной</w:t>
            </w:r>
            <w:r w:rsidRPr="00F27806">
              <w:rPr>
                <w:rFonts w:ascii="Times New Roman" w:hAnsi="Times New Roman" w:cs="Times New Roman"/>
                <w:sz w:val="24"/>
                <w:szCs w:val="22"/>
              </w:rPr>
              <w:br/>
              <w:t>программы,</w:t>
            </w:r>
            <w:r w:rsidRPr="00F27806">
              <w:rPr>
                <w:rFonts w:ascii="Times New Roman" w:hAnsi="Times New Roman" w:cs="Times New Roman"/>
                <w:sz w:val="24"/>
                <w:szCs w:val="22"/>
              </w:rPr>
              <w:br/>
              <w:t>отдельного</w:t>
            </w:r>
            <w:r w:rsidRPr="00F27806">
              <w:rPr>
                <w:rFonts w:ascii="Times New Roman" w:hAnsi="Times New Roman" w:cs="Times New Roman"/>
                <w:sz w:val="24"/>
                <w:szCs w:val="22"/>
              </w:rPr>
              <w:br/>
              <w:t>мероприятия</w:t>
            </w:r>
          </w:p>
        </w:tc>
        <w:tc>
          <w:tcPr>
            <w:tcW w:w="610" w:type="pct"/>
            <w:vMerge w:val="restar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Источники   </w:t>
            </w:r>
            <w:r w:rsidRPr="00F27806">
              <w:rPr>
                <w:rFonts w:ascii="Times New Roman" w:hAnsi="Times New Roman" w:cs="Times New Roman"/>
                <w:sz w:val="24"/>
                <w:szCs w:val="22"/>
              </w:rPr>
              <w:br/>
              <w:t>финансирования</w:t>
            </w:r>
          </w:p>
        </w:tc>
        <w:tc>
          <w:tcPr>
            <w:tcW w:w="2133" w:type="pct"/>
            <w:gridSpan w:val="5"/>
          </w:tcPr>
          <w:p w:rsidR="0046200F" w:rsidRPr="00F27806" w:rsidRDefault="0046200F" w:rsidP="00DC517D">
            <w:pPr>
              <w:widowControl/>
              <w:suppressAutoHyphens w:val="0"/>
              <w:spacing w:line="19" w:lineRule="atLeast"/>
              <w:jc w:val="center"/>
              <w:rPr>
                <w:rFonts w:ascii="Times New Roman" w:hAnsi="Times New Roman" w:cs="Times New Roman"/>
                <w:szCs w:val="22"/>
              </w:rPr>
            </w:pPr>
            <w:r w:rsidRPr="00F27806">
              <w:rPr>
                <w:rFonts w:ascii="Times New Roman" w:hAnsi="Times New Roman" w:cs="Times New Roman"/>
                <w:szCs w:val="22"/>
              </w:rPr>
              <w:t>Оценка расходов (рублей)</w:t>
            </w:r>
          </w:p>
        </w:tc>
      </w:tr>
      <w:tr w:rsidR="0046200F" w:rsidRPr="00F27806" w:rsidTr="00DC517D">
        <w:trPr>
          <w:trHeight w:val="1260"/>
          <w:tblCellSpacing w:w="5" w:type="nil"/>
          <w:jc w:val="center"/>
        </w:trPr>
        <w:tc>
          <w:tcPr>
            <w:tcW w:w="664" w:type="pct"/>
            <w:vMerge/>
          </w:tcPr>
          <w:p w:rsidR="0046200F" w:rsidRPr="00F27806" w:rsidRDefault="0046200F" w:rsidP="00DC517D">
            <w:pPr>
              <w:pStyle w:val="ConsPlusCell"/>
              <w:spacing w:line="19" w:lineRule="atLeast"/>
              <w:rPr>
                <w:rFonts w:ascii="Times New Roman" w:hAnsi="Times New Roman" w:cs="Times New Roman"/>
                <w:sz w:val="24"/>
                <w:szCs w:val="22"/>
              </w:rPr>
            </w:pPr>
          </w:p>
        </w:tc>
        <w:tc>
          <w:tcPr>
            <w:tcW w:w="1592" w:type="pct"/>
            <w:vMerge/>
          </w:tcPr>
          <w:p w:rsidR="0046200F" w:rsidRPr="00F27806" w:rsidRDefault="0046200F" w:rsidP="00DC517D">
            <w:pPr>
              <w:pStyle w:val="ConsPlusCell"/>
              <w:spacing w:line="19" w:lineRule="atLeast"/>
              <w:rPr>
                <w:rFonts w:ascii="Times New Roman" w:hAnsi="Times New Roman" w:cs="Times New Roman"/>
                <w:sz w:val="24"/>
                <w:szCs w:val="22"/>
              </w:rPr>
            </w:pPr>
          </w:p>
        </w:tc>
        <w:tc>
          <w:tcPr>
            <w:tcW w:w="610" w:type="pct"/>
            <w:vMerge/>
          </w:tcPr>
          <w:p w:rsidR="0046200F" w:rsidRPr="00F27806" w:rsidRDefault="0046200F" w:rsidP="00DC517D">
            <w:pPr>
              <w:pStyle w:val="ConsPlusCell"/>
              <w:spacing w:line="19" w:lineRule="atLeast"/>
              <w:rPr>
                <w:rFonts w:ascii="Times New Roman" w:hAnsi="Times New Roman" w:cs="Times New Roman"/>
                <w:sz w:val="24"/>
                <w:szCs w:val="22"/>
              </w:rPr>
            </w:pPr>
          </w:p>
        </w:tc>
        <w:tc>
          <w:tcPr>
            <w:tcW w:w="385" w:type="pc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2022 </w:t>
            </w:r>
          </w:p>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504" w:type="pc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2023 </w:t>
            </w:r>
          </w:p>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322" w:type="pc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 xml:space="preserve">2024 </w:t>
            </w:r>
          </w:p>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397" w:type="pct"/>
          </w:tcPr>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2025</w:t>
            </w:r>
          </w:p>
          <w:p w:rsidR="0046200F" w:rsidRPr="00F27806" w:rsidRDefault="0046200F" w:rsidP="00DC517D">
            <w:pPr>
              <w:pStyle w:val="ConsPlusCell"/>
              <w:spacing w:line="19" w:lineRule="atLeast"/>
              <w:jc w:val="center"/>
              <w:rPr>
                <w:rFonts w:ascii="Times New Roman" w:hAnsi="Times New Roman" w:cs="Times New Roman"/>
                <w:sz w:val="24"/>
                <w:szCs w:val="22"/>
              </w:rPr>
            </w:pPr>
            <w:r w:rsidRPr="00F27806">
              <w:rPr>
                <w:rFonts w:ascii="Times New Roman" w:hAnsi="Times New Roman" w:cs="Times New Roman"/>
                <w:sz w:val="24"/>
                <w:szCs w:val="22"/>
              </w:rPr>
              <w:t>год</w:t>
            </w:r>
          </w:p>
        </w:tc>
        <w:tc>
          <w:tcPr>
            <w:tcW w:w="525" w:type="pct"/>
            <w:shd w:val="clear" w:color="auto" w:fill="auto"/>
          </w:tcPr>
          <w:p w:rsidR="0046200F" w:rsidRPr="00F27806" w:rsidRDefault="0046200F" w:rsidP="00DC517D">
            <w:pPr>
              <w:widowControl/>
              <w:suppressAutoHyphens w:val="0"/>
              <w:spacing w:line="19" w:lineRule="atLeast"/>
              <w:rPr>
                <w:rFonts w:ascii="Times New Roman" w:hAnsi="Times New Roman" w:cs="Times New Roman"/>
                <w:szCs w:val="22"/>
              </w:rPr>
            </w:pPr>
            <w:r w:rsidRPr="00F27806">
              <w:rPr>
                <w:rFonts w:ascii="Times New Roman" w:hAnsi="Times New Roman" w:cs="Times New Roman"/>
                <w:szCs w:val="22"/>
              </w:rPr>
              <w:t>Всего</w:t>
            </w:r>
          </w:p>
        </w:tc>
      </w:tr>
    </w:tbl>
    <w:p w:rsidR="0046200F" w:rsidRPr="00A12D34" w:rsidRDefault="0046200F" w:rsidP="0046200F">
      <w:pPr>
        <w:spacing w:line="19" w:lineRule="atLeast"/>
        <w:rPr>
          <w:rFonts w:ascii="Times New Roman" w:hAnsi="Times New Roman" w:cs="Times New Roman"/>
          <w:sz w:val="22"/>
          <w:szCs w:val="22"/>
        </w:rPr>
      </w:pPr>
    </w:p>
    <w:tbl>
      <w:tblPr>
        <w:tblW w:w="5000" w:type="pct"/>
        <w:tblCellSpacing w:w="5" w:type="nil"/>
        <w:tblCellMar>
          <w:left w:w="75" w:type="dxa"/>
          <w:right w:w="75" w:type="dxa"/>
        </w:tblCellMar>
        <w:tblLook w:val="0000" w:firstRow="0" w:lastRow="0" w:firstColumn="0" w:lastColumn="0" w:noHBand="0" w:noVBand="0"/>
      </w:tblPr>
      <w:tblGrid>
        <w:gridCol w:w="1954"/>
        <w:gridCol w:w="4687"/>
        <w:gridCol w:w="1808"/>
        <w:gridCol w:w="1198"/>
        <w:gridCol w:w="1410"/>
        <w:gridCol w:w="960"/>
        <w:gridCol w:w="1163"/>
        <w:gridCol w:w="1540"/>
      </w:tblGrid>
      <w:tr w:rsidR="0046200F" w:rsidRPr="00F27806" w:rsidTr="00DC517D">
        <w:trPr>
          <w:tblHeader/>
          <w:tblCellSpacing w:w="5" w:type="nil"/>
        </w:trPr>
        <w:tc>
          <w:tcPr>
            <w:tcW w:w="66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w:t>
            </w:r>
          </w:p>
        </w:tc>
        <w:tc>
          <w:tcPr>
            <w:tcW w:w="1592"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3</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6</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7</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8</w:t>
            </w:r>
          </w:p>
        </w:tc>
      </w:tr>
      <w:tr w:rsidR="0046200F" w:rsidRPr="00F27806" w:rsidTr="00DC517D">
        <w:trPr>
          <w:trHeight w:val="360"/>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Муниципальная программа </w:t>
            </w:r>
          </w:p>
        </w:tc>
        <w:tc>
          <w:tcPr>
            <w:tcW w:w="1592"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Title"/>
              <w:widowControl/>
              <w:spacing w:line="19" w:lineRule="atLeast"/>
              <w:rPr>
                <w:rFonts w:ascii="Times New Roman" w:hAnsi="Times New Roman" w:cs="Times New Roman"/>
                <w:sz w:val="24"/>
                <w:szCs w:val="24"/>
              </w:rPr>
            </w:pPr>
            <w:r w:rsidRPr="00F27806">
              <w:rPr>
                <w:rFonts w:ascii="Times New Roman" w:hAnsi="Times New Roman" w:cs="Times New Roman"/>
                <w:b w:val="0"/>
                <w:sz w:val="24"/>
                <w:szCs w:val="24"/>
              </w:rPr>
              <w:t xml:space="preserve">«Охрана окружающей среды, воспроизводство и использование природных ресурсов в </w:t>
            </w:r>
            <w:proofErr w:type="spellStart"/>
            <w:r w:rsidRPr="00F27806">
              <w:rPr>
                <w:rFonts w:ascii="Times New Roman" w:hAnsi="Times New Roman" w:cs="Times New Roman"/>
                <w:b w:val="0"/>
                <w:sz w:val="24"/>
                <w:szCs w:val="24"/>
              </w:rPr>
              <w:t>Лебяжском</w:t>
            </w:r>
            <w:proofErr w:type="spellEnd"/>
            <w:r w:rsidRPr="00F27806">
              <w:rPr>
                <w:rFonts w:ascii="Times New Roman" w:hAnsi="Times New Roman" w:cs="Times New Roman"/>
                <w:b w:val="0"/>
                <w:sz w:val="24"/>
                <w:szCs w:val="24"/>
              </w:rPr>
              <w:t xml:space="preserve">  муниципальном округе»</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Всего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2 116 950</w:t>
            </w:r>
          </w:p>
        </w:tc>
        <w:tc>
          <w:tcPr>
            <w:tcW w:w="479"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w:t>
            </w:r>
            <w:r>
              <w:rPr>
                <w:rFonts w:ascii="Times New Roman" w:hAnsi="Times New Roman" w:cs="Times New Roman"/>
                <w:sz w:val="24"/>
                <w:szCs w:val="24"/>
              </w:rPr>
              <w:t>805</w:t>
            </w:r>
            <w:r w:rsidRPr="00B51405">
              <w:rPr>
                <w:rFonts w:ascii="Times New Roman" w:hAnsi="Times New Roman" w:cs="Times New Roman"/>
                <w:sz w:val="24"/>
                <w:szCs w:val="24"/>
              </w:rPr>
              <w:t xml:space="preserve"> 000</w:t>
            </w:r>
          </w:p>
        </w:tc>
        <w:tc>
          <w:tcPr>
            <w:tcW w:w="326"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B51405" w:rsidRDefault="0046200F" w:rsidP="00DC517D">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w:t>
            </w:r>
            <w:r>
              <w:rPr>
                <w:rFonts w:ascii="Times New Roman" w:hAnsi="Times New Roman" w:cs="Times New Roman"/>
              </w:rPr>
              <w:t>921</w:t>
            </w:r>
            <w:r w:rsidRPr="00B51405">
              <w:rPr>
                <w:rFonts w:ascii="Times New Roman" w:hAnsi="Times New Roman" w:cs="Times New Roman"/>
              </w:rPr>
              <w:t xml:space="preserve"> 950</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1 995 100</w:t>
            </w:r>
          </w:p>
        </w:tc>
        <w:tc>
          <w:tcPr>
            <w:tcW w:w="479"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8 255 500</w:t>
            </w:r>
          </w:p>
        </w:tc>
        <w:tc>
          <w:tcPr>
            <w:tcW w:w="326"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B51405" w:rsidRDefault="0046200F" w:rsidP="00DC517D">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10 250 600</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121 850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w:t>
            </w:r>
            <w:r>
              <w:rPr>
                <w:rFonts w:ascii="Times New Roman" w:hAnsi="Times New Roman" w:cs="Times New Roman"/>
                <w:sz w:val="24"/>
                <w:szCs w:val="24"/>
              </w:rPr>
              <w:t>4</w:t>
            </w:r>
            <w:r w:rsidRPr="00F27806">
              <w:rPr>
                <w:rFonts w:ascii="Times New Roman" w:hAnsi="Times New Roman" w:cs="Times New Roman"/>
                <w:sz w:val="24"/>
                <w:szCs w:val="24"/>
              </w:rPr>
              <w:t>9 500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6</w:t>
            </w:r>
            <w:r>
              <w:rPr>
                <w:rFonts w:ascii="Times New Roman" w:hAnsi="Times New Roman" w:cs="Times New Roman"/>
              </w:rPr>
              <w:t>7</w:t>
            </w:r>
            <w:r w:rsidRPr="00F27806">
              <w:rPr>
                <w:rFonts w:ascii="Times New Roman" w:hAnsi="Times New Roman" w:cs="Times New Roman"/>
              </w:rPr>
              <w:t>1 350</w:t>
            </w:r>
          </w:p>
        </w:tc>
      </w:tr>
      <w:tr w:rsidR="0046200F" w:rsidRPr="00F27806" w:rsidTr="00DC517D">
        <w:trPr>
          <w:trHeight w:val="299"/>
          <w:tblCellSpacing w:w="5" w:type="nil"/>
        </w:trPr>
        <w:tc>
          <w:tcPr>
            <w:tcW w:w="664"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1. мероприятие</w:t>
            </w:r>
          </w:p>
        </w:tc>
        <w:tc>
          <w:tcPr>
            <w:tcW w:w="1592"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Проведение мероприятий экологической направленности</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Всего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540"/>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540"/>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303"/>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2.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Проведение мероприятий по благоустройству земельных участков в целях их защиты от загрязнения и зарастания</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276"/>
          <w:tblCellSpacing w:w="5" w:type="nil"/>
        </w:trPr>
        <w:tc>
          <w:tcPr>
            <w:tcW w:w="664"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lastRenderedPageBreak/>
              <w:t>3. мероприятие</w:t>
            </w:r>
          </w:p>
        </w:tc>
        <w:tc>
          <w:tcPr>
            <w:tcW w:w="1592"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Ликвидация несанкционированных свалок</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2 116 950</w:t>
            </w:r>
          </w:p>
        </w:tc>
        <w:tc>
          <w:tcPr>
            <w:tcW w:w="479"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w:t>
            </w:r>
            <w:r>
              <w:rPr>
                <w:rFonts w:ascii="Times New Roman" w:hAnsi="Times New Roman" w:cs="Times New Roman"/>
                <w:sz w:val="24"/>
                <w:szCs w:val="24"/>
              </w:rPr>
              <w:t>72</w:t>
            </w:r>
            <w:r w:rsidRPr="00B51405">
              <w:rPr>
                <w:rFonts w:ascii="Times New Roman" w:hAnsi="Times New Roman" w:cs="Times New Roman"/>
                <w:sz w:val="24"/>
                <w:szCs w:val="24"/>
              </w:rPr>
              <w:t>0 000</w:t>
            </w:r>
          </w:p>
        </w:tc>
        <w:tc>
          <w:tcPr>
            <w:tcW w:w="326"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B51405" w:rsidRDefault="0046200F" w:rsidP="00DC517D">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10 8</w:t>
            </w:r>
            <w:r>
              <w:rPr>
                <w:rFonts w:ascii="Times New Roman" w:hAnsi="Times New Roman" w:cs="Times New Roman"/>
              </w:rPr>
              <w:t>3</w:t>
            </w:r>
            <w:r w:rsidRPr="00B51405">
              <w:rPr>
                <w:rFonts w:ascii="Times New Roman" w:hAnsi="Times New Roman" w:cs="Times New Roman"/>
              </w:rPr>
              <w:t>6 950</w:t>
            </w:r>
          </w:p>
        </w:tc>
      </w:tr>
      <w:tr w:rsidR="0046200F" w:rsidRPr="00F27806" w:rsidTr="00DC517D">
        <w:trPr>
          <w:trHeight w:val="540"/>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1 995 100</w:t>
            </w:r>
          </w:p>
        </w:tc>
        <w:tc>
          <w:tcPr>
            <w:tcW w:w="479"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8 255 500</w:t>
            </w:r>
          </w:p>
        </w:tc>
        <w:tc>
          <w:tcPr>
            <w:tcW w:w="326"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B51405" w:rsidRDefault="0046200F" w:rsidP="00DC517D">
            <w:pPr>
              <w:pStyle w:val="ConsPlusCell"/>
              <w:spacing w:line="19" w:lineRule="atLeast"/>
              <w:jc w:val="center"/>
              <w:rPr>
                <w:rFonts w:ascii="Times New Roman" w:hAnsi="Times New Roman" w:cs="Times New Roman"/>
                <w:sz w:val="24"/>
                <w:szCs w:val="24"/>
              </w:rPr>
            </w:pPr>
            <w:r w:rsidRPr="00B51405">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B51405" w:rsidRDefault="0046200F" w:rsidP="00DC517D">
            <w:pPr>
              <w:widowControl/>
              <w:suppressAutoHyphens w:val="0"/>
              <w:spacing w:line="19" w:lineRule="atLeast"/>
              <w:jc w:val="center"/>
              <w:rPr>
                <w:rFonts w:ascii="Times New Roman" w:hAnsi="Times New Roman" w:cs="Times New Roman"/>
              </w:rPr>
            </w:pPr>
            <w:r w:rsidRPr="00B51405">
              <w:rPr>
                <w:rFonts w:ascii="Times New Roman" w:hAnsi="Times New Roman" w:cs="Times New Roman"/>
              </w:rPr>
              <w:t>10 250 600</w:t>
            </w:r>
          </w:p>
        </w:tc>
      </w:tr>
      <w:tr w:rsidR="0046200F" w:rsidRPr="00F27806" w:rsidTr="00DC517D">
        <w:trPr>
          <w:trHeight w:val="540"/>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121 850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w:t>
            </w:r>
            <w:r>
              <w:rPr>
                <w:rFonts w:ascii="Times New Roman" w:hAnsi="Times New Roman" w:cs="Times New Roman"/>
                <w:sz w:val="24"/>
                <w:szCs w:val="24"/>
              </w:rPr>
              <w:t>6</w:t>
            </w:r>
            <w:r w:rsidRPr="00F27806">
              <w:rPr>
                <w:rFonts w:ascii="Times New Roman" w:hAnsi="Times New Roman" w:cs="Times New Roman"/>
                <w:sz w:val="24"/>
                <w:szCs w:val="24"/>
              </w:rPr>
              <w:t>4 500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5</w:t>
            </w:r>
            <w:r>
              <w:rPr>
                <w:rFonts w:ascii="Times New Roman" w:hAnsi="Times New Roman" w:cs="Times New Roman"/>
              </w:rPr>
              <w:t>8</w:t>
            </w:r>
            <w:r w:rsidRPr="00F27806">
              <w:rPr>
                <w:rFonts w:ascii="Times New Roman" w:hAnsi="Times New Roman" w:cs="Times New Roman"/>
              </w:rPr>
              <w:t>6 350</w:t>
            </w:r>
          </w:p>
        </w:tc>
      </w:tr>
      <w:tr w:rsidR="0046200F" w:rsidRPr="00F27806" w:rsidTr="00DC517D">
        <w:trPr>
          <w:trHeight w:val="284"/>
          <w:tblCellSpacing w:w="5" w:type="nil"/>
        </w:trPr>
        <w:tc>
          <w:tcPr>
            <w:tcW w:w="664"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3.1. мероприятие</w:t>
            </w:r>
          </w:p>
        </w:tc>
        <w:tc>
          <w:tcPr>
            <w:tcW w:w="1592"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F27806">
              <w:rPr>
                <w:rFonts w:ascii="Times New Roman" w:hAnsi="Times New Roman" w:cs="Times New Roman"/>
                <w:bCs/>
                <w:sz w:val="24"/>
                <w:szCs w:val="24"/>
              </w:rPr>
              <w:t>Лебяжский</w:t>
            </w:r>
            <w:proofErr w:type="spellEnd"/>
            <w:r w:rsidRPr="00F27806">
              <w:rPr>
                <w:rFonts w:ascii="Times New Roman" w:hAnsi="Times New Roman" w:cs="Times New Roman"/>
                <w:bCs/>
                <w:sz w:val="24"/>
                <w:szCs w:val="24"/>
              </w:rPr>
              <w:t xml:space="preserve"> муниципальный округ, с. Кузнецово</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2 116 950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2 116 950</w:t>
            </w:r>
          </w:p>
        </w:tc>
      </w:tr>
      <w:tr w:rsidR="0046200F" w:rsidRPr="00F27806" w:rsidTr="00DC517D">
        <w:trPr>
          <w:trHeight w:val="540"/>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1 995 100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1 995 100</w:t>
            </w:r>
          </w:p>
        </w:tc>
      </w:tr>
      <w:tr w:rsidR="0046200F" w:rsidRPr="00F27806" w:rsidTr="00DC517D">
        <w:trPr>
          <w:trHeight w:val="540"/>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121 850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121 850</w:t>
            </w:r>
          </w:p>
        </w:tc>
      </w:tr>
      <w:tr w:rsidR="0046200F" w:rsidRPr="00F27806" w:rsidTr="00DC517D">
        <w:trPr>
          <w:trHeight w:val="70"/>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3.2.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F27806">
              <w:rPr>
                <w:rFonts w:ascii="Times New Roman" w:hAnsi="Times New Roman" w:cs="Times New Roman"/>
                <w:bCs/>
                <w:sz w:val="24"/>
                <w:szCs w:val="24"/>
              </w:rPr>
              <w:t>Лебяжский</w:t>
            </w:r>
            <w:proofErr w:type="spellEnd"/>
            <w:r w:rsidRPr="00F27806">
              <w:rPr>
                <w:rFonts w:ascii="Times New Roman" w:hAnsi="Times New Roman" w:cs="Times New Roman"/>
                <w:bCs/>
                <w:sz w:val="24"/>
                <w:szCs w:val="24"/>
              </w:rPr>
              <w:t xml:space="preserve"> муниципальный округ, с. </w:t>
            </w:r>
            <w:proofErr w:type="spellStart"/>
            <w:r w:rsidRPr="00F27806">
              <w:rPr>
                <w:rFonts w:ascii="Times New Roman" w:hAnsi="Times New Roman" w:cs="Times New Roman"/>
                <w:bCs/>
                <w:sz w:val="24"/>
                <w:szCs w:val="24"/>
              </w:rPr>
              <w:t>Ветошкино</w:t>
            </w:r>
            <w:proofErr w:type="spellEnd"/>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5 518 150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5 518 150</w:t>
            </w:r>
          </w:p>
        </w:tc>
      </w:tr>
      <w:tr w:rsidR="0046200F" w:rsidRPr="00F27806" w:rsidTr="00DC517D">
        <w:trPr>
          <w:trHeight w:val="196"/>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5 242 242,50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5 242 242,50</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275 907,50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275 907,50</w:t>
            </w:r>
          </w:p>
        </w:tc>
      </w:tr>
      <w:tr w:rsidR="0046200F" w:rsidRPr="00F27806" w:rsidTr="00DC517D">
        <w:trPr>
          <w:trHeight w:val="281"/>
          <w:tblCellSpacing w:w="5" w:type="nil"/>
        </w:trPr>
        <w:tc>
          <w:tcPr>
            <w:tcW w:w="664"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3.3. мероприятие</w:t>
            </w:r>
          </w:p>
        </w:tc>
        <w:tc>
          <w:tcPr>
            <w:tcW w:w="1592"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rPr>
                <w:rFonts w:ascii="Times New Roman" w:hAnsi="Times New Roman" w:cs="Times New Roman"/>
                <w:bCs/>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F27806">
              <w:rPr>
                <w:rFonts w:ascii="Times New Roman" w:hAnsi="Times New Roman" w:cs="Times New Roman"/>
                <w:bCs/>
                <w:sz w:val="24"/>
                <w:szCs w:val="24"/>
              </w:rPr>
              <w:t>Лебяжский</w:t>
            </w:r>
            <w:proofErr w:type="spellEnd"/>
            <w:r w:rsidRPr="00F27806">
              <w:rPr>
                <w:rFonts w:ascii="Times New Roman" w:hAnsi="Times New Roman" w:cs="Times New Roman"/>
                <w:bCs/>
                <w:sz w:val="24"/>
                <w:szCs w:val="24"/>
              </w:rPr>
              <w:t xml:space="preserve"> муниципальный округ, д. </w:t>
            </w:r>
            <w:proofErr w:type="spellStart"/>
            <w:r w:rsidRPr="00F27806">
              <w:rPr>
                <w:rFonts w:ascii="Times New Roman" w:hAnsi="Times New Roman" w:cs="Times New Roman"/>
                <w:bCs/>
                <w:sz w:val="24"/>
                <w:szCs w:val="24"/>
              </w:rPr>
              <w:t>Михеевщина</w:t>
            </w:r>
            <w:proofErr w:type="spellEnd"/>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2 062 616,66</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2 062 616,66</w:t>
            </w:r>
          </w:p>
        </w:tc>
      </w:tr>
      <w:tr w:rsidR="0046200F" w:rsidRPr="00F27806" w:rsidTr="00DC517D">
        <w:trPr>
          <w:trHeight w:val="540"/>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1 959 485,8</w:t>
            </w:r>
            <w:r>
              <w:rPr>
                <w:rFonts w:ascii="Times New Roman" w:hAnsi="Times New Roman" w:cs="Times New Roman"/>
                <w:sz w:val="24"/>
                <w:szCs w:val="24"/>
              </w:rPr>
              <w:t>2</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1 959 485,8</w:t>
            </w:r>
            <w:r>
              <w:rPr>
                <w:rFonts w:ascii="Times New Roman" w:hAnsi="Times New Roman" w:cs="Times New Roman"/>
                <w:sz w:val="24"/>
                <w:szCs w:val="24"/>
              </w:rPr>
              <w:t>2</w:t>
            </w:r>
          </w:p>
        </w:tc>
      </w:tr>
      <w:tr w:rsidR="0046200F" w:rsidRPr="00F27806" w:rsidTr="00DC517D">
        <w:trPr>
          <w:trHeight w:val="540"/>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103 130,8</w:t>
            </w:r>
            <w:r>
              <w:rPr>
                <w:rFonts w:ascii="Times New Roman" w:hAnsi="Times New Roman" w:cs="Times New Roman"/>
                <w:sz w:val="24"/>
                <w:szCs w:val="24"/>
              </w:rPr>
              <w:t>4</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103 130,8</w:t>
            </w:r>
            <w:r>
              <w:rPr>
                <w:rFonts w:ascii="Times New Roman" w:hAnsi="Times New Roman" w:cs="Times New Roman"/>
                <w:sz w:val="24"/>
                <w:szCs w:val="24"/>
              </w:rPr>
              <w:t>4</w:t>
            </w:r>
          </w:p>
        </w:tc>
      </w:tr>
      <w:tr w:rsidR="0046200F" w:rsidRPr="00F27806" w:rsidTr="00DC517D">
        <w:trPr>
          <w:trHeight w:val="191"/>
          <w:tblCellSpacing w:w="5" w:type="nil"/>
        </w:trPr>
        <w:tc>
          <w:tcPr>
            <w:tcW w:w="664"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3.4. мероприятие</w:t>
            </w:r>
          </w:p>
        </w:tc>
        <w:tc>
          <w:tcPr>
            <w:tcW w:w="1592"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rPr>
                <w:rFonts w:ascii="Times New Roman" w:hAnsi="Times New Roman" w:cs="Times New Roman"/>
                <w:bCs/>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требованиям природоохранного законодательства, </w:t>
            </w:r>
            <w:proofErr w:type="spellStart"/>
            <w:r w:rsidRPr="00F27806">
              <w:rPr>
                <w:rFonts w:ascii="Times New Roman" w:hAnsi="Times New Roman" w:cs="Times New Roman"/>
                <w:bCs/>
                <w:sz w:val="24"/>
                <w:szCs w:val="24"/>
              </w:rPr>
              <w:t>Лебяжский</w:t>
            </w:r>
            <w:proofErr w:type="spellEnd"/>
            <w:r w:rsidRPr="00F27806">
              <w:rPr>
                <w:rFonts w:ascii="Times New Roman" w:hAnsi="Times New Roman" w:cs="Times New Roman"/>
                <w:bCs/>
                <w:sz w:val="24"/>
                <w:szCs w:val="24"/>
              </w:rPr>
              <w:t xml:space="preserve"> муниципальный округ, с. Елизарово</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402 1</w:t>
            </w:r>
            <w:r>
              <w:rPr>
                <w:rFonts w:ascii="Times New Roman" w:hAnsi="Times New Roman" w:cs="Times New Roman"/>
                <w:sz w:val="24"/>
                <w:szCs w:val="24"/>
              </w:rPr>
              <w:t>40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402 14</w:t>
            </w:r>
            <w:r>
              <w:rPr>
                <w:rFonts w:ascii="Times New Roman" w:hAnsi="Times New Roman" w:cs="Times New Roman"/>
                <w:sz w:val="24"/>
                <w:szCs w:val="24"/>
              </w:rPr>
              <w:t>0</w:t>
            </w:r>
          </w:p>
        </w:tc>
      </w:tr>
      <w:tr w:rsidR="0046200F" w:rsidRPr="00F27806" w:rsidTr="00DC517D">
        <w:trPr>
          <w:trHeight w:val="540"/>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382 03</w:t>
            </w:r>
            <w:r>
              <w:rPr>
                <w:rFonts w:ascii="Times New Roman" w:hAnsi="Times New Roman" w:cs="Times New Roman"/>
                <w:sz w:val="24"/>
                <w:szCs w:val="24"/>
              </w:rPr>
              <w:t>3</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382 03</w:t>
            </w:r>
            <w:r>
              <w:rPr>
                <w:rFonts w:ascii="Times New Roman" w:hAnsi="Times New Roman" w:cs="Times New Roman"/>
                <w:sz w:val="24"/>
                <w:szCs w:val="24"/>
              </w:rPr>
              <w:t>3</w:t>
            </w:r>
          </w:p>
        </w:tc>
      </w:tr>
      <w:tr w:rsidR="0046200F" w:rsidRPr="00F27806" w:rsidTr="00DC517D">
        <w:trPr>
          <w:trHeight w:val="540"/>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20 107</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20 107</w:t>
            </w:r>
          </w:p>
        </w:tc>
      </w:tr>
      <w:tr w:rsidR="0046200F" w:rsidRPr="00F27806" w:rsidTr="00DC517D">
        <w:trPr>
          <w:trHeight w:val="207"/>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3.5.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bCs/>
                <w:sz w:val="24"/>
                <w:szCs w:val="24"/>
              </w:rPr>
              <w:t xml:space="preserve">Ликвидация свалки бытовых (коммунальных) отходов на территории Кировской области, не отвечающая </w:t>
            </w:r>
            <w:r w:rsidRPr="00F27806">
              <w:rPr>
                <w:rFonts w:ascii="Times New Roman" w:hAnsi="Times New Roman" w:cs="Times New Roman"/>
                <w:bCs/>
                <w:sz w:val="24"/>
                <w:szCs w:val="24"/>
              </w:rPr>
              <w:lastRenderedPageBreak/>
              <w:t xml:space="preserve">требованиям природоохранного законодательства, </w:t>
            </w:r>
            <w:proofErr w:type="spellStart"/>
            <w:r w:rsidRPr="00F27806">
              <w:rPr>
                <w:rFonts w:ascii="Times New Roman" w:hAnsi="Times New Roman" w:cs="Times New Roman"/>
                <w:bCs/>
                <w:sz w:val="24"/>
                <w:szCs w:val="24"/>
              </w:rPr>
              <w:t>Лебяжский</w:t>
            </w:r>
            <w:proofErr w:type="spellEnd"/>
            <w:r w:rsidRPr="00F27806">
              <w:rPr>
                <w:rFonts w:ascii="Times New Roman" w:hAnsi="Times New Roman" w:cs="Times New Roman"/>
                <w:bCs/>
                <w:sz w:val="24"/>
                <w:szCs w:val="24"/>
              </w:rPr>
              <w:t xml:space="preserve"> муниципальный округ, д. </w:t>
            </w:r>
            <w:proofErr w:type="spellStart"/>
            <w:r w:rsidRPr="00F27806">
              <w:rPr>
                <w:rFonts w:ascii="Times New Roman" w:hAnsi="Times New Roman" w:cs="Times New Roman"/>
                <w:bCs/>
                <w:sz w:val="24"/>
                <w:szCs w:val="24"/>
              </w:rPr>
              <w:t>Кокорево</w:t>
            </w:r>
            <w:proofErr w:type="spellEnd"/>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lastRenderedPageBreak/>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707 093,34</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707 093,34</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671 738,68</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671 738,68</w:t>
            </w:r>
          </w:p>
        </w:tc>
      </w:tr>
      <w:tr w:rsidR="0046200F" w:rsidRPr="00F27806" w:rsidTr="00DC517D">
        <w:trPr>
          <w:trHeight w:val="54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35 354,66</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35 354,66</w:t>
            </w:r>
          </w:p>
        </w:tc>
      </w:tr>
      <w:tr w:rsidR="0046200F" w:rsidRPr="00F27806" w:rsidTr="00DC517D">
        <w:trPr>
          <w:trHeight w:val="432"/>
          <w:tblCellSpacing w:w="5" w:type="nil"/>
        </w:trPr>
        <w:tc>
          <w:tcPr>
            <w:tcW w:w="664"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Pr>
                <w:rFonts w:ascii="Times New Roman" w:hAnsi="Times New Roman" w:cs="Times New Roman"/>
                <w:sz w:val="24"/>
                <w:szCs w:val="24"/>
              </w:rPr>
              <w:lastRenderedPageBreak/>
              <w:t>3.6</w:t>
            </w:r>
            <w:r w:rsidRPr="00F27806">
              <w:rPr>
                <w:rFonts w:ascii="Times New Roman" w:hAnsi="Times New Roman" w:cs="Times New Roman"/>
                <w:sz w:val="24"/>
                <w:szCs w:val="24"/>
              </w:rPr>
              <w:t>. мероприятие</w:t>
            </w:r>
          </w:p>
        </w:tc>
        <w:tc>
          <w:tcPr>
            <w:tcW w:w="1592" w:type="pct"/>
            <w:vMerge w:val="restart"/>
            <w:tcBorders>
              <w:top w:val="single" w:sz="4" w:space="0" w:color="auto"/>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Pr>
                <w:rFonts w:ascii="Times New Roman" w:hAnsi="Times New Roman" w:cs="Times New Roman"/>
                <w:sz w:val="22"/>
                <w:szCs w:val="22"/>
              </w:rPr>
              <w:t>Ликвидация несанкционированной свалки по исковому заявлению Прокуратуры</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 xml:space="preserve">0 </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30 000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 xml:space="preserve">0 </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 xml:space="preserve">0 </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Pr>
                <w:rFonts w:ascii="Times New Roman" w:hAnsi="Times New Roman" w:cs="Times New Roman"/>
              </w:rPr>
              <w:t>30 000</w:t>
            </w:r>
          </w:p>
        </w:tc>
      </w:tr>
      <w:tr w:rsidR="0046200F" w:rsidRPr="00F27806" w:rsidTr="00DC517D">
        <w:trPr>
          <w:trHeight w:val="432"/>
          <w:tblCellSpacing w:w="5" w:type="nil"/>
        </w:trPr>
        <w:tc>
          <w:tcPr>
            <w:tcW w:w="664"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Pr>
                <w:rFonts w:ascii="Times New Roman" w:hAnsi="Times New Roman" w:cs="Times New Roman"/>
              </w:rPr>
              <w:t>0</w:t>
            </w:r>
          </w:p>
        </w:tc>
      </w:tr>
      <w:tr w:rsidR="0046200F" w:rsidRPr="00F27806" w:rsidTr="00DC517D">
        <w:trPr>
          <w:trHeight w:val="432"/>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30 000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Pr>
                <w:rFonts w:ascii="Times New Roman" w:hAnsi="Times New Roman" w:cs="Times New Roman"/>
              </w:rPr>
              <w:t>30 000</w:t>
            </w:r>
          </w:p>
        </w:tc>
      </w:tr>
      <w:tr w:rsidR="0046200F" w:rsidRPr="00F27806" w:rsidTr="00DC517D">
        <w:trPr>
          <w:trHeight w:val="432"/>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4.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Выплата исполнительских сборов по постановлению ОСП по Советскому и </w:t>
            </w:r>
            <w:proofErr w:type="spellStart"/>
            <w:r w:rsidRPr="00F27806">
              <w:rPr>
                <w:rFonts w:ascii="Times New Roman" w:hAnsi="Times New Roman" w:cs="Times New Roman"/>
                <w:sz w:val="24"/>
                <w:szCs w:val="24"/>
              </w:rPr>
              <w:t>Лебяжскому</w:t>
            </w:r>
            <w:proofErr w:type="spellEnd"/>
            <w:r w:rsidRPr="00F27806">
              <w:rPr>
                <w:rFonts w:ascii="Times New Roman" w:hAnsi="Times New Roman" w:cs="Times New Roman"/>
                <w:sz w:val="24"/>
                <w:szCs w:val="24"/>
              </w:rPr>
              <w:t xml:space="preserve"> районам ГУФССП РОСС России по Кировской области о разработке проекта санитарно-защитных зон полигона ТБО для </w:t>
            </w:r>
            <w:proofErr w:type="spellStart"/>
            <w:r w:rsidRPr="00F27806">
              <w:rPr>
                <w:rFonts w:ascii="Times New Roman" w:hAnsi="Times New Roman" w:cs="Times New Roman"/>
                <w:sz w:val="24"/>
                <w:szCs w:val="24"/>
              </w:rPr>
              <w:t>пгт</w:t>
            </w:r>
            <w:proofErr w:type="spellEnd"/>
            <w:r w:rsidRPr="00F27806">
              <w:rPr>
                <w:rFonts w:ascii="Times New Roman" w:hAnsi="Times New Roman" w:cs="Times New Roman"/>
                <w:sz w:val="24"/>
                <w:szCs w:val="24"/>
              </w:rPr>
              <w:t xml:space="preserve"> </w:t>
            </w:r>
            <w:proofErr w:type="gramStart"/>
            <w:r w:rsidRPr="00F27806">
              <w:rPr>
                <w:rFonts w:ascii="Times New Roman" w:hAnsi="Times New Roman" w:cs="Times New Roman"/>
                <w:sz w:val="24"/>
                <w:szCs w:val="24"/>
              </w:rPr>
              <w:t>Лебяжье</w:t>
            </w:r>
            <w:proofErr w:type="gramEnd"/>
            <w:r w:rsidRPr="00F27806">
              <w:rPr>
                <w:rFonts w:ascii="Times New Roman" w:hAnsi="Times New Roman" w:cs="Times New Roman"/>
                <w:sz w:val="24"/>
                <w:szCs w:val="24"/>
              </w:rPr>
              <w:t xml:space="preserve"> и о разработке проекта рекультивации полигона ТБО </w:t>
            </w:r>
            <w:proofErr w:type="spellStart"/>
            <w:r w:rsidRPr="00F27806">
              <w:rPr>
                <w:rFonts w:ascii="Times New Roman" w:hAnsi="Times New Roman" w:cs="Times New Roman"/>
                <w:sz w:val="24"/>
                <w:szCs w:val="24"/>
              </w:rPr>
              <w:t>пгт</w:t>
            </w:r>
            <w:proofErr w:type="spellEnd"/>
            <w:r w:rsidRPr="00F27806">
              <w:rPr>
                <w:rFonts w:ascii="Times New Roman" w:hAnsi="Times New Roman" w:cs="Times New Roman"/>
                <w:sz w:val="24"/>
                <w:szCs w:val="24"/>
              </w:rPr>
              <w:t xml:space="preserve"> Лебяжье</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75 000</w:t>
            </w:r>
          </w:p>
        </w:tc>
      </w:tr>
      <w:tr w:rsidR="0046200F" w:rsidRPr="00F27806" w:rsidTr="00DC517D">
        <w:trPr>
          <w:trHeight w:val="70"/>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123"/>
          <w:tblCellSpacing w:w="5" w:type="nil"/>
        </w:trPr>
        <w:tc>
          <w:tcPr>
            <w:tcW w:w="664"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75 000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75 000</w:t>
            </w:r>
          </w:p>
        </w:tc>
      </w:tr>
      <w:tr w:rsidR="0046200F" w:rsidRPr="00F27806" w:rsidTr="00DC517D">
        <w:trPr>
          <w:trHeight w:val="70"/>
          <w:tblCellSpacing w:w="5" w:type="nil"/>
        </w:trPr>
        <w:tc>
          <w:tcPr>
            <w:tcW w:w="664"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5. мероприятие</w:t>
            </w:r>
          </w:p>
        </w:tc>
        <w:tc>
          <w:tcPr>
            <w:tcW w:w="1592" w:type="pct"/>
            <w:vMerge w:val="restar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Выплаты гражданам денежного вознаграждения за добычу волка на территории Лебяжского муниципального округа</w:t>
            </w: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Всего</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10 000</w:t>
            </w:r>
          </w:p>
        </w:tc>
      </w:tr>
      <w:tr w:rsidR="0046200F" w:rsidRPr="00F27806" w:rsidTr="00DC517D">
        <w:trPr>
          <w:trHeight w:val="70"/>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областной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0</w:t>
            </w:r>
          </w:p>
        </w:tc>
      </w:tr>
      <w:tr w:rsidR="0046200F" w:rsidRPr="00F27806" w:rsidTr="00DC517D">
        <w:trPr>
          <w:trHeight w:val="70"/>
          <w:tblCellSpacing w:w="5" w:type="nil"/>
        </w:trPr>
        <w:tc>
          <w:tcPr>
            <w:tcW w:w="664"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1592" w:type="pct"/>
            <w:vMerge/>
            <w:tcBorders>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rPr>
                <w:rFonts w:ascii="Times New Roman" w:hAnsi="Times New Roman" w:cs="Times New Roman"/>
                <w:sz w:val="24"/>
                <w:szCs w:val="24"/>
              </w:rPr>
            </w:pPr>
            <w:r w:rsidRPr="00F27806">
              <w:rPr>
                <w:rFonts w:ascii="Times New Roman" w:hAnsi="Times New Roman" w:cs="Times New Roman"/>
                <w:sz w:val="24"/>
                <w:szCs w:val="24"/>
              </w:rPr>
              <w:t xml:space="preserve">местный     </w:t>
            </w:r>
            <w:r w:rsidRPr="00F27806">
              <w:rPr>
                <w:rFonts w:ascii="Times New Roman" w:hAnsi="Times New Roman" w:cs="Times New Roman"/>
                <w:sz w:val="24"/>
                <w:szCs w:val="24"/>
              </w:rPr>
              <w:br/>
              <w:t xml:space="preserve">бюджет      </w:t>
            </w:r>
          </w:p>
        </w:tc>
        <w:tc>
          <w:tcPr>
            <w:tcW w:w="407"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479"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10 000</w:t>
            </w:r>
          </w:p>
        </w:tc>
        <w:tc>
          <w:tcPr>
            <w:tcW w:w="326"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395" w:type="pct"/>
            <w:tcBorders>
              <w:top w:val="single" w:sz="4" w:space="0" w:color="auto"/>
              <w:left w:val="single" w:sz="4" w:space="0" w:color="auto"/>
              <w:bottom w:val="single" w:sz="4" w:space="0" w:color="auto"/>
              <w:right w:val="single" w:sz="4" w:space="0" w:color="auto"/>
            </w:tcBorders>
          </w:tcPr>
          <w:p w:rsidR="0046200F" w:rsidRPr="00F27806" w:rsidRDefault="0046200F" w:rsidP="00DC517D">
            <w:pPr>
              <w:pStyle w:val="ConsPlusCell"/>
              <w:spacing w:line="19" w:lineRule="atLeast"/>
              <w:jc w:val="center"/>
              <w:rPr>
                <w:rFonts w:ascii="Times New Roman" w:hAnsi="Times New Roman" w:cs="Times New Roman"/>
                <w:sz w:val="24"/>
                <w:szCs w:val="24"/>
              </w:rPr>
            </w:pPr>
            <w:r w:rsidRPr="00F27806">
              <w:rPr>
                <w:rFonts w:ascii="Times New Roman" w:hAnsi="Times New Roman" w:cs="Times New Roman"/>
                <w:sz w:val="24"/>
                <w:szCs w:val="24"/>
              </w:rPr>
              <w:t>0</w:t>
            </w:r>
          </w:p>
        </w:tc>
        <w:tc>
          <w:tcPr>
            <w:tcW w:w="523" w:type="pct"/>
            <w:tcBorders>
              <w:top w:val="single" w:sz="4" w:space="0" w:color="auto"/>
              <w:bottom w:val="single" w:sz="4" w:space="0" w:color="auto"/>
              <w:right w:val="single" w:sz="4" w:space="0" w:color="auto"/>
            </w:tcBorders>
            <w:shd w:val="clear" w:color="auto" w:fill="auto"/>
          </w:tcPr>
          <w:p w:rsidR="0046200F" w:rsidRPr="00F27806" w:rsidRDefault="0046200F" w:rsidP="00DC517D">
            <w:pPr>
              <w:widowControl/>
              <w:suppressAutoHyphens w:val="0"/>
              <w:spacing w:line="19" w:lineRule="atLeast"/>
              <w:jc w:val="center"/>
              <w:rPr>
                <w:rFonts w:ascii="Times New Roman" w:hAnsi="Times New Roman" w:cs="Times New Roman"/>
              </w:rPr>
            </w:pPr>
            <w:r w:rsidRPr="00F27806">
              <w:rPr>
                <w:rFonts w:ascii="Times New Roman" w:hAnsi="Times New Roman" w:cs="Times New Roman"/>
              </w:rPr>
              <w:t>10 000</w:t>
            </w:r>
          </w:p>
        </w:tc>
      </w:tr>
    </w:tbl>
    <w:p w:rsidR="00575FCB" w:rsidRPr="0046200F" w:rsidRDefault="00DD7AB8" w:rsidP="0046200F">
      <w:pPr>
        <w:pStyle w:val="ConsPlusNormal0"/>
        <w:jc w:val="center"/>
        <w:rPr>
          <w:rFonts w:ascii="Times New Roman" w:hAnsi="Times New Roman" w:cs="Times New Roman"/>
          <w:lang w:eastAsia="ru-RU"/>
        </w:rPr>
        <w:sectPr w:rsidR="00575FCB" w:rsidRPr="0046200F" w:rsidSect="00DE2986">
          <w:pgSz w:w="16838" w:h="11906" w:orient="landscape"/>
          <w:pgMar w:top="1134" w:right="1134" w:bottom="1134" w:left="1134" w:header="720" w:footer="720" w:gutter="0"/>
          <w:cols w:space="720"/>
          <w:docGrid w:linePitch="360"/>
        </w:sectPr>
      </w:pPr>
      <w:r>
        <w:rPr>
          <w:rFonts w:ascii="Times New Roman" w:hAnsi="Times New Roman" w:cs="Times New Roman"/>
          <w:sz w:val="28"/>
          <w:szCs w:val="28"/>
        </w:rPr>
        <w:t>________</w:t>
      </w:r>
    </w:p>
    <w:p w:rsidR="0020029B" w:rsidRPr="0046200F" w:rsidRDefault="0020029B" w:rsidP="00DD7AB8">
      <w:pPr>
        <w:pStyle w:val="ConsPlusNormal0"/>
        <w:ind w:firstLine="0"/>
        <w:outlineLvl w:val="1"/>
        <w:rPr>
          <w:rFonts w:ascii="Times New Roman" w:hAnsi="Times New Roman" w:cs="Times New Roman"/>
          <w:lang w:eastAsia="ru-RU"/>
        </w:rPr>
      </w:pPr>
      <w:bookmarkStart w:id="1" w:name="_GoBack"/>
      <w:bookmarkEnd w:id="1"/>
    </w:p>
    <w:sectPr w:rsidR="0020029B" w:rsidRPr="0046200F" w:rsidSect="00DE2986">
      <w:pgSz w:w="16838" w:h="11906" w:orient="landscape"/>
      <w:pgMar w:top="1134" w:right="1134" w:bottom="1134" w:left="1134" w:header="709" w:footer="709" w:gutter="0"/>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796" w:rsidRDefault="00D07796" w:rsidP="002C7E3A">
      <w:r>
        <w:separator/>
      </w:r>
    </w:p>
  </w:endnote>
  <w:endnote w:type="continuationSeparator" w:id="0">
    <w:p w:rsidR="00D07796" w:rsidRDefault="00D07796" w:rsidP="002C7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PetersburgCTT">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796" w:rsidRDefault="00D07796" w:rsidP="002C7E3A">
      <w:r>
        <w:separator/>
      </w:r>
    </w:p>
  </w:footnote>
  <w:footnote w:type="continuationSeparator" w:id="0">
    <w:p w:rsidR="00D07796" w:rsidRDefault="00D07796" w:rsidP="002C7E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pStyle w:val="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pStyle w:val="4"/>
      <w:suff w:val="nothing"/>
      <w:lvlText w:val="%1."/>
      <w:lvlJc w:val="left"/>
      <w:pPr>
        <w:tabs>
          <w:tab w:val="num" w:pos="0"/>
        </w:tabs>
        <w:ind w:left="0" w:firstLine="0"/>
      </w:pPr>
      <w:rPr>
        <w:rFonts w:ascii="Times New Roman" w:hAnsi="Times New Roman" w:cs="Times New Roman"/>
        <w:spacing w:val="-2"/>
        <w:sz w:val="28"/>
        <w:szCs w:val="28"/>
      </w:rPr>
    </w:lvl>
    <w:lvl w:ilvl="1">
      <w:start w:val="1"/>
      <w:numFmt w:val="lowerLetter"/>
      <w:suff w:val="nothing"/>
      <w:lvlText w:val="%2."/>
      <w:lvlJc w:val="left"/>
      <w:pPr>
        <w:tabs>
          <w:tab w:val="num" w:pos="0"/>
        </w:tabs>
        <w:ind w:left="0" w:firstLine="0"/>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0"/>
        </w:tabs>
        <w:ind w:left="1110" w:hanging="360"/>
      </w:pPr>
      <w:rPr>
        <w:rFonts w:ascii="Times New Roman" w:hAnsi="Times New Roman" w:cs="Times New Roman" w:hint="default"/>
        <w:spacing w:val="-2"/>
        <w:sz w:val="28"/>
        <w:szCs w:val="28"/>
      </w:rPr>
    </w:lvl>
  </w:abstractNum>
  <w:abstractNum w:abstractNumId="3">
    <w:nsid w:val="026337CC"/>
    <w:multiLevelType w:val="hybridMultilevel"/>
    <w:tmpl w:val="50A2C4FA"/>
    <w:lvl w:ilvl="0" w:tplc="0419000F">
      <w:start w:val="4"/>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1183148E"/>
    <w:multiLevelType w:val="hybridMultilevel"/>
    <w:tmpl w:val="7D20CA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1F6979"/>
    <w:multiLevelType w:val="hybridMultilevel"/>
    <w:tmpl w:val="4EFEC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05E4625"/>
    <w:multiLevelType w:val="hybridMultilevel"/>
    <w:tmpl w:val="B42A4484"/>
    <w:lvl w:ilvl="0" w:tplc="3B3C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A42347D"/>
    <w:multiLevelType w:val="multilevel"/>
    <w:tmpl w:val="EECCA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166366"/>
    <w:multiLevelType w:val="hybridMultilevel"/>
    <w:tmpl w:val="FB0214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30C6E4D"/>
    <w:multiLevelType w:val="hybridMultilevel"/>
    <w:tmpl w:val="AD6218C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62122B1"/>
    <w:multiLevelType w:val="hybridMultilevel"/>
    <w:tmpl w:val="203CF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10"/>
  </w:num>
  <w:num w:numId="8">
    <w:abstractNumId w:val="8"/>
  </w:num>
  <w:num w:numId="9">
    <w:abstractNumId w:val="9"/>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497622"/>
    <w:rsid w:val="00011DF2"/>
    <w:rsid w:val="000202DA"/>
    <w:rsid w:val="00020962"/>
    <w:rsid w:val="000261A6"/>
    <w:rsid w:val="00030118"/>
    <w:rsid w:val="000363A4"/>
    <w:rsid w:val="00057977"/>
    <w:rsid w:val="0006649C"/>
    <w:rsid w:val="000723BD"/>
    <w:rsid w:val="00074B20"/>
    <w:rsid w:val="00081A70"/>
    <w:rsid w:val="00094AF5"/>
    <w:rsid w:val="00097AF8"/>
    <w:rsid w:val="000A0131"/>
    <w:rsid w:val="000A7B25"/>
    <w:rsid w:val="000A7E04"/>
    <w:rsid w:val="000C33DE"/>
    <w:rsid w:val="000C5CFD"/>
    <w:rsid w:val="000D516D"/>
    <w:rsid w:val="000D5D50"/>
    <w:rsid w:val="000E5C65"/>
    <w:rsid w:val="000F6981"/>
    <w:rsid w:val="00104FD5"/>
    <w:rsid w:val="001150D1"/>
    <w:rsid w:val="00126CCF"/>
    <w:rsid w:val="001310D5"/>
    <w:rsid w:val="0013194E"/>
    <w:rsid w:val="00141A35"/>
    <w:rsid w:val="00142005"/>
    <w:rsid w:val="0014425F"/>
    <w:rsid w:val="00146CAD"/>
    <w:rsid w:val="00150163"/>
    <w:rsid w:val="00151BD6"/>
    <w:rsid w:val="00160429"/>
    <w:rsid w:val="00176184"/>
    <w:rsid w:val="001779DA"/>
    <w:rsid w:val="00191FB0"/>
    <w:rsid w:val="0019324F"/>
    <w:rsid w:val="00197B86"/>
    <w:rsid w:val="001B19C4"/>
    <w:rsid w:val="001B1C51"/>
    <w:rsid w:val="001B3E1C"/>
    <w:rsid w:val="001B5E45"/>
    <w:rsid w:val="001B72F2"/>
    <w:rsid w:val="001C5B36"/>
    <w:rsid w:val="001D6D12"/>
    <w:rsid w:val="001F3B4D"/>
    <w:rsid w:val="001F7BDB"/>
    <w:rsid w:val="0020029B"/>
    <w:rsid w:val="00201C6B"/>
    <w:rsid w:val="00202C61"/>
    <w:rsid w:val="00206B2B"/>
    <w:rsid w:val="00210FC4"/>
    <w:rsid w:val="00215F18"/>
    <w:rsid w:val="002235F4"/>
    <w:rsid w:val="00224CE7"/>
    <w:rsid w:val="00225434"/>
    <w:rsid w:val="002274B1"/>
    <w:rsid w:val="00230726"/>
    <w:rsid w:val="00232006"/>
    <w:rsid w:val="00246625"/>
    <w:rsid w:val="00251FE0"/>
    <w:rsid w:val="00254A25"/>
    <w:rsid w:val="00260027"/>
    <w:rsid w:val="00266D25"/>
    <w:rsid w:val="00272398"/>
    <w:rsid w:val="00276634"/>
    <w:rsid w:val="00282A6E"/>
    <w:rsid w:val="00285D58"/>
    <w:rsid w:val="00294CB8"/>
    <w:rsid w:val="002A2CCA"/>
    <w:rsid w:val="002C0115"/>
    <w:rsid w:val="002C4CA0"/>
    <w:rsid w:val="002C7E3A"/>
    <w:rsid w:val="002D0305"/>
    <w:rsid w:val="002D1E32"/>
    <w:rsid w:val="002E02E1"/>
    <w:rsid w:val="002E4325"/>
    <w:rsid w:val="00303CF3"/>
    <w:rsid w:val="00306459"/>
    <w:rsid w:val="00306B70"/>
    <w:rsid w:val="00323943"/>
    <w:rsid w:val="003259F1"/>
    <w:rsid w:val="0033286E"/>
    <w:rsid w:val="003366F0"/>
    <w:rsid w:val="0034222C"/>
    <w:rsid w:val="00350F92"/>
    <w:rsid w:val="003545EC"/>
    <w:rsid w:val="00355E48"/>
    <w:rsid w:val="003562F4"/>
    <w:rsid w:val="003619E7"/>
    <w:rsid w:val="00362FE1"/>
    <w:rsid w:val="00370971"/>
    <w:rsid w:val="00371588"/>
    <w:rsid w:val="00377388"/>
    <w:rsid w:val="00380A42"/>
    <w:rsid w:val="0038128F"/>
    <w:rsid w:val="00386A42"/>
    <w:rsid w:val="00392BD3"/>
    <w:rsid w:val="00394867"/>
    <w:rsid w:val="003959F2"/>
    <w:rsid w:val="00396FB0"/>
    <w:rsid w:val="003A0E58"/>
    <w:rsid w:val="003A48B1"/>
    <w:rsid w:val="003B25C5"/>
    <w:rsid w:val="003B70F6"/>
    <w:rsid w:val="003C0E1D"/>
    <w:rsid w:val="003C1577"/>
    <w:rsid w:val="003C1E4C"/>
    <w:rsid w:val="003E5DD5"/>
    <w:rsid w:val="004019AE"/>
    <w:rsid w:val="004134D7"/>
    <w:rsid w:val="00414078"/>
    <w:rsid w:val="004159BD"/>
    <w:rsid w:val="0041750D"/>
    <w:rsid w:val="00435C1F"/>
    <w:rsid w:val="00445FFC"/>
    <w:rsid w:val="004523C9"/>
    <w:rsid w:val="0046200F"/>
    <w:rsid w:val="00465547"/>
    <w:rsid w:val="00466820"/>
    <w:rsid w:val="00473E1C"/>
    <w:rsid w:val="0048635B"/>
    <w:rsid w:val="004937EB"/>
    <w:rsid w:val="00495524"/>
    <w:rsid w:val="00497622"/>
    <w:rsid w:val="004C1EC6"/>
    <w:rsid w:val="004C37A0"/>
    <w:rsid w:val="004D0C3C"/>
    <w:rsid w:val="004D727E"/>
    <w:rsid w:val="004D7576"/>
    <w:rsid w:val="004F0092"/>
    <w:rsid w:val="004F03CF"/>
    <w:rsid w:val="00513B35"/>
    <w:rsid w:val="005226BA"/>
    <w:rsid w:val="00531F6F"/>
    <w:rsid w:val="005351D0"/>
    <w:rsid w:val="005516BB"/>
    <w:rsid w:val="00552832"/>
    <w:rsid w:val="00560B30"/>
    <w:rsid w:val="00574D4C"/>
    <w:rsid w:val="00575FCB"/>
    <w:rsid w:val="00584770"/>
    <w:rsid w:val="00586FF2"/>
    <w:rsid w:val="00587E08"/>
    <w:rsid w:val="005931F0"/>
    <w:rsid w:val="005951D9"/>
    <w:rsid w:val="005A0DE9"/>
    <w:rsid w:val="005B251A"/>
    <w:rsid w:val="005B2680"/>
    <w:rsid w:val="005B3196"/>
    <w:rsid w:val="005C076E"/>
    <w:rsid w:val="005C1FB5"/>
    <w:rsid w:val="005D065A"/>
    <w:rsid w:val="005D2322"/>
    <w:rsid w:val="005D2614"/>
    <w:rsid w:val="005E7617"/>
    <w:rsid w:val="005E7997"/>
    <w:rsid w:val="00612099"/>
    <w:rsid w:val="00621668"/>
    <w:rsid w:val="00623C04"/>
    <w:rsid w:val="006302B0"/>
    <w:rsid w:val="006415C0"/>
    <w:rsid w:val="00656E0D"/>
    <w:rsid w:val="006579E9"/>
    <w:rsid w:val="00660409"/>
    <w:rsid w:val="00673C4D"/>
    <w:rsid w:val="00680DFB"/>
    <w:rsid w:val="00683CE0"/>
    <w:rsid w:val="006A4255"/>
    <w:rsid w:val="006C4D61"/>
    <w:rsid w:val="006C7368"/>
    <w:rsid w:val="006D4E08"/>
    <w:rsid w:val="006E081D"/>
    <w:rsid w:val="006E123D"/>
    <w:rsid w:val="006E54A6"/>
    <w:rsid w:val="006F00D1"/>
    <w:rsid w:val="006F70FD"/>
    <w:rsid w:val="00705991"/>
    <w:rsid w:val="00717CAB"/>
    <w:rsid w:val="0072410D"/>
    <w:rsid w:val="007324C7"/>
    <w:rsid w:val="00735CDD"/>
    <w:rsid w:val="007449BB"/>
    <w:rsid w:val="007459A5"/>
    <w:rsid w:val="007501D5"/>
    <w:rsid w:val="007506D6"/>
    <w:rsid w:val="007673AD"/>
    <w:rsid w:val="00770004"/>
    <w:rsid w:val="007716CE"/>
    <w:rsid w:val="00784758"/>
    <w:rsid w:val="00795FA5"/>
    <w:rsid w:val="007A4C3C"/>
    <w:rsid w:val="007D7F7D"/>
    <w:rsid w:val="007E7928"/>
    <w:rsid w:val="007F2CE0"/>
    <w:rsid w:val="007F4304"/>
    <w:rsid w:val="007F53E9"/>
    <w:rsid w:val="008022BF"/>
    <w:rsid w:val="0080374B"/>
    <w:rsid w:val="00814710"/>
    <w:rsid w:val="00817230"/>
    <w:rsid w:val="00821294"/>
    <w:rsid w:val="00830CC2"/>
    <w:rsid w:val="00834F73"/>
    <w:rsid w:val="00846DE7"/>
    <w:rsid w:val="00857C81"/>
    <w:rsid w:val="008874F7"/>
    <w:rsid w:val="00891B45"/>
    <w:rsid w:val="00895B58"/>
    <w:rsid w:val="008B0AD2"/>
    <w:rsid w:val="008C18BE"/>
    <w:rsid w:val="008C37E7"/>
    <w:rsid w:val="008D61AC"/>
    <w:rsid w:val="009027DD"/>
    <w:rsid w:val="00906FAE"/>
    <w:rsid w:val="00910CD0"/>
    <w:rsid w:val="00912A60"/>
    <w:rsid w:val="00914690"/>
    <w:rsid w:val="00930DC1"/>
    <w:rsid w:val="009434A6"/>
    <w:rsid w:val="00953D17"/>
    <w:rsid w:val="0096210B"/>
    <w:rsid w:val="009722E5"/>
    <w:rsid w:val="00975005"/>
    <w:rsid w:val="0098193A"/>
    <w:rsid w:val="00990161"/>
    <w:rsid w:val="00995D05"/>
    <w:rsid w:val="009A58D9"/>
    <w:rsid w:val="009B0F11"/>
    <w:rsid w:val="009B1A8A"/>
    <w:rsid w:val="009B70D4"/>
    <w:rsid w:val="009C10CA"/>
    <w:rsid w:val="009C57BF"/>
    <w:rsid w:val="009E74A1"/>
    <w:rsid w:val="009F0AC0"/>
    <w:rsid w:val="00A014B3"/>
    <w:rsid w:val="00A03E64"/>
    <w:rsid w:val="00A054A6"/>
    <w:rsid w:val="00A07A2A"/>
    <w:rsid w:val="00A07C63"/>
    <w:rsid w:val="00A1165D"/>
    <w:rsid w:val="00A12D34"/>
    <w:rsid w:val="00A14624"/>
    <w:rsid w:val="00A171F9"/>
    <w:rsid w:val="00A23A19"/>
    <w:rsid w:val="00A270DF"/>
    <w:rsid w:val="00A27DAE"/>
    <w:rsid w:val="00A34EFC"/>
    <w:rsid w:val="00A35C9A"/>
    <w:rsid w:val="00A35CA9"/>
    <w:rsid w:val="00A4002B"/>
    <w:rsid w:val="00A43BBE"/>
    <w:rsid w:val="00A45589"/>
    <w:rsid w:val="00A5174A"/>
    <w:rsid w:val="00A5178E"/>
    <w:rsid w:val="00A51CBD"/>
    <w:rsid w:val="00A5311F"/>
    <w:rsid w:val="00A561D9"/>
    <w:rsid w:val="00A611BF"/>
    <w:rsid w:val="00A61BEE"/>
    <w:rsid w:val="00A63DD0"/>
    <w:rsid w:val="00A6623A"/>
    <w:rsid w:val="00A66878"/>
    <w:rsid w:val="00A67D00"/>
    <w:rsid w:val="00A73D70"/>
    <w:rsid w:val="00A77F57"/>
    <w:rsid w:val="00A81B53"/>
    <w:rsid w:val="00A8498A"/>
    <w:rsid w:val="00A857F2"/>
    <w:rsid w:val="00A94296"/>
    <w:rsid w:val="00AA1BAA"/>
    <w:rsid w:val="00AA310C"/>
    <w:rsid w:val="00AA4D41"/>
    <w:rsid w:val="00AC4AF6"/>
    <w:rsid w:val="00AD3716"/>
    <w:rsid w:val="00AE0BB7"/>
    <w:rsid w:val="00AE501D"/>
    <w:rsid w:val="00AE6B2E"/>
    <w:rsid w:val="00AF3339"/>
    <w:rsid w:val="00AF6D20"/>
    <w:rsid w:val="00B07C9C"/>
    <w:rsid w:val="00B10D8A"/>
    <w:rsid w:val="00B119B4"/>
    <w:rsid w:val="00B13DFB"/>
    <w:rsid w:val="00B20356"/>
    <w:rsid w:val="00B22320"/>
    <w:rsid w:val="00B224F2"/>
    <w:rsid w:val="00B3060F"/>
    <w:rsid w:val="00B31D3F"/>
    <w:rsid w:val="00B50B65"/>
    <w:rsid w:val="00B51405"/>
    <w:rsid w:val="00B66F89"/>
    <w:rsid w:val="00B735EE"/>
    <w:rsid w:val="00B85B6F"/>
    <w:rsid w:val="00B85BDC"/>
    <w:rsid w:val="00B906AD"/>
    <w:rsid w:val="00B906D9"/>
    <w:rsid w:val="00B94267"/>
    <w:rsid w:val="00B97AB5"/>
    <w:rsid w:val="00BA0DDF"/>
    <w:rsid w:val="00BA4BC6"/>
    <w:rsid w:val="00BE0E72"/>
    <w:rsid w:val="00BF058F"/>
    <w:rsid w:val="00BF1DF9"/>
    <w:rsid w:val="00BF4E72"/>
    <w:rsid w:val="00C01E6F"/>
    <w:rsid w:val="00C11893"/>
    <w:rsid w:val="00C13FA5"/>
    <w:rsid w:val="00C14118"/>
    <w:rsid w:val="00C14DAE"/>
    <w:rsid w:val="00C2412A"/>
    <w:rsid w:val="00C3565C"/>
    <w:rsid w:val="00C36CCD"/>
    <w:rsid w:val="00C4371F"/>
    <w:rsid w:val="00C52811"/>
    <w:rsid w:val="00C5291B"/>
    <w:rsid w:val="00C533FA"/>
    <w:rsid w:val="00C60470"/>
    <w:rsid w:val="00C72DDF"/>
    <w:rsid w:val="00C765DA"/>
    <w:rsid w:val="00C90292"/>
    <w:rsid w:val="00C92FEC"/>
    <w:rsid w:val="00C94FDE"/>
    <w:rsid w:val="00C97D37"/>
    <w:rsid w:val="00CA02C9"/>
    <w:rsid w:val="00CA16B0"/>
    <w:rsid w:val="00CA3B1F"/>
    <w:rsid w:val="00CB3DD6"/>
    <w:rsid w:val="00CB5F27"/>
    <w:rsid w:val="00CC0ECA"/>
    <w:rsid w:val="00CC3302"/>
    <w:rsid w:val="00CC4412"/>
    <w:rsid w:val="00CD477C"/>
    <w:rsid w:val="00CD4804"/>
    <w:rsid w:val="00CE4F25"/>
    <w:rsid w:val="00CF0B2D"/>
    <w:rsid w:val="00CF1C1A"/>
    <w:rsid w:val="00CF4E58"/>
    <w:rsid w:val="00D02238"/>
    <w:rsid w:val="00D07796"/>
    <w:rsid w:val="00D11D5A"/>
    <w:rsid w:val="00D12A9B"/>
    <w:rsid w:val="00D2264E"/>
    <w:rsid w:val="00D25C16"/>
    <w:rsid w:val="00D3692E"/>
    <w:rsid w:val="00D43752"/>
    <w:rsid w:val="00D47433"/>
    <w:rsid w:val="00D573FD"/>
    <w:rsid w:val="00D57AE1"/>
    <w:rsid w:val="00D6008A"/>
    <w:rsid w:val="00D616A8"/>
    <w:rsid w:val="00D65F30"/>
    <w:rsid w:val="00D72ED7"/>
    <w:rsid w:val="00D80812"/>
    <w:rsid w:val="00D82037"/>
    <w:rsid w:val="00D853FE"/>
    <w:rsid w:val="00DA0296"/>
    <w:rsid w:val="00DC517D"/>
    <w:rsid w:val="00DC7951"/>
    <w:rsid w:val="00DD7AB8"/>
    <w:rsid w:val="00DE2986"/>
    <w:rsid w:val="00DE7081"/>
    <w:rsid w:val="00DE76FF"/>
    <w:rsid w:val="00DF3614"/>
    <w:rsid w:val="00E0327B"/>
    <w:rsid w:val="00E03DE2"/>
    <w:rsid w:val="00E04695"/>
    <w:rsid w:val="00E12189"/>
    <w:rsid w:val="00E12F35"/>
    <w:rsid w:val="00E20BC6"/>
    <w:rsid w:val="00E34F92"/>
    <w:rsid w:val="00E371B2"/>
    <w:rsid w:val="00E40164"/>
    <w:rsid w:val="00E44F5B"/>
    <w:rsid w:val="00E53650"/>
    <w:rsid w:val="00E65951"/>
    <w:rsid w:val="00E84164"/>
    <w:rsid w:val="00E94F73"/>
    <w:rsid w:val="00EA01D3"/>
    <w:rsid w:val="00EA3FE8"/>
    <w:rsid w:val="00ED0216"/>
    <w:rsid w:val="00ED4CB2"/>
    <w:rsid w:val="00EE4090"/>
    <w:rsid w:val="00EE660F"/>
    <w:rsid w:val="00EE7CB4"/>
    <w:rsid w:val="00EF0BD3"/>
    <w:rsid w:val="00EF6019"/>
    <w:rsid w:val="00EF6681"/>
    <w:rsid w:val="00EF6F16"/>
    <w:rsid w:val="00F015ED"/>
    <w:rsid w:val="00F0393C"/>
    <w:rsid w:val="00F03F0E"/>
    <w:rsid w:val="00F06ED6"/>
    <w:rsid w:val="00F171E9"/>
    <w:rsid w:val="00F2164E"/>
    <w:rsid w:val="00F227B2"/>
    <w:rsid w:val="00F232AF"/>
    <w:rsid w:val="00F2610C"/>
    <w:rsid w:val="00F27806"/>
    <w:rsid w:val="00F4135A"/>
    <w:rsid w:val="00F4381E"/>
    <w:rsid w:val="00F43C18"/>
    <w:rsid w:val="00F443E2"/>
    <w:rsid w:val="00F4560B"/>
    <w:rsid w:val="00F46415"/>
    <w:rsid w:val="00F52D58"/>
    <w:rsid w:val="00F53839"/>
    <w:rsid w:val="00F75B09"/>
    <w:rsid w:val="00F828BD"/>
    <w:rsid w:val="00F9443D"/>
    <w:rsid w:val="00F9502F"/>
    <w:rsid w:val="00F97A52"/>
    <w:rsid w:val="00FA119D"/>
    <w:rsid w:val="00FB53A8"/>
    <w:rsid w:val="00FC0D65"/>
    <w:rsid w:val="00FC15CE"/>
    <w:rsid w:val="00FC69B6"/>
    <w:rsid w:val="00FD6AD2"/>
    <w:rsid w:val="00FF352A"/>
    <w:rsid w:val="00FF355E"/>
    <w:rsid w:val="00FF47C8"/>
    <w:rsid w:val="00FF57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9BB"/>
    <w:pPr>
      <w:widowControl w:val="0"/>
      <w:suppressAutoHyphens/>
    </w:pPr>
    <w:rPr>
      <w:rFonts w:ascii="Liberation Serif" w:eastAsia="Lucida Sans Unicode" w:hAnsi="Liberation Serif" w:cs="Mangal"/>
      <w:kern w:val="1"/>
      <w:sz w:val="24"/>
      <w:szCs w:val="24"/>
      <w:lang w:eastAsia="zh-CN" w:bidi="hi-IN"/>
    </w:rPr>
  </w:style>
  <w:style w:type="paragraph" w:styleId="1">
    <w:name w:val="heading 1"/>
    <w:basedOn w:val="10"/>
    <w:next w:val="a0"/>
    <w:qFormat/>
    <w:rsid w:val="007449BB"/>
    <w:pPr>
      <w:tabs>
        <w:tab w:val="left" w:pos="432"/>
      </w:tabs>
      <w:ind w:left="432" w:hanging="432"/>
      <w:outlineLvl w:val="0"/>
    </w:pPr>
    <w:rPr>
      <w:b/>
      <w:bCs/>
      <w:sz w:val="36"/>
      <w:szCs w:val="36"/>
    </w:rPr>
  </w:style>
  <w:style w:type="paragraph" w:styleId="2">
    <w:name w:val="heading 2"/>
    <w:basedOn w:val="10"/>
    <w:next w:val="a0"/>
    <w:qFormat/>
    <w:rsid w:val="007449BB"/>
    <w:pPr>
      <w:tabs>
        <w:tab w:val="left" w:pos="576"/>
      </w:tabs>
      <w:spacing w:before="200"/>
      <w:ind w:left="576" w:hanging="576"/>
      <w:outlineLvl w:val="1"/>
    </w:pPr>
    <w:rPr>
      <w:b/>
      <w:bCs/>
      <w:sz w:val="32"/>
      <w:szCs w:val="32"/>
    </w:rPr>
  </w:style>
  <w:style w:type="paragraph" w:styleId="3">
    <w:name w:val="heading 3"/>
    <w:basedOn w:val="10"/>
    <w:next w:val="a0"/>
    <w:qFormat/>
    <w:rsid w:val="007449BB"/>
    <w:pPr>
      <w:tabs>
        <w:tab w:val="left" w:pos="720"/>
      </w:tabs>
      <w:spacing w:before="140"/>
      <w:ind w:left="720" w:hanging="720"/>
      <w:outlineLvl w:val="2"/>
    </w:pPr>
    <w:rPr>
      <w:b/>
      <w:bCs/>
    </w:rPr>
  </w:style>
  <w:style w:type="paragraph" w:styleId="4">
    <w:name w:val="heading 4"/>
    <w:basedOn w:val="a"/>
    <w:next w:val="a"/>
    <w:qFormat/>
    <w:rsid w:val="007449BB"/>
    <w:pPr>
      <w:keepNext/>
      <w:widowControl/>
      <w:numPr>
        <w:numId w:val="2"/>
      </w:numPr>
      <w:outlineLvl w:val="3"/>
    </w:pPr>
    <w:rPr>
      <w:rFonts w:ascii="Times New Roman" w:eastAsia="Times New Roman" w:hAnsi="Times New Roman" w:cs="Times New Roman"/>
      <w:sz w:val="28"/>
      <w:lang w:bidi="ar-SA"/>
    </w:rPr>
  </w:style>
  <w:style w:type="paragraph" w:styleId="5">
    <w:name w:val="heading 5"/>
    <w:basedOn w:val="a"/>
    <w:next w:val="a"/>
    <w:qFormat/>
    <w:rsid w:val="007449BB"/>
    <w:pPr>
      <w:keepNext/>
      <w:widowControl/>
      <w:tabs>
        <w:tab w:val="num" w:pos="0"/>
      </w:tabs>
      <w:jc w:val="center"/>
      <w:outlineLvl w:val="4"/>
    </w:pPr>
    <w:rPr>
      <w:rFonts w:ascii="Times New Roman" w:eastAsia="Times New Roman" w:hAnsi="Times New Roman" w:cs="Times New Roman"/>
      <w:sz w:val="28"/>
      <w:lang w:bidi="ar-SA"/>
    </w:rPr>
  </w:style>
  <w:style w:type="paragraph" w:styleId="6">
    <w:name w:val="heading 6"/>
    <w:basedOn w:val="a"/>
    <w:next w:val="a"/>
    <w:qFormat/>
    <w:rsid w:val="007449BB"/>
    <w:pPr>
      <w:widowControl/>
      <w:numPr>
        <w:ilvl w:val="5"/>
        <w:numId w:val="1"/>
      </w:numPr>
      <w:suppressAutoHyphens w:val="0"/>
      <w:spacing w:before="240" w:after="60"/>
      <w:outlineLvl w:val="5"/>
    </w:pPr>
    <w:rPr>
      <w:rFonts w:ascii="Times New Roman" w:eastAsia="Times New Roman" w:hAnsi="Times New Roman" w:cs="Times New Roman"/>
      <w:b/>
      <w:bCs/>
      <w:sz w:val="22"/>
      <w:szCs w:val="22"/>
      <w:lang w:bidi="ar-SA"/>
    </w:rPr>
  </w:style>
  <w:style w:type="paragraph" w:styleId="7">
    <w:name w:val="heading 7"/>
    <w:basedOn w:val="a"/>
    <w:next w:val="a"/>
    <w:qFormat/>
    <w:rsid w:val="007449BB"/>
    <w:pPr>
      <w:widowControl/>
      <w:numPr>
        <w:ilvl w:val="6"/>
        <w:numId w:val="1"/>
      </w:numPr>
      <w:suppressAutoHyphens w:val="0"/>
      <w:spacing w:before="240" w:after="60"/>
      <w:outlineLvl w:val="6"/>
    </w:pPr>
    <w:rPr>
      <w:rFonts w:ascii="Times New Roman" w:eastAsia="Times New Roman" w:hAnsi="Times New Roman" w:cs="Times New Roman"/>
      <w:lang w:bidi="ar-SA"/>
    </w:rPr>
  </w:style>
  <w:style w:type="paragraph" w:styleId="8">
    <w:name w:val="heading 8"/>
    <w:basedOn w:val="a"/>
    <w:next w:val="a"/>
    <w:qFormat/>
    <w:rsid w:val="007449BB"/>
    <w:pPr>
      <w:widowControl/>
      <w:tabs>
        <w:tab w:val="left" w:pos="0"/>
      </w:tabs>
      <w:suppressAutoHyphens w:val="0"/>
      <w:spacing w:before="240" w:after="60"/>
      <w:ind w:left="5760" w:hanging="720"/>
      <w:jc w:val="both"/>
      <w:outlineLvl w:val="7"/>
    </w:pPr>
    <w:rPr>
      <w:rFonts w:ascii="PetersburgCTT" w:eastAsia="Calibri" w:hAnsi="PetersburgCTT" w:cs="Times New Roman"/>
      <w:i/>
      <w:sz w:val="22"/>
      <w:lang w:bidi="ar-SA"/>
    </w:rPr>
  </w:style>
  <w:style w:type="paragraph" w:styleId="9">
    <w:name w:val="heading 9"/>
    <w:basedOn w:val="a"/>
    <w:next w:val="a"/>
    <w:qFormat/>
    <w:rsid w:val="007449BB"/>
    <w:pPr>
      <w:widowControl/>
      <w:numPr>
        <w:ilvl w:val="8"/>
        <w:numId w:val="1"/>
      </w:numPr>
      <w:suppressAutoHyphens w:val="0"/>
      <w:spacing w:before="240" w:after="60"/>
      <w:outlineLvl w:val="8"/>
    </w:pPr>
    <w:rPr>
      <w:rFonts w:ascii="Arial" w:eastAsia="Times New Roman" w:hAnsi="Arial" w:cs="Arial"/>
      <w:sz w:val="22"/>
      <w:szCs w:val="22"/>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7449BB"/>
  </w:style>
  <w:style w:type="character" w:customStyle="1" w:styleId="WW8Num1z1">
    <w:name w:val="WW8Num1z1"/>
    <w:rsid w:val="007449BB"/>
  </w:style>
  <w:style w:type="character" w:customStyle="1" w:styleId="WW8Num1z2">
    <w:name w:val="WW8Num1z2"/>
    <w:rsid w:val="007449BB"/>
  </w:style>
  <w:style w:type="character" w:customStyle="1" w:styleId="WW8Num1z3">
    <w:name w:val="WW8Num1z3"/>
    <w:rsid w:val="007449BB"/>
  </w:style>
  <w:style w:type="character" w:customStyle="1" w:styleId="WW8Num1z4">
    <w:name w:val="WW8Num1z4"/>
    <w:rsid w:val="007449BB"/>
  </w:style>
  <w:style w:type="character" w:customStyle="1" w:styleId="WW8Num1z5">
    <w:name w:val="WW8Num1z5"/>
    <w:rsid w:val="007449BB"/>
  </w:style>
  <w:style w:type="character" w:customStyle="1" w:styleId="WW8Num1z6">
    <w:name w:val="WW8Num1z6"/>
    <w:rsid w:val="007449BB"/>
  </w:style>
  <w:style w:type="character" w:customStyle="1" w:styleId="WW8Num1z7">
    <w:name w:val="WW8Num1z7"/>
    <w:rsid w:val="007449BB"/>
  </w:style>
  <w:style w:type="character" w:customStyle="1" w:styleId="WW8Num1z8">
    <w:name w:val="WW8Num1z8"/>
    <w:rsid w:val="007449BB"/>
  </w:style>
  <w:style w:type="character" w:customStyle="1" w:styleId="WW8Num2z0">
    <w:name w:val="WW8Num2z0"/>
    <w:rsid w:val="007449BB"/>
    <w:rPr>
      <w:rFonts w:ascii="Times New Roman" w:hAnsi="Times New Roman" w:cs="Times New Roman"/>
      <w:spacing w:val="-2"/>
      <w:sz w:val="28"/>
      <w:szCs w:val="28"/>
    </w:rPr>
  </w:style>
  <w:style w:type="character" w:customStyle="1" w:styleId="WW8Num2z1">
    <w:name w:val="WW8Num2z1"/>
    <w:rsid w:val="007449BB"/>
  </w:style>
  <w:style w:type="character" w:customStyle="1" w:styleId="WW8Num2z2">
    <w:name w:val="WW8Num2z2"/>
    <w:rsid w:val="007449BB"/>
  </w:style>
  <w:style w:type="character" w:customStyle="1" w:styleId="WW8Num2z3">
    <w:name w:val="WW8Num2z3"/>
    <w:rsid w:val="007449BB"/>
  </w:style>
  <w:style w:type="character" w:customStyle="1" w:styleId="WW8Num2z4">
    <w:name w:val="WW8Num2z4"/>
    <w:rsid w:val="007449BB"/>
  </w:style>
  <w:style w:type="character" w:customStyle="1" w:styleId="WW8Num2z5">
    <w:name w:val="WW8Num2z5"/>
    <w:rsid w:val="007449BB"/>
  </w:style>
  <w:style w:type="character" w:customStyle="1" w:styleId="WW8Num2z6">
    <w:name w:val="WW8Num2z6"/>
    <w:rsid w:val="007449BB"/>
  </w:style>
  <w:style w:type="character" w:customStyle="1" w:styleId="WW8Num2z7">
    <w:name w:val="WW8Num2z7"/>
    <w:rsid w:val="007449BB"/>
  </w:style>
  <w:style w:type="character" w:customStyle="1" w:styleId="WW8Num2z8">
    <w:name w:val="WW8Num2z8"/>
    <w:rsid w:val="007449BB"/>
  </w:style>
  <w:style w:type="character" w:customStyle="1" w:styleId="WW8Num3z0">
    <w:name w:val="WW8Num3z0"/>
    <w:rsid w:val="007449BB"/>
    <w:rPr>
      <w:rFonts w:ascii="Times New Roman" w:hAnsi="Times New Roman" w:cs="Times New Roman" w:hint="default"/>
      <w:spacing w:val="-2"/>
      <w:sz w:val="28"/>
      <w:szCs w:val="28"/>
    </w:rPr>
  </w:style>
  <w:style w:type="character" w:customStyle="1" w:styleId="30">
    <w:name w:val="Основной шрифт абзаца3"/>
    <w:rsid w:val="007449BB"/>
  </w:style>
  <w:style w:type="character" w:customStyle="1" w:styleId="WW8Num3z1">
    <w:name w:val="WW8Num3z1"/>
    <w:rsid w:val="007449BB"/>
  </w:style>
  <w:style w:type="character" w:customStyle="1" w:styleId="WW8Num3z2">
    <w:name w:val="WW8Num3z2"/>
    <w:rsid w:val="007449BB"/>
  </w:style>
  <w:style w:type="character" w:customStyle="1" w:styleId="WW8Num3z3">
    <w:name w:val="WW8Num3z3"/>
    <w:rsid w:val="007449BB"/>
  </w:style>
  <w:style w:type="character" w:customStyle="1" w:styleId="WW8Num3z4">
    <w:name w:val="WW8Num3z4"/>
    <w:rsid w:val="007449BB"/>
  </w:style>
  <w:style w:type="character" w:customStyle="1" w:styleId="WW8Num3z5">
    <w:name w:val="WW8Num3z5"/>
    <w:rsid w:val="007449BB"/>
  </w:style>
  <w:style w:type="character" w:customStyle="1" w:styleId="WW8Num3z6">
    <w:name w:val="WW8Num3z6"/>
    <w:rsid w:val="007449BB"/>
  </w:style>
  <w:style w:type="character" w:customStyle="1" w:styleId="WW8Num3z7">
    <w:name w:val="WW8Num3z7"/>
    <w:rsid w:val="007449BB"/>
  </w:style>
  <w:style w:type="character" w:customStyle="1" w:styleId="WW8Num3z8">
    <w:name w:val="WW8Num3z8"/>
    <w:rsid w:val="007449BB"/>
  </w:style>
  <w:style w:type="character" w:customStyle="1" w:styleId="WW8Num4z0">
    <w:name w:val="WW8Num4z0"/>
    <w:rsid w:val="007449BB"/>
    <w:rPr>
      <w:rFonts w:ascii="Times New Roman" w:hAnsi="Times New Roman" w:cs="Times New Roman"/>
      <w:spacing w:val="-2"/>
      <w:sz w:val="28"/>
      <w:szCs w:val="28"/>
    </w:rPr>
  </w:style>
  <w:style w:type="character" w:customStyle="1" w:styleId="WW8Num4z1">
    <w:name w:val="WW8Num4z1"/>
    <w:rsid w:val="007449BB"/>
  </w:style>
  <w:style w:type="character" w:customStyle="1" w:styleId="WW8Num4z2">
    <w:name w:val="WW8Num4z2"/>
    <w:rsid w:val="007449BB"/>
  </w:style>
  <w:style w:type="character" w:customStyle="1" w:styleId="WW8Num4z3">
    <w:name w:val="WW8Num4z3"/>
    <w:rsid w:val="007449BB"/>
  </w:style>
  <w:style w:type="character" w:customStyle="1" w:styleId="WW8Num4z4">
    <w:name w:val="WW8Num4z4"/>
    <w:rsid w:val="007449BB"/>
  </w:style>
  <w:style w:type="character" w:customStyle="1" w:styleId="WW8Num4z5">
    <w:name w:val="WW8Num4z5"/>
    <w:rsid w:val="007449BB"/>
  </w:style>
  <w:style w:type="character" w:customStyle="1" w:styleId="WW8Num4z6">
    <w:name w:val="WW8Num4z6"/>
    <w:rsid w:val="007449BB"/>
  </w:style>
  <w:style w:type="character" w:customStyle="1" w:styleId="WW8Num4z7">
    <w:name w:val="WW8Num4z7"/>
    <w:rsid w:val="007449BB"/>
  </w:style>
  <w:style w:type="character" w:customStyle="1" w:styleId="WW8Num4z8">
    <w:name w:val="WW8Num4z8"/>
    <w:rsid w:val="007449BB"/>
  </w:style>
  <w:style w:type="character" w:customStyle="1" w:styleId="WW8Num5z0">
    <w:name w:val="WW8Num5z0"/>
    <w:rsid w:val="007449BB"/>
    <w:rPr>
      <w:rFonts w:ascii="Times New Roman" w:hAnsi="Times New Roman" w:cs="Times New Roman"/>
      <w:spacing w:val="-2"/>
      <w:sz w:val="28"/>
      <w:szCs w:val="28"/>
    </w:rPr>
  </w:style>
  <w:style w:type="character" w:customStyle="1" w:styleId="WW8Num5z1">
    <w:name w:val="WW8Num5z1"/>
    <w:rsid w:val="007449BB"/>
  </w:style>
  <w:style w:type="character" w:customStyle="1" w:styleId="WW8Num5z2">
    <w:name w:val="WW8Num5z2"/>
    <w:rsid w:val="007449BB"/>
  </w:style>
  <w:style w:type="character" w:customStyle="1" w:styleId="WW8Num5z3">
    <w:name w:val="WW8Num5z3"/>
    <w:rsid w:val="007449BB"/>
  </w:style>
  <w:style w:type="character" w:customStyle="1" w:styleId="WW8Num5z4">
    <w:name w:val="WW8Num5z4"/>
    <w:rsid w:val="007449BB"/>
  </w:style>
  <w:style w:type="character" w:customStyle="1" w:styleId="WW8Num5z5">
    <w:name w:val="WW8Num5z5"/>
    <w:rsid w:val="007449BB"/>
  </w:style>
  <w:style w:type="character" w:customStyle="1" w:styleId="WW8Num5z6">
    <w:name w:val="WW8Num5z6"/>
    <w:rsid w:val="007449BB"/>
  </w:style>
  <w:style w:type="character" w:customStyle="1" w:styleId="WW8Num5z7">
    <w:name w:val="WW8Num5z7"/>
    <w:rsid w:val="007449BB"/>
  </w:style>
  <w:style w:type="character" w:customStyle="1" w:styleId="WW8Num5z8">
    <w:name w:val="WW8Num5z8"/>
    <w:rsid w:val="007449BB"/>
  </w:style>
  <w:style w:type="character" w:customStyle="1" w:styleId="WW8Num6z0">
    <w:name w:val="WW8Num6z0"/>
    <w:rsid w:val="007449BB"/>
    <w:rPr>
      <w:rFonts w:ascii="Times New Roman" w:hAnsi="Times New Roman" w:cs="Times New Roman"/>
      <w:spacing w:val="-2"/>
      <w:sz w:val="28"/>
      <w:szCs w:val="28"/>
    </w:rPr>
  </w:style>
  <w:style w:type="character" w:customStyle="1" w:styleId="WW8Num6z1">
    <w:name w:val="WW8Num6z1"/>
    <w:rsid w:val="007449BB"/>
  </w:style>
  <w:style w:type="character" w:customStyle="1" w:styleId="WW8Num6z2">
    <w:name w:val="WW8Num6z2"/>
    <w:rsid w:val="007449BB"/>
  </w:style>
  <w:style w:type="character" w:customStyle="1" w:styleId="WW8Num6z3">
    <w:name w:val="WW8Num6z3"/>
    <w:rsid w:val="007449BB"/>
  </w:style>
  <w:style w:type="character" w:customStyle="1" w:styleId="WW8Num6z4">
    <w:name w:val="WW8Num6z4"/>
    <w:rsid w:val="007449BB"/>
  </w:style>
  <w:style w:type="character" w:customStyle="1" w:styleId="WW8Num6z5">
    <w:name w:val="WW8Num6z5"/>
    <w:rsid w:val="007449BB"/>
  </w:style>
  <w:style w:type="character" w:customStyle="1" w:styleId="WW8Num6z6">
    <w:name w:val="WW8Num6z6"/>
    <w:rsid w:val="007449BB"/>
  </w:style>
  <w:style w:type="character" w:customStyle="1" w:styleId="WW8Num6z7">
    <w:name w:val="WW8Num6z7"/>
    <w:rsid w:val="007449BB"/>
  </w:style>
  <w:style w:type="character" w:customStyle="1" w:styleId="WW8Num6z8">
    <w:name w:val="WW8Num6z8"/>
    <w:rsid w:val="007449BB"/>
  </w:style>
  <w:style w:type="character" w:customStyle="1" w:styleId="WW8Num7z0">
    <w:name w:val="WW8Num7z0"/>
    <w:rsid w:val="007449BB"/>
    <w:rPr>
      <w:rFonts w:hint="default"/>
    </w:rPr>
  </w:style>
  <w:style w:type="character" w:customStyle="1" w:styleId="WW8Num7z1">
    <w:name w:val="WW8Num7z1"/>
    <w:rsid w:val="007449BB"/>
  </w:style>
  <w:style w:type="character" w:customStyle="1" w:styleId="WW8Num7z2">
    <w:name w:val="WW8Num7z2"/>
    <w:rsid w:val="007449BB"/>
  </w:style>
  <w:style w:type="character" w:customStyle="1" w:styleId="WW8Num7z3">
    <w:name w:val="WW8Num7z3"/>
    <w:rsid w:val="007449BB"/>
  </w:style>
  <w:style w:type="character" w:customStyle="1" w:styleId="WW8Num7z4">
    <w:name w:val="WW8Num7z4"/>
    <w:rsid w:val="007449BB"/>
  </w:style>
  <w:style w:type="character" w:customStyle="1" w:styleId="WW8Num7z5">
    <w:name w:val="WW8Num7z5"/>
    <w:rsid w:val="007449BB"/>
  </w:style>
  <w:style w:type="character" w:customStyle="1" w:styleId="WW8Num7z6">
    <w:name w:val="WW8Num7z6"/>
    <w:rsid w:val="007449BB"/>
  </w:style>
  <w:style w:type="character" w:customStyle="1" w:styleId="WW8Num7z7">
    <w:name w:val="WW8Num7z7"/>
    <w:rsid w:val="007449BB"/>
  </w:style>
  <w:style w:type="character" w:customStyle="1" w:styleId="WW8Num7z8">
    <w:name w:val="WW8Num7z8"/>
    <w:rsid w:val="007449BB"/>
  </w:style>
  <w:style w:type="character" w:customStyle="1" w:styleId="WW8Num8z0">
    <w:name w:val="WW8Num8z0"/>
    <w:rsid w:val="007449BB"/>
    <w:rPr>
      <w:rFonts w:hint="default"/>
    </w:rPr>
  </w:style>
  <w:style w:type="character" w:customStyle="1" w:styleId="WW8Num8z1">
    <w:name w:val="WW8Num8z1"/>
    <w:rsid w:val="007449BB"/>
  </w:style>
  <w:style w:type="character" w:customStyle="1" w:styleId="WW8Num8z2">
    <w:name w:val="WW8Num8z2"/>
    <w:rsid w:val="007449BB"/>
  </w:style>
  <w:style w:type="character" w:customStyle="1" w:styleId="WW8Num8z3">
    <w:name w:val="WW8Num8z3"/>
    <w:rsid w:val="007449BB"/>
  </w:style>
  <w:style w:type="character" w:customStyle="1" w:styleId="WW8Num8z4">
    <w:name w:val="WW8Num8z4"/>
    <w:rsid w:val="007449BB"/>
  </w:style>
  <w:style w:type="character" w:customStyle="1" w:styleId="WW8Num8z5">
    <w:name w:val="WW8Num8z5"/>
    <w:rsid w:val="007449BB"/>
  </w:style>
  <w:style w:type="character" w:customStyle="1" w:styleId="WW8Num8z6">
    <w:name w:val="WW8Num8z6"/>
    <w:rsid w:val="007449BB"/>
  </w:style>
  <w:style w:type="character" w:customStyle="1" w:styleId="WW8Num8z7">
    <w:name w:val="WW8Num8z7"/>
    <w:rsid w:val="007449BB"/>
  </w:style>
  <w:style w:type="character" w:customStyle="1" w:styleId="WW8Num8z8">
    <w:name w:val="WW8Num8z8"/>
    <w:rsid w:val="007449BB"/>
  </w:style>
  <w:style w:type="character" w:customStyle="1" w:styleId="WW8Num9z0">
    <w:name w:val="WW8Num9z0"/>
    <w:rsid w:val="007449BB"/>
    <w:rPr>
      <w:rFonts w:hint="default"/>
    </w:rPr>
  </w:style>
  <w:style w:type="character" w:customStyle="1" w:styleId="WW8Num9z1">
    <w:name w:val="WW8Num9z1"/>
    <w:rsid w:val="007449BB"/>
  </w:style>
  <w:style w:type="character" w:customStyle="1" w:styleId="WW8Num9z2">
    <w:name w:val="WW8Num9z2"/>
    <w:rsid w:val="007449BB"/>
  </w:style>
  <w:style w:type="character" w:customStyle="1" w:styleId="WW8Num9z3">
    <w:name w:val="WW8Num9z3"/>
    <w:rsid w:val="007449BB"/>
  </w:style>
  <w:style w:type="character" w:customStyle="1" w:styleId="WW8Num9z4">
    <w:name w:val="WW8Num9z4"/>
    <w:rsid w:val="007449BB"/>
  </w:style>
  <w:style w:type="character" w:customStyle="1" w:styleId="WW8Num9z5">
    <w:name w:val="WW8Num9z5"/>
    <w:rsid w:val="007449BB"/>
  </w:style>
  <w:style w:type="character" w:customStyle="1" w:styleId="WW8Num9z6">
    <w:name w:val="WW8Num9z6"/>
    <w:rsid w:val="007449BB"/>
  </w:style>
  <w:style w:type="character" w:customStyle="1" w:styleId="WW8Num9z7">
    <w:name w:val="WW8Num9z7"/>
    <w:rsid w:val="007449BB"/>
  </w:style>
  <w:style w:type="character" w:customStyle="1" w:styleId="WW8Num9z8">
    <w:name w:val="WW8Num9z8"/>
    <w:rsid w:val="007449BB"/>
  </w:style>
  <w:style w:type="character" w:customStyle="1" w:styleId="WW8Num10z0">
    <w:name w:val="WW8Num10z0"/>
    <w:rsid w:val="007449BB"/>
    <w:rPr>
      <w:rFonts w:hint="default"/>
    </w:rPr>
  </w:style>
  <w:style w:type="character" w:customStyle="1" w:styleId="WW8Num10z1">
    <w:name w:val="WW8Num10z1"/>
    <w:rsid w:val="007449BB"/>
  </w:style>
  <w:style w:type="character" w:customStyle="1" w:styleId="WW8Num10z2">
    <w:name w:val="WW8Num10z2"/>
    <w:rsid w:val="007449BB"/>
  </w:style>
  <w:style w:type="character" w:customStyle="1" w:styleId="WW8Num10z3">
    <w:name w:val="WW8Num10z3"/>
    <w:rsid w:val="007449BB"/>
  </w:style>
  <w:style w:type="character" w:customStyle="1" w:styleId="WW8Num10z4">
    <w:name w:val="WW8Num10z4"/>
    <w:rsid w:val="007449BB"/>
  </w:style>
  <w:style w:type="character" w:customStyle="1" w:styleId="WW8Num10z5">
    <w:name w:val="WW8Num10z5"/>
    <w:rsid w:val="007449BB"/>
  </w:style>
  <w:style w:type="character" w:customStyle="1" w:styleId="WW8Num10z6">
    <w:name w:val="WW8Num10z6"/>
    <w:rsid w:val="007449BB"/>
  </w:style>
  <w:style w:type="character" w:customStyle="1" w:styleId="WW8Num10z7">
    <w:name w:val="WW8Num10z7"/>
    <w:rsid w:val="007449BB"/>
  </w:style>
  <w:style w:type="character" w:customStyle="1" w:styleId="WW8Num10z8">
    <w:name w:val="WW8Num10z8"/>
    <w:rsid w:val="007449BB"/>
  </w:style>
  <w:style w:type="character" w:customStyle="1" w:styleId="WW8Num11z0">
    <w:name w:val="WW8Num11z0"/>
    <w:rsid w:val="007449BB"/>
    <w:rPr>
      <w:rFonts w:hint="default"/>
      <w:sz w:val="28"/>
    </w:rPr>
  </w:style>
  <w:style w:type="character" w:customStyle="1" w:styleId="WW8Num11z1">
    <w:name w:val="WW8Num11z1"/>
    <w:rsid w:val="007449BB"/>
  </w:style>
  <w:style w:type="character" w:customStyle="1" w:styleId="WW8Num11z2">
    <w:name w:val="WW8Num11z2"/>
    <w:rsid w:val="007449BB"/>
  </w:style>
  <w:style w:type="character" w:customStyle="1" w:styleId="WW8Num11z3">
    <w:name w:val="WW8Num11z3"/>
    <w:rsid w:val="007449BB"/>
  </w:style>
  <w:style w:type="character" w:customStyle="1" w:styleId="WW8Num11z4">
    <w:name w:val="WW8Num11z4"/>
    <w:rsid w:val="007449BB"/>
  </w:style>
  <w:style w:type="character" w:customStyle="1" w:styleId="WW8Num11z5">
    <w:name w:val="WW8Num11z5"/>
    <w:rsid w:val="007449BB"/>
  </w:style>
  <w:style w:type="character" w:customStyle="1" w:styleId="WW8Num11z6">
    <w:name w:val="WW8Num11z6"/>
    <w:rsid w:val="007449BB"/>
  </w:style>
  <w:style w:type="character" w:customStyle="1" w:styleId="WW8Num11z7">
    <w:name w:val="WW8Num11z7"/>
    <w:rsid w:val="007449BB"/>
  </w:style>
  <w:style w:type="character" w:customStyle="1" w:styleId="WW8Num11z8">
    <w:name w:val="WW8Num11z8"/>
    <w:rsid w:val="007449BB"/>
  </w:style>
  <w:style w:type="character" w:customStyle="1" w:styleId="WW8Num12z0">
    <w:name w:val="WW8Num12z0"/>
    <w:rsid w:val="007449BB"/>
    <w:rPr>
      <w:rFonts w:hint="default"/>
    </w:rPr>
  </w:style>
  <w:style w:type="character" w:customStyle="1" w:styleId="WW8Num12z1">
    <w:name w:val="WW8Num12z1"/>
    <w:rsid w:val="007449BB"/>
  </w:style>
  <w:style w:type="character" w:customStyle="1" w:styleId="WW8Num12z2">
    <w:name w:val="WW8Num12z2"/>
    <w:rsid w:val="007449BB"/>
  </w:style>
  <w:style w:type="character" w:customStyle="1" w:styleId="WW8Num12z3">
    <w:name w:val="WW8Num12z3"/>
    <w:rsid w:val="007449BB"/>
  </w:style>
  <w:style w:type="character" w:customStyle="1" w:styleId="WW8Num12z4">
    <w:name w:val="WW8Num12z4"/>
    <w:rsid w:val="007449BB"/>
  </w:style>
  <w:style w:type="character" w:customStyle="1" w:styleId="WW8Num12z5">
    <w:name w:val="WW8Num12z5"/>
    <w:rsid w:val="007449BB"/>
  </w:style>
  <w:style w:type="character" w:customStyle="1" w:styleId="WW8Num12z6">
    <w:name w:val="WW8Num12z6"/>
    <w:rsid w:val="007449BB"/>
  </w:style>
  <w:style w:type="character" w:customStyle="1" w:styleId="WW8Num12z7">
    <w:name w:val="WW8Num12z7"/>
    <w:rsid w:val="007449BB"/>
  </w:style>
  <w:style w:type="character" w:customStyle="1" w:styleId="WW8Num12z8">
    <w:name w:val="WW8Num12z8"/>
    <w:rsid w:val="007449BB"/>
  </w:style>
  <w:style w:type="character" w:customStyle="1" w:styleId="WW8Num13z0">
    <w:name w:val="WW8Num13z0"/>
    <w:rsid w:val="007449BB"/>
    <w:rPr>
      <w:rFonts w:hint="default"/>
    </w:rPr>
  </w:style>
  <w:style w:type="character" w:customStyle="1" w:styleId="WW8Num13z1">
    <w:name w:val="WW8Num13z1"/>
    <w:rsid w:val="007449BB"/>
  </w:style>
  <w:style w:type="character" w:customStyle="1" w:styleId="WW8Num13z2">
    <w:name w:val="WW8Num13z2"/>
    <w:rsid w:val="007449BB"/>
  </w:style>
  <w:style w:type="character" w:customStyle="1" w:styleId="WW8Num13z3">
    <w:name w:val="WW8Num13z3"/>
    <w:rsid w:val="007449BB"/>
  </w:style>
  <w:style w:type="character" w:customStyle="1" w:styleId="WW8Num13z4">
    <w:name w:val="WW8Num13z4"/>
    <w:rsid w:val="007449BB"/>
  </w:style>
  <w:style w:type="character" w:customStyle="1" w:styleId="WW8Num13z5">
    <w:name w:val="WW8Num13z5"/>
    <w:rsid w:val="007449BB"/>
  </w:style>
  <w:style w:type="character" w:customStyle="1" w:styleId="WW8Num13z6">
    <w:name w:val="WW8Num13z6"/>
    <w:rsid w:val="007449BB"/>
  </w:style>
  <w:style w:type="character" w:customStyle="1" w:styleId="WW8Num13z7">
    <w:name w:val="WW8Num13z7"/>
    <w:rsid w:val="007449BB"/>
  </w:style>
  <w:style w:type="character" w:customStyle="1" w:styleId="WW8Num13z8">
    <w:name w:val="WW8Num13z8"/>
    <w:rsid w:val="007449BB"/>
  </w:style>
  <w:style w:type="character" w:customStyle="1" w:styleId="WW8Num14z0">
    <w:name w:val="WW8Num14z0"/>
    <w:rsid w:val="007449BB"/>
    <w:rPr>
      <w:rFonts w:hint="default"/>
      <w:sz w:val="28"/>
    </w:rPr>
  </w:style>
  <w:style w:type="character" w:customStyle="1" w:styleId="WW8Num14z1">
    <w:name w:val="WW8Num14z1"/>
    <w:rsid w:val="007449BB"/>
  </w:style>
  <w:style w:type="character" w:customStyle="1" w:styleId="WW8Num14z2">
    <w:name w:val="WW8Num14z2"/>
    <w:rsid w:val="007449BB"/>
  </w:style>
  <w:style w:type="character" w:customStyle="1" w:styleId="WW8Num14z3">
    <w:name w:val="WW8Num14z3"/>
    <w:rsid w:val="007449BB"/>
  </w:style>
  <w:style w:type="character" w:customStyle="1" w:styleId="WW8Num14z4">
    <w:name w:val="WW8Num14z4"/>
    <w:rsid w:val="007449BB"/>
  </w:style>
  <w:style w:type="character" w:customStyle="1" w:styleId="WW8Num14z5">
    <w:name w:val="WW8Num14z5"/>
    <w:rsid w:val="007449BB"/>
  </w:style>
  <w:style w:type="character" w:customStyle="1" w:styleId="WW8Num14z6">
    <w:name w:val="WW8Num14z6"/>
    <w:rsid w:val="007449BB"/>
  </w:style>
  <w:style w:type="character" w:customStyle="1" w:styleId="WW8Num14z7">
    <w:name w:val="WW8Num14z7"/>
    <w:rsid w:val="007449BB"/>
  </w:style>
  <w:style w:type="character" w:customStyle="1" w:styleId="WW8Num14z8">
    <w:name w:val="WW8Num14z8"/>
    <w:rsid w:val="007449BB"/>
  </w:style>
  <w:style w:type="character" w:customStyle="1" w:styleId="WW8Num15z0">
    <w:name w:val="WW8Num15z0"/>
    <w:rsid w:val="007449BB"/>
    <w:rPr>
      <w:rFonts w:hint="default"/>
    </w:rPr>
  </w:style>
  <w:style w:type="character" w:customStyle="1" w:styleId="WW8Num15z1">
    <w:name w:val="WW8Num15z1"/>
    <w:rsid w:val="007449BB"/>
  </w:style>
  <w:style w:type="character" w:customStyle="1" w:styleId="WW8Num15z2">
    <w:name w:val="WW8Num15z2"/>
    <w:rsid w:val="007449BB"/>
  </w:style>
  <w:style w:type="character" w:customStyle="1" w:styleId="WW8Num15z3">
    <w:name w:val="WW8Num15z3"/>
    <w:rsid w:val="007449BB"/>
  </w:style>
  <w:style w:type="character" w:customStyle="1" w:styleId="WW8Num15z4">
    <w:name w:val="WW8Num15z4"/>
    <w:rsid w:val="007449BB"/>
  </w:style>
  <w:style w:type="character" w:customStyle="1" w:styleId="WW8Num15z5">
    <w:name w:val="WW8Num15z5"/>
    <w:rsid w:val="007449BB"/>
  </w:style>
  <w:style w:type="character" w:customStyle="1" w:styleId="WW8Num15z6">
    <w:name w:val="WW8Num15z6"/>
    <w:rsid w:val="007449BB"/>
  </w:style>
  <w:style w:type="character" w:customStyle="1" w:styleId="WW8Num15z7">
    <w:name w:val="WW8Num15z7"/>
    <w:rsid w:val="007449BB"/>
  </w:style>
  <w:style w:type="character" w:customStyle="1" w:styleId="WW8Num15z8">
    <w:name w:val="WW8Num15z8"/>
    <w:rsid w:val="007449BB"/>
  </w:style>
  <w:style w:type="character" w:customStyle="1" w:styleId="WW8Num16z0">
    <w:name w:val="WW8Num16z0"/>
    <w:rsid w:val="007449BB"/>
    <w:rPr>
      <w:rFonts w:hint="default"/>
    </w:rPr>
  </w:style>
  <w:style w:type="character" w:customStyle="1" w:styleId="WW8Num16z1">
    <w:name w:val="WW8Num16z1"/>
    <w:rsid w:val="007449BB"/>
  </w:style>
  <w:style w:type="character" w:customStyle="1" w:styleId="WW8Num16z2">
    <w:name w:val="WW8Num16z2"/>
    <w:rsid w:val="007449BB"/>
  </w:style>
  <w:style w:type="character" w:customStyle="1" w:styleId="WW8Num16z3">
    <w:name w:val="WW8Num16z3"/>
    <w:rsid w:val="007449BB"/>
  </w:style>
  <w:style w:type="character" w:customStyle="1" w:styleId="WW8Num16z4">
    <w:name w:val="WW8Num16z4"/>
    <w:rsid w:val="007449BB"/>
  </w:style>
  <w:style w:type="character" w:customStyle="1" w:styleId="WW8Num16z5">
    <w:name w:val="WW8Num16z5"/>
    <w:rsid w:val="007449BB"/>
  </w:style>
  <w:style w:type="character" w:customStyle="1" w:styleId="WW8Num16z6">
    <w:name w:val="WW8Num16z6"/>
    <w:rsid w:val="007449BB"/>
  </w:style>
  <w:style w:type="character" w:customStyle="1" w:styleId="WW8Num16z7">
    <w:name w:val="WW8Num16z7"/>
    <w:rsid w:val="007449BB"/>
  </w:style>
  <w:style w:type="character" w:customStyle="1" w:styleId="WW8Num16z8">
    <w:name w:val="WW8Num16z8"/>
    <w:rsid w:val="007449BB"/>
  </w:style>
  <w:style w:type="character" w:customStyle="1" w:styleId="WW8Num17z0">
    <w:name w:val="WW8Num17z0"/>
    <w:rsid w:val="007449BB"/>
    <w:rPr>
      <w:rFonts w:hint="default"/>
      <w:sz w:val="28"/>
    </w:rPr>
  </w:style>
  <w:style w:type="character" w:customStyle="1" w:styleId="WW8Num17z1">
    <w:name w:val="WW8Num17z1"/>
    <w:rsid w:val="007449BB"/>
  </w:style>
  <w:style w:type="character" w:customStyle="1" w:styleId="WW8Num17z2">
    <w:name w:val="WW8Num17z2"/>
    <w:rsid w:val="007449BB"/>
  </w:style>
  <w:style w:type="character" w:customStyle="1" w:styleId="WW8Num17z3">
    <w:name w:val="WW8Num17z3"/>
    <w:rsid w:val="007449BB"/>
  </w:style>
  <w:style w:type="character" w:customStyle="1" w:styleId="WW8Num17z4">
    <w:name w:val="WW8Num17z4"/>
    <w:rsid w:val="007449BB"/>
  </w:style>
  <w:style w:type="character" w:customStyle="1" w:styleId="WW8Num17z5">
    <w:name w:val="WW8Num17z5"/>
    <w:rsid w:val="007449BB"/>
  </w:style>
  <w:style w:type="character" w:customStyle="1" w:styleId="WW8Num17z6">
    <w:name w:val="WW8Num17z6"/>
    <w:rsid w:val="007449BB"/>
  </w:style>
  <w:style w:type="character" w:customStyle="1" w:styleId="WW8Num17z7">
    <w:name w:val="WW8Num17z7"/>
    <w:rsid w:val="007449BB"/>
  </w:style>
  <w:style w:type="character" w:customStyle="1" w:styleId="WW8Num17z8">
    <w:name w:val="WW8Num17z8"/>
    <w:rsid w:val="007449BB"/>
  </w:style>
  <w:style w:type="character" w:customStyle="1" w:styleId="WW8Num18z0">
    <w:name w:val="WW8Num18z0"/>
    <w:rsid w:val="007449BB"/>
    <w:rPr>
      <w:rFonts w:hint="default"/>
    </w:rPr>
  </w:style>
  <w:style w:type="character" w:customStyle="1" w:styleId="WW8Num18z1">
    <w:name w:val="WW8Num18z1"/>
    <w:rsid w:val="007449BB"/>
  </w:style>
  <w:style w:type="character" w:customStyle="1" w:styleId="WW8Num18z2">
    <w:name w:val="WW8Num18z2"/>
    <w:rsid w:val="007449BB"/>
  </w:style>
  <w:style w:type="character" w:customStyle="1" w:styleId="WW8Num18z3">
    <w:name w:val="WW8Num18z3"/>
    <w:rsid w:val="007449BB"/>
  </w:style>
  <w:style w:type="character" w:customStyle="1" w:styleId="WW8Num18z4">
    <w:name w:val="WW8Num18z4"/>
    <w:rsid w:val="007449BB"/>
  </w:style>
  <w:style w:type="character" w:customStyle="1" w:styleId="WW8Num18z5">
    <w:name w:val="WW8Num18z5"/>
    <w:rsid w:val="007449BB"/>
  </w:style>
  <w:style w:type="character" w:customStyle="1" w:styleId="WW8Num18z6">
    <w:name w:val="WW8Num18z6"/>
    <w:rsid w:val="007449BB"/>
  </w:style>
  <w:style w:type="character" w:customStyle="1" w:styleId="WW8Num18z7">
    <w:name w:val="WW8Num18z7"/>
    <w:rsid w:val="007449BB"/>
  </w:style>
  <w:style w:type="character" w:customStyle="1" w:styleId="WW8Num18z8">
    <w:name w:val="WW8Num18z8"/>
    <w:rsid w:val="007449BB"/>
  </w:style>
  <w:style w:type="character" w:customStyle="1" w:styleId="WW8Num19z0">
    <w:name w:val="WW8Num19z0"/>
    <w:rsid w:val="007449BB"/>
  </w:style>
  <w:style w:type="character" w:customStyle="1" w:styleId="WW8Num19z1">
    <w:name w:val="WW8Num19z1"/>
    <w:rsid w:val="007449BB"/>
  </w:style>
  <w:style w:type="character" w:customStyle="1" w:styleId="WW8Num19z2">
    <w:name w:val="WW8Num19z2"/>
    <w:rsid w:val="007449BB"/>
  </w:style>
  <w:style w:type="character" w:customStyle="1" w:styleId="WW8Num19z3">
    <w:name w:val="WW8Num19z3"/>
    <w:rsid w:val="007449BB"/>
  </w:style>
  <w:style w:type="character" w:customStyle="1" w:styleId="WW8Num19z4">
    <w:name w:val="WW8Num19z4"/>
    <w:rsid w:val="007449BB"/>
  </w:style>
  <w:style w:type="character" w:customStyle="1" w:styleId="WW8Num19z5">
    <w:name w:val="WW8Num19z5"/>
    <w:rsid w:val="007449BB"/>
  </w:style>
  <w:style w:type="character" w:customStyle="1" w:styleId="WW8Num19z6">
    <w:name w:val="WW8Num19z6"/>
    <w:rsid w:val="007449BB"/>
  </w:style>
  <w:style w:type="character" w:customStyle="1" w:styleId="WW8Num19z7">
    <w:name w:val="WW8Num19z7"/>
    <w:rsid w:val="007449BB"/>
  </w:style>
  <w:style w:type="character" w:customStyle="1" w:styleId="WW8Num19z8">
    <w:name w:val="WW8Num19z8"/>
    <w:rsid w:val="007449BB"/>
  </w:style>
  <w:style w:type="character" w:customStyle="1" w:styleId="WW8Num20z0">
    <w:name w:val="WW8Num20z0"/>
    <w:rsid w:val="007449BB"/>
    <w:rPr>
      <w:rFonts w:ascii="Times New Roman" w:hAnsi="Times New Roman" w:cs="Times New Roman" w:hint="default"/>
      <w:spacing w:val="-2"/>
      <w:sz w:val="28"/>
      <w:szCs w:val="28"/>
    </w:rPr>
  </w:style>
  <w:style w:type="character" w:customStyle="1" w:styleId="WW8Num20z1">
    <w:name w:val="WW8Num20z1"/>
    <w:rsid w:val="007449BB"/>
  </w:style>
  <w:style w:type="character" w:customStyle="1" w:styleId="WW8Num20z2">
    <w:name w:val="WW8Num20z2"/>
    <w:rsid w:val="007449BB"/>
  </w:style>
  <w:style w:type="character" w:customStyle="1" w:styleId="WW8Num20z3">
    <w:name w:val="WW8Num20z3"/>
    <w:rsid w:val="007449BB"/>
  </w:style>
  <w:style w:type="character" w:customStyle="1" w:styleId="WW8Num20z4">
    <w:name w:val="WW8Num20z4"/>
    <w:rsid w:val="007449BB"/>
  </w:style>
  <w:style w:type="character" w:customStyle="1" w:styleId="WW8Num20z5">
    <w:name w:val="WW8Num20z5"/>
    <w:rsid w:val="007449BB"/>
  </w:style>
  <w:style w:type="character" w:customStyle="1" w:styleId="WW8Num20z6">
    <w:name w:val="WW8Num20z6"/>
    <w:rsid w:val="007449BB"/>
  </w:style>
  <w:style w:type="character" w:customStyle="1" w:styleId="WW8Num20z7">
    <w:name w:val="WW8Num20z7"/>
    <w:rsid w:val="007449BB"/>
  </w:style>
  <w:style w:type="character" w:customStyle="1" w:styleId="WW8Num20z8">
    <w:name w:val="WW8Num20z8"/>
    <w:rsid w:val="007449BB"/>
  </w:style>
  <w:style w:type="character" w:customStyle="1" w:styleId="WW8Num21z0">
    <w:name w:val="WW8Num21z0"/>
    <w:rsid w:val="007449BB"/>
    <w:rPr>
      <w:rFonts w:hint="default"/>
    </w:rPr>
  </w:style>
  <w:style w:type="character" w:customStyle="1" w:styleId="WW8Num21z1">
    <w:name w:val="WW8Num21z1"/>
    <w:rsid w:val="007449BB"/>
  </w:style>
  <w:style w:type="character" w:customStyle="1" w:styleId="WW8Num21z2">
    <w:name w:val="WW8Num21z2"/>
    <w:rsid w:val="007449BB"/>
  </w:style>
  <w:style w:type="character" w:customStyle="1" w:styleId="WW8Num21z3">
    <w:name w:val="WW8Num21z3"/>
    <w:rsid w:val="007449BB"/>
  </w:style>
  <w:style w:type="character" w:customStyle="1" w:styleId="WW8Num21z4">
    <w:name w:val="WW8Num21z4"/>
    <w:rsid w:val="007449BB"/>
  </w:style>
  <w:style w:type="character" w:customStyle="1" w:styleId="WW8Num21z5">
    <w:name w:val="WW8Num21z5"/>
    <w:rsid w:val="007449BB"/>
  </w:style>
  <w:style w:type="character" w:customStyle="1" w:styleId="WW8Num21z6">
    <w:name w:val="WW8Num21z6"/>
    <w:rsid w:val="007449BB"/>
  </w:style>
  <w:style w:type="character" w:customStyle="1" w:styleId="WW8Num21z7">
    <w:name w:val="WW8Num21z7"/>
    <w:rsid w:val="007449BB"/>
  </w:style>
  <w:style w:type="character" w:customStyle="1" w:styleId="WW8Num21z8">
    <w:name w:val="WW8Num21z8"/>
    <w:rsid w:val="007449BB"/>
  </w:style>
  <w:style w:type="character" w:customStyle="1" w:styleId="WW8Num22z0">
    <w:name w:val="WW8Num22z0"/>
    <w:rsid w:val="007449BB"/>
    <w:rPr>
      <w:rFonts w:hint="default"/>
    </w:rPr>
  </w:style>
  <w:style w:type="character" w:customStyle="1" w:styleId="WW8Num22z1">
    <w:name w:val="WW8Num22z1"/>
    <w:rsid w:val="007449BB"/>
  </w:style>
  <w:style w:type="character" w:customStyle="1" w:styleId="WW8Num22z2">
    <w:name w:val="WW8Num22z2"/>
    <w:rsid w:val="007449BB"/>
  </w:style>
  <w:style w:type="character" w:customStyle="1" w:styleId="WW8Num22z3">
    <w:name w:val="WW8Num22z3"/>
    <w:rsid w:val="007449BB"/>
  </w:style>
  <w:style w:type="character" w:customStyle="1" w:styleId="WW8Num22z4">
    <w:name w:val="WW8Num22z4"/>
    <w:rsid w:val="007449BB"/>
  </w:style>
  <w:style w:type="character" w:customStyle="1" w:styleId="WW8Num22z5">
    <w:name w:val="WW8Num22z5"/>
    <w:rsid w:val="007449BB"/>
  </w:style>
  <w:style w:type="character" w:customStyle="1" w:styleId="WW8Num22z6">
    <w:name w:val="WW8Num22z6"/>
    <w:rsid w:val="007449BB"/>
  </w:style>
  <w:style w:type="character" w:customStyle="1" w:styleId="WW8Num22z7">
    <w:name w:val="WW8Num22z7"/>
    <w:rsid w:val="007449BB"/>
  </w:style>
  <w:style w:type="character" w:customStyle="1" w:styleId="WW8Num22z8">
    <w:name w:val="WW8Num22z8"/>
    <w:rsid w:val="007449BB"/>
  </w:style>
  <w:style w:type="character" w:customStyle="1" w:styleId="WW8Num23z0">
    <w:name w:val="WW8Num23z0"/>
    <w:rsid w:val="007449BB"/>
    <w:rPr>
      <w:rFonts w:hint="default"/>
    </w:rPr>
  </w:style>
  <w:style w:type="character" w:customStyle="1" w:styleId="WW8Num24z0">
    <w:name w:val="WW8Num24z0"/>
    <w:rsid w:val="007449BB"/>
    <w:rPr>
      <w:rFonts w:hint="default"/>
    </w:rPr>
  </w:style>
  <w:style w:type="character" w:customStyle="1" w:styleId="WW8Num24z1">
    <w:name w:val="WW8Num24z1"/>
    <w:rsid w:val="007449BB"/>
  </w:style>
  <w:style w:type="character" w:customStyle="1" w:styleId="WW8Num24z2">
    <w:name w:val="WW8Num24z2"/>
    <w:rsid w:val="007449BB"/>
  </w:style>
  <w:style w:type="character" w:customStyle="1" w:styleId="WW8Num24z3">
    <w:name w:val="WW8Num24z3"/>
    <w:rsid w:val="007449BB"/>
  </w:style>
  <w:style w:type="character" w:customStyle="1" w:styleId="WW8Num24z4">
    <w:name w:val="WW8Num24z4"/>
    <w:rsid w:val="007449BB"/>
  </w:style>
  <w:style w:type="character" w:customStyle="1" w:styleId="WW8Num24z5">
    <w:name w:val="WW8Num24z5"/>
    <w:rsid w:val="007449BB"/>
  </w:style>
  <w:style w:type="character" w:customStyle="1" w:styleId="WW8Num24z6">
    <w:name w:val="WW8Num24z6"/>
    <w:rsid w:val="007449BB"/>
  </w:style>
  <w:style w:type="character" w:customStyle="1" w:styleId="WW8Num24z7">
    <w:name w:val="WW8Num24z7"/>
    <w:rsid w:val="007449BB"/>
  </w:style>
  <w:style w:type="character" w:customStyle="1" w:styleId="WW8Num24z8">
    <w:name w:val="WW8Num24z8"/>
    <w:rsid w:val="007449BB"/>
  </w:style>
  <w:style w:type="character" w:customStyle="1" w:styleId="WW8Num25z0">
    <w:name w:val="WW8Num25z0"/>
    <w:rsid w:val="007449BB"/>
    <w:rPr>
      <w:rFonts w:hint="default"/>
    </w:rPr>
  </w:style>
  <w:style w:type="character" w:customStyle="1" w:styleId="WW8Num25z1">
    <w:name w:val="WW8Num25z1"/>
    <w:rsid w:val="007449BB"/>
  </w:style>
  <w:style w:type="character" w:customStyle="1" w:styleId="WW8Num25z2">
    <w:name w:val="WW8Num25z2"/>
    <w:rsid w:val="007449BB"/>
  </w:style>
  <w:style w:type="character" w:customStyle="1" w:styleId="WW8Num25z3">
    <w:name w:val="WW8Num25z3"/>
    <w:rsid w:val="007449BB"/>
  </w:style>
  <w:style w:type="character" w:customStyle="1" w:styleId="WW8Num25z4">
    <w:name w:val="WW8Num25z4"/>
    <w:rsid w:val="007449BB"/>
  </w:style>
  <w:style w:type="character" w:customStyle="1" w:styleId="WW8Num25z5">
    <w:name w:val="WW8Num25z5"/>
    <w:rsid w:val="007449BB"/>
  </w:style>
  <w:style w:type="character" w:customStyle="1" w:styleId="WW8Num25z6">
    <w:name w:val="WW8Num25z6"/>
    <w:rsid w:val="007449BB"/>
  </w:style>
  <w:style w:type="character" w:customStyle="1" w:styleId="WW8Num25z7">
    <w:name w:val="WW8Num25z7"/>
    <w:rsid w:val="007449BB"/>
  </w:style>
  <w:style w:type="character" w:customStyle="1" w:styleId="WW8Num25z8">
    <w:name w:val="WW8Num25z8"/>
    <w:rsid w:val="007449BB"/>
  </w:style>
  <w:style w:type="character" w:customStyle="1" w:styleId="WW8Num26z0">
    <w:name w:val="WW8Num26z0"/>
    <w:rsid w:val="007449BB"/>
    <w:rPr>
      <w:rFonts w:hint="default"/>
    </w:rPr>
  </w:style>
  <w:style w:type="character" w:customStyle="1" w:styleId="WW8Num26z1">
    <w:name w:val="WW8Num26z1"/>
    <w:rsid w:val="007449BB"/>
  </w:style>
  <w:style w:type="character" w:customStyle="1" w:styleId="WW8Num26z2">
    <w:name w:val="WW8Num26z2"/>
    <w:rsid w:val="007449BB"/>
  </w:style>
  <w:style w:type="character" w:customStyle="1" w:styleId="WW8Num26z3">
    <w:name w:val="WW8Num26z3"/>
    <w:rsid w:val="007449BB"/>
  </w:style>
  <w:style w:type="character" w:customStyle="1" w:styleId="WW8Num26z4">
    <w:name w:val="WW8Num26z4"/>
    <w:rsid w:val="007449BB"/>
  </w:style>
  <w:style w:type="character" w:customStyle="1" w:styleId="WW8Num26z5">
    <w:name w:val="WW8Num26z5"/>
    <w:rsid w:val="007449BB"/>
  </w:style>
  <w:style w:type="character" w:customStyle="1" w:styleId="WW8Num26z6">
    <w:name w:val="WW8Num26z6"/>
    <w:rsid w:val="007449BB"/>
  </w:style>
  <w:style w:type="character" w:customStyle="1" w:styleId="WW8Num26z7">
    <w:name w:val="WW8Num26z7"/>
    <w:rsid w:val="007449BB"/>
  </w:style>
  <w:style w:type="character" w:customStyle="1" w:styleId="WW8Num26z8">
    <w:name w:val="WW8Num26z8"/>
    <w:rsid w:val="007449BB"/>
  </w:style>
  <w:style w:type="character" w:customStyle="1" w:styleId="WW8Num27z0">
    <w:name w:val="WW8Num27z0"/>
    <w:rsid w:val="007449BB"/>
    <w:rPr>
      <w:rFonts w:hint="default"/>
      <w:sz w:val="28"/>
    </w:rPr>
  </w:style>
  <w:style w:type="character" w:customStyle="1" w:styleId="WW8Num27z1">
    <w:name w:val="WW8Num27z1"/>
    <w:rsid w:val="007449BB"/>
  </w:style>
  <w:style w:type="character" w:customStyle="1" w:styleId="WW8Num27z2">
    <w:name w:val="WW8Num27z2"/>
    <w:rsid w:val="007449BB"/>
  </w:style>
  <w:style w:type="character" w:customStyle="1" w:styleId="WW8Num27z3">
    <w:name w:val="WW8Num27z3"/>
    <w:rsid w:val="007449BB"/>
  </w:style>
  <w:style w:type="character" w:customStyle="1" w:styleId="WW8Num27z4">
    <w:name w:val="WW8Num27z4"/>
    <w:rsid w:val="007449BB"/>
  </w:style>
  <w:style w:type="character" w:customStyle="1" w:styleId="WW8Num27z5">
    <w:name w:val="WW8Num27z5"/>
    <w:rsid w:val="007449BB"/>
  </w:style>
  <w:style w:type="character" w:customStyle="1" w:styleId="WW8Num27z6">
    <w:name w:val="WW8Num27z6"/>
    <w:rsid w:val="007449BB"/>
  </w:style>
  <w:style w:type="character" w:customStyle="1" w:styleId="WW8Num27z7">
    <w:name w:val="WW8Num27z7"/>
    <w:rsid w:val="007449BB"/>
  </w:style>
  <w:style w:type="character" w:customStyle="1" w:styleId="WW8Num27z8">
    <w:name w:val="WW8Num27z8"/>
    <w:rsid w:val="007449BB"/>
  </w:style>
  <w:style w:type="character" w:customStyle="1" w:styleId="WW8Num28z0">
    <w:name w:val="WW8Num28z0"/>
    <w:rsid w:val="007449BB"/>
    <w:rPr>
      <w:rFonts w:hint="default"/>
    </w:rPr>
  </w:style>
  <w:style w:type="character" w:customStyle="1" w:styleId="WW8Num28z1">
    <w:name w:val="WW8Num28z1"/>
    <w:rsid w:val="007449BB"/>
  </w:style>
  <w:style w:type="character" w:customStyle="1" w:styleId="WW8Num28z2">
    <w:name w:val="WW8Num28z2"/>
    <w:rsid w:val="007449BB"/>
  </w:style>
  <w:style w:type="character" w:customStyle="1" w:styleId="WW8Num28z3">
    <w:name w:val="WW8Num28z3"/>
    <w:rsid w:val="007449BB"/>
  </w:style>
  <w:style w:type="character" w:customStyle="1" w:styleId="WW8Num28z4">
    <w:name w:val="WW8Num28z4"/>
    <w:rsid w:val="007449BB"/>
  </w:style>
  <w:style w:type="character" w:customStyle="1" w:styleId="WW8Num28z5">
    <w:name w:val="WW8Num28z5"/>
    <w:rsid w:val="007449BB"/>
  </w:style>
  <w:style w:type="character" w:customStyle="1" w:styleId="WW8Num28z6">
    <w:name w:val="WW8Num28z6"/>
    <w:rsid w:val="007449BB"/>
  </w:style>
  <w:style w:type="character" w:customStyle="1" w:styleId="WW8Num28z7">
    <w:name w:val="WW8Num28z7"/>
    <w:rsid w:val="007449BB"/>
  </w:style>
  <w:style w:type="character" w:customStyle="1" w:styleId="WW8Num28z8">
    <w:name w:val="WW8Num28z8"/>
    <w:rsid w:val="007449BB"/>
  </w:style>
  <w:style w:type="character" w:customStyle="1" w:styleId="WW8Num29z0">
    <w:name w:val="WW8Num29z0"/>
    <w:rsid w:val="007449BB"/>
    <w:rPr>
      <w:rFonts w:hint="default"/>
      <w:color w:val="000000"/>
    </w:rPr>
  </w:style>
  <w:style w:type="character" w:customStyle="1" w:styleId="WW8Num29z1">
    <w:name w:val="WW8Num29z1"/>
    <w:rsid w:val="007449BB"/>
  </w:style>
  <w:style w:type="character" w:customStyle="1" w:styleId="WW8Num29z2">
    <w:name w:val="WW8Num29z2"/>
    <w:rsid w:val="007449BB"/>
  </w:style>
  <w:style w:type="character" w:customStyle="1" w:styleId="WW8Num29z3">
    <w:name w:val="WW8Num29z3"/>
    <w:rsid w:val="007449BB"/>
  </w:style>
  <w:style w:type="character" w:customStyle="1" w:styleId="WW8Num29z4">
    <w:name w:val="WW8Num29z4"/>
    <w:rsid w:val="007449BB"/>
  </w:style>
  <w:style w:type="character" w:customStyle="1" w:styleId="WW8Num29z5">
    <w:name w:val="WW8Num29z5"/>
    <w:rsid w:val="007449BB"/>
  </w:style>
  <w:style w:type="character" w:customStyle="1" w:styleId="WW8Num29z6">
    <w:name w:val="WW8Num29z6"/>
    <w:rsid w:val="007449BB"/>
  </w:style>
  <w:style w:type="character" w:customStyle="1" w:styleId="WW8Num29z7">
    <w:name w:val="WW8Num29z7"/>
    <w:rsid w:val="007449BB"/>
  </w:style>
  <w:style w:type="character" w:customStyle="1" w:styleId="WW8Num29z8">
    <w:name w:val="WW8Num29z8"/>
    <w:rsid w:val="007449BB"/>
  </w:style>
  <w:style w:type="character" w:customStyle="1" w:styleId="20">
    <w:name w:val="Основной шрифт абзаца2"/>
    <w:rsid w:val="007449BB"/>
  </w:style>
  <w:style w:type="character" w:customStyle="1" w:styleId="11">
    <w:name w:val="Основной шрифт абзаца1"/>
    <w:rsid w:val="007449BB"/>
  </w:style>
  <w:style w:type="character" w:customStyle="1" w:styleId="WWCharLFO4LVL1">
    <w:name w:val="WW_CharLFO4LVL1"/>
    <w:rsid w:val="007449BB"/>
    <w:rPr>
      <w:rFonts w:ascii="Times New Roman" w:hAnsi="Times New Roman" w:cs="Times New Roman"/>
      <w:spacing w:val="-2"/>
      <w:sz w:val="28"/>
      <w:szCs w:val="28"/>
    </w:rPr>
  </w:style>
  <w:style w:type="character" w:customStyle="1" w:styleId="a4">
    <w:name w:val="Символ нумерации"/>
    <w:rsid w:val="007449BB"/>
  </w:style>
  <w:style w:type="character" w:customStyle="1" w:styleId="WWCharLFO1LVL1">
    <w:name w:val="WW_CharLFO1LVL1"/>
    <w:rsid w:val="007449BB"/>
    <w:rPr>
      <w:rFonts w:ascii="Times New Roman" w:hAnsi="Times New Roman" w:cs="Times New Roman"/>
      <w:spacing w:val="-2"/>
      <w:sz w:val="28"/>
      <w:szCs w:val="28"/>
    </w:rPr>
  </w:style>
  <w:style w:type="character" w:customStyle="1" w:styleId="90">
    <w:name w:val="Знак Знак9"/>
    <w:rsid w:val="007449BB"/>
    <w:rPr>
      <w:rFonts w:ascii="Tahoma" w:eastAsia="Lucida Sans Unicode" w:hAnsi="Tahoma" w:cs="Mangal"/>
      <w:kern w:val="1"/>
      <w:sz w:val="16"/>
      <w:szCs w:val="14"/>
      <w:lang w:eastAsia="zh-CN" w:bidi="hi-IN"/>
    </w:rPr>
  </w:style>
  <w:style w:type="character" w:customStyle="1" w:styleId="17">
    <w:name w:val="Знак Знак17"/>
    <w:rsid w:val="007449BB"/>
    <w:rPr>
      <w:sz w:val="28"/>
      <w:szCs w:val="24"/>
    </w:rPr>
  </w:style>
  <w:style w:type="character" w:customStyle="1" w:styleId="16">
    <w:name w:val="Знак Знак16"/>
    <w:rsid w:val="007449BB"/>
    <w:rPr>
      <w:sz w:val="28"/>
      <w:szCs w:val="24"/>
    </w:rPr>
  </w:style>
  <w:style w:type="character" w:customStyle="1" w:styleId="H6">
    <w:name w:val="H6 Знак Знак"/>
    <w:rsid w:val="007449BB"/>
    <w:rPr>
      <w:b/>
      <w:bCs/>
      <w:sz w:val="22"/>
      <w:szCs w:val="22"/>
    </w:rPr>
  </w:style>
  <w:style w:type="character" w:customStyle="1" w:styleId="15">
    <w:name w:val="Знак Знак15"/>
    <w:rsid w:val="007449BB"/>
    <w:rPr>
      <w:sz w:val="24"/>
      <w:szCs w:val="24"/>
    </w:rPr>
  </w:style>
  <w:style w:type="character" w:customStyle="1" w:styleId="14">
    <w:name w:val="Знак Знак14"/>
    <w:rsid w:val="007449BB"/>
    <w:rPr>
      <w:rFonts w:ascii="PetersburgCTT" w:eastAsia="Calibri" w:hAnsi="PetersburgCTT" w:cs="PetersburgCTT"/>
      <w:i/>
      <w:sz w:val="22"/>
      <w:szCs w:val="24"/>
    </w:rPr>
  </w:style>
  <w:style w:type="character" w:customStyle="1" w:styleId="13">
    <w:name w:val="Знак Знак13"/>
    <w:rsid w:val="007449BB"/>
    <w:rPr>
      <w:rFonts w:ascii="Arial" w:hAnsi="Arial" w:cs="Arial"/>
      <w:sz w:val="22"/>
      <w:szCs w:val="22"/>
    </w:rPr>
  </w:style>
  <w:style w:type="character" w:customStyle="1" w:styleId="Absatz-Standardschriftart">
    <w:name w:val="Absatz-Standardschriftart"/>
    <w:rsid w:val="007449BB"/>
  </w:style>
  <w:style w:type="character" w:customStyle="1" w:styleId="WW-Absatz-Standardschriftart">
    <w:name w:val="WW-Absatz-Standardschriftart"/>
    <w:rsid w:val="007449BB"/>
  </w:style>
  <w:style w:type="character" w:customStyle="1" w:styleId="WW-Absatz-Standardschriftart1">
    <w:name w:val="WW-Absatz-Standardschriftart1"/>
    <w:rsid w:val="007449BB"/>
  </w:style>
  <w:style w:type="character" w:customStyle="1" w:styleId="WW-Absatz-Standardschriftart11">
    <w:name w:val="WW-Absatz-Standardschriftart11"/>
    <w:rsid w:val="007449BB"/>
  </w:style>
  <w:style w:type="character" w:customStyle="1" w:styleId="WW-Absatz-Standardschriftart111">
    <w:name w:val="WW-Absatz-Standardschriftart111"/>
    <w:rsid w:val="007449BB"/>
  </w:style>
  <w:style w:type="character" w:customStyle="1" w:styleId="WW-Absatz-Standardschriftart1111">
    <w:name w:val="WW-Absatz-Standardschriftart1111"/>
    <w:rsid w:val="007449BB"/>
  </w:style>
  <w:style w:type="character" w:customStyle="1" w:styleId="WW-Absatz-Standardschriftart11111">
    <w:name w:val="WW-Absatz-Standardschriftart11111"/>
    <w:rsid w:val="007449BB"/>
  </w:style>
  <w:style w:type="character" w:customStyle="1" w:styleId="WW8Num23z2">
    <w:name w:val="WW8Num23z2"/>
    <w:rsid w:val="007449BB"/>
    <w:rPr>
      <w:rFonts w:ascii="Wingdings" w:hAnsi="Wingdings" w:cs="Wingdings"/>
    </w:rPr>
  </w:style>
  <w:style w:type="character" w:customStyle="1" w:styleId="WW8Num23z3">
    <w:name w:val="WW8Num23z3"/>
    <w:rsid w:val="007449BB"/>
    <w:rPr>
      <w:rFonts w:ascii="Symbol" w:hAnsi="Symbol" w:cs="Symbol"/>
    </w:rPr>
  </w:style>
  <w:style w:type="character" w:customStyle="1" w:styleId="WW8Num23z4">
    <w:name w:val="WW8Num23z4"/>
    <w:rsid w:val="007449BB"/>
    <w:rPr>
      <w:rFonts w:ascii="Courier New" w:hAnsi="Courier New" w:cs="Courier New"/>
    </w:rPr>
  </w:style>
  <w:style w:type="character" w:customStyle="1" w:styleId="WW8Num30z0">
    <w:name w:val="WW8Num30z0"/>
    <w:rsid w:val="007449BB"/>
    <w:rPr>
      <w:rFonts w:ascii="Symbol" w:eastAsia="Times New Roman" w:hAnsi="Symbol" w:cs="Times New Roman"/>
    </w:rPr>
  </w:style>
  <w:style w:type="character" w:customStyle="1" w:styleId="WW8Num30z1">
    <w:name w:val="WW8Num30z1"/>
    <w:rsid w:val="007449BB"/>
    <w:rPr>
      <w:rFonts w:ascii="Courier New" w:hAnsi="Courier New" w:cs="Courier New"/>
    </w:rPr>
  </w:style>
  <w:style w:type="character" w:customStyle="1" w:styleId="WW8Num30z2">
    <w:name w:val="WW8Num30z2"/>
    <w:rsid w:val="007449BB"/>
    <w:rPr>
      <w:rFonts w:ascii="Wingdings" w:hAnsi="Wingdings" w:cs="Wingdings"/>
    </w:rPr>
  </w:style>
  <w:style w:type="character" w:customStyle="1" w:styleId="WW8Num30z3">
    <w:name w:val="WW8Num30z3"/>
    <w:rsid w:val="007449BB"/>
    <w:rPr>
      <w:rFonts w:ascii="Symbol" w:hAnsi="Symbol" w:cs="Symbol"/>
    </w:rPr>
  </w:style>
  <w:style w:type="character" w:customStyle="1" w:styleId="WW8Num32z0">
    <w:name w:val="WW8Num32z0"/>
    <w:rsid w:val="007449BB"/>
    <w:rPr>
      <w:rFonts w:ascii="Times New Roman" w:hAnsi="Times New Roman" w:cs="Times New Roman"/>
      <w:b/>
    </w:rPr>
  </w:style>
  <w:style w:type="character" w:customStyle="1" w:styleId="WW8Num33z0">
    <w:name w:val="WW8Num33z0"/>
    <w:rsid w:val="007449BB"/>
    <w:rPr>
      <w:rFonts w:ascii="Symbol" w:hAnsi="Symbol" w:cs="Symbol"/>
      <w:color w:val="000000"/>
    </w:rPr>
  </w:style>
  <w:style w:type="character" w:customStyle="1" w:styleId="WW8Num33z1">
    <w:name w:val="WW8Num33z1"/>
    <w:rsid w:val="007449BB"/>
    <w:rPr>
      <w:rFonts w:ascii="Courier New" w:hAnsi="Courier New" w:cs="Courier New"/>
    </w:rPr>
  </w:style>
  <w:style w:type="character" w:customStyle="1" w:styleId="WW8Num33z2">
    <w:name w:val="WW8Num33z2"/>
    <w:rsid w:val="007449BB"/>
    <w:rPr>
      <w:rFonts w:ascii="Wingdings" w:hAnsi="Wingdings" w:cs="Wingdings"/>
    </w:rPr>
  </w:style>
  <w:style w:type="character" w:customStyle="1" w:styleId="WW8Num33z3">
    <w:name w:val="WW8Num33z3"/>
    <w:rsid w:val="007449BB"/>
    <w:rPr>
      <w:rFonts w:ascii="Symbol" w:hAnsi="Symbol" w:cs="Symbol"/>
    </w:rPr>
  </w:style>
  <w:style w:type="character" w:customStyle="1" w:styleId="WW8Num34z0">
    <w:name w:val="WW8Num34z0"/>
    <w:rsid w:val="007449BB"/>
    <w:rPr>
      <w:rFonts w:ascii="Symbol" w:hAnsi="Symbol" w:cs="Symbol"/>
    </w:rPr>
  </w:style>
  <w:style w:type="character" w:customStyle="1" w:styleId="WW8Num38z0">
    <w:name w:val="WW8Num38z0"/>
    <w:rsid w:val="007449BB"/>
    <w:rPr>
      <w:rFonts w:ascii="Symbol" w:hAnsi="Symbol" w:cs="Symbol"/>
      <w:color w:val="000000"/>
    </w:rPr>
  </w:style>
  <w:style w:type="character" w:customStyle="1" w:styleId="WW8Num38z1">
    <w:name w:val="WW8Num38z1"/>
    <w:rsid w:val="007449BB"/>
    <w:rPr>
      <w:rFonts w:ascii="Courier New" w:hAnsi="Courier New" w:cs="Courier New"/>
    </w:rPr>
  </w:style>
  <w:style w:type="character" w:customStyle="1" w:styleId="WW8Num38z2">
    <w:name w:val="WW8Num38z2"/>
    <w:rsid w:val="007449BB"/>
    <w:rPr>
      <w:rFonts w:ascii="Wingdings" w:hAnsi="Wingdings" w:cs="Wingdings"/>
    </w:rPr>
  </w:style>
  <w:style w:type="character" w:customStyle="1" w:styleId="WW8Num38z3">
    <w:name w:val="WW8Num38z3"/>
    <w:rsid w:val="007449BB"/>
    <w:rPr>
      <w:rFonts w:ascii="Symbol" w:hAnsi="Symbol" w:cs="Symbol"/>
    </w:rPr>
  </w:style>
  <w:style w:type="character" w:customStyle="1" w:styleId="WW8Num39z0">
    <w:name w:val="WW8Num39z0"/>
    <w:rsid w:val="007449BB"/>
    <w:rPr>
      <w:rFonts w:ascii="Symbol" w:hAnsi="Symbol" w:cs="Symbol"/>
      <w:sz w:val="24"/>
      <w:szCs w:val="24"/>
    </w:rPr>
  </w:style>
  <w:style w:type="character" w:customStyle="1" w:styleId="WW8Num39z1">
    <w:name w:val="WW8Num39z1"/>
    <w:rsid w:val="007449BB"/>
    <w:rPr>
      <w:rFonts w:ascii="Courier New" w:hAnsi="Courier New" w:cs="Courier New"/>
    </w:rPr>
  </w:style>
  <w:style w:type="character" w:customStyle="1" w:styleId="WW8Num39z2">
    <w:name w:val="WW8Num39z2"/>
    <w:rsid w:val="007449BB"/>
    <w:rPr>
      <w:rFonts w:ascii="Wingdings" w:hAnsi="Wingdings" w:cs="Wingdings"/>
    </w:rPr>
  </w:style>
  <w:style w:type="character" w:customStyle="1" w:styleId="WW8Num39z3">
    <w:name w:val="WW8Num39z3"/>
    <w:rsid w:val="007449BB"/>
    <w:rPr>
      <w:rFonts w:ascii="Symbol" w:hAnsi="Symbol" w:cs="Symbol"/>
    </w:rPr>
  </w:style>
  <w:style w:type="character" w:customStyle="1" w:styleId="WW8Num41z0">
    <w:name w:val="WW8Num41z0"/>
    <w:rsid w:val="007449BB"/>
    <w:rPr>
      <w:rFonts w:ascii="Symbol" w:hAnsi="Symbol" w:cs="Symbol"/>
    </w:rPr>
  </w:style>
  <w:style w:type="character" w:customStyle="1" w:styleId="WW8Num41z1">
    <w:name w:val="WW8Num41z1"/>
    <w:rsid w:val="007449BB"/>
    <w:rPr>
      <w:rFonts w:ascii="Courier New" w:hAnsi="Courier New" w:cs="Courier New"/>
    </w:rPr>
  </w:style>
  <w:style w:type="character" w:customStyle="1" w:styleId="WW8Num41z2">
    <w:name w:val="WW8Num41z2"/>
    <w:rsid w:val="007449BB"/>
    <w:rPr>
      <w:rFonts w:ascii="Wingdings" w:hAnsi="Wingdings" w:cs="Wingdings"/>
    </w:rPr>
  </w:style>
  <w:style w:type="character" w:customStyle="1" w:styleId="WW8Num42z0">
    <w:name w:val="WW8Num42z0"/>
    <w:rsid w:val="007449BB"/>
    <w:rPr>
      <w:rFonts w:ascii="Symbol" w:hAnsi="Symbol" w:cs="Symbol"/>
    </w:rPr>
  </w:style>
  <w:style w:type="character" w:customStyle="1" w:styleId="WW8Num42z2">
    <w:name w:val="WW8Num42z2"/>
    <w:rsid w:val="007449BB"/>
    <w:rPr>
      <w:rFonts w:ascii="Wingdings" w:hAnsi="Wingdings" w:cs="Wingdings"/>
    </w:rPr>
  </w:style>
  <w:style w:type="character" w:customStyle="1" w:styleId="WW8Num42z4">
    <w:name w:val="WW8Num42z4"/>
    <w:rsid w:val="007449BB"/>
    <w:rPr>
      <w:rFonts w:ascii="Courier New" w:hAnsi="Courier New" w:cs="Courier New"/>
    </w:rPr>
  </w:style>
  <w:style w:type="character" w:customStyle="1" w:styleId="WW8Num44z0">
    <w:name w:val="WW8Num44z0"/>
    <w:rsid w:val="007449BB"/>
    <w:rPr>
      <w:rFonts w:ascii="Symbol" w:hAnsi="Symbol" w:cs="Symbol"/>
      <w:color w:val="000000"/>
    </w:rPr>
  </w:style>
  <w:style w:type="character" w:customStyle="1" w:styleId="WW8Num44z1">
    <w:name w:val="WW8Num44z1"/>
    <w:rsid w:val="007449BB"/>
    <w:rPr>
      <w:rFonts w:ascii="Courier New" w:hAnsi="Courier New" w:cs="Courier New"/>
    </w:rPr>
  </w:style>
  <w:style w:type="character" w:customStyle="1" w:styleId="WW8Num44z2">
    <w:name w:val="WW8Num44z2"/>
    <w:rsid w:val="007449BB"/>
    <w:rPr>
      <w:rFonts w:ascii="Wingdings" w:hAnsi="Wingdings" w:cs="Wingdings"/>
    </w:rPr>
  </w:style>
  <w:style w:type="character" w:customStyle="1" w:styleId="WW8Num44z3">
    <w:name w:val="WW8Num44z3"/>
    <w:rsid w:val="007449BB"/>
    <w:rPr>
      <w:rFonts w:ascii="Symbol" w:hAnsi="Symbol" w:cs="Symbol"/>
    </w:rPr>
  </w:style>
  <w:style w:type="character" w:customStyle="1" w:styleId="31">
    <w:name w:val="Заголовок 3 Знак Знак"/>
    <w:rsid w:val="007449BB"/>
    <w:rPr>
      <w:rFonts w:ascii="Arial" w:hAnsi="Arial" w:cs="Arial"/>
      <w:b/>
      <w:bCs/>
      <w:sz w:val="26"/>
      <w:szCs w:val="26"/>
      <w:lang w:val="ru-RU" w:bidi="ar-SA"/>
    </w:rPr>
  </w:style>
  <w:style w:type="character" w:styleId="a5">
    <w:name w:val="page number"/>
    <w:rsid w:val="007449BB"/>
  </w:style>
  <w:style w:type="character" w:customStyle="1" w:styleId="a6">
    <w:name w:val="Символ сноски"/>
    <w:rsid w:val="007449BB"/>
    <w:rPr>
      <w:vertAlign w:val="superscript"/>
    </w:rPr>
  </w:style>
  <w:style w:type="character" w:customStyle="1" w:styleId="paragraph">
    <w:name w:val="paragraph"/>
    <w:rsid w:val="007449BB"/>
  </w:style>
  <w:style w:type="character" w:customStyle="1" w:styleId="a7">
    <w:name w:val="Цветовое выделение"/>
    <w:rsid w:val="007449BB"/>
    <w:rPr>
      <w:b/>
      <w:bCs/>
      <w:color w:val="000080"/>
      <w:sz w:val="20"/>
      <w:szCs w:val="20"/>
    </w:rPr>
  </w:style>
  <w:style w:type="character" w:styleId="a8">
    <w:name w:val="Hyperlink"/>
    <w:rsid w:val="007449BB"/>
    <w:rPr>
      <w:color w:val="0000FF"/>
      <w:u w:val="single"/>
    </w:rPr>
  </w:style>
  <w:style w:type="character" w:customStyle="1" w:styleId="s0">
    <w:name w:val="s0"/>
    <w:rsid w:val="007449BB"/>
    <w:rPr>
      <w:rFonts w:ascii="Times New Roman" w:hAnsi="Times New Roman" w:cs="Times New Roman"/>
      <w:b w:val="0"/>
      <w:bCs w:val="0"/>
      <w:i w:val="0"/>
      <w:iCs w:val="0"/>
      <w:strike w:val="0"/>
      <w:dstrike w:val="0"/>
      <w:color w:val="000000"/>
      <w:sz w:val="20"/>
      <w:szCs w:val="20"/>
      <w:u w:val="none"/>
    </w:rPr>
  </w:style>
  <w:style w:type="character" w:customStyle="1" w:styleId="12">
    <w:name w:val="Знак сноски1"/>
    <w:rsid w:val="007449BB"/>
    <w:rPr>
      <w:vertAlign w:val="superscript"/>
    </w:rPr>
  </w:style>
  <w:style w:type="character" w:customStyle="1" w:styleId="a9">
    <w:name w:val="Символы концевой сноски"/>
    <w:rsid w:val="007449BB"/>
    <w:rPr>
      <w:vertAlign w:val="superscript"/>
    </w:rPr>
  </w:style>
  <w:style w:type="character" w:customStyle="1" w:styleId="WW-">
    <w:name w:val="WW-Символы концевой сноски"/>
    <w:rsid w:val="007449BB"/>
  </w:style>
  <w:style w:type="character" w:customStyle="1" w:styleId="18">
    <w:name w:val="Знак концевой сноски1"/>
    <w:rsid w:val="007449BB"/>
    <w:rPr>
      <w:vertAlign w:val="superscript"/>
    </w:rPr>
  </w:style>
  <w:style w:type="character" w:customStyle="1" w:styleId="aa">
    <w:name w:val="Маркеры списка"/>
    <w:rsid w:val="007449BB"/>
    <w:rPr>
      <w:rFonts w:ascii="OpenSymbol" w:eastAsia="OpenSymbol" w:hAnsi="OpenSymbol" w:cs="OpenSymbol"/>
    </w:rPr>
  </w:style>
  <w:style w:type="character" w:customStyle="1" w:styleId="80">
    <w:name w:val="Знак Знак8"/>
    <w:rsid w:val="007449BB"/>
    <w:rPr>
      <w:sz w:val="24"/>
      <w:szCs w:val="24"/>
    </w:rPr>
  </w:style>
  <w:style w:type="character" w:customStyle="1" w:styleId="70">
    <w:name w:val="Знак Знак7"/>
    <w:rsid w:val="007449BB"/>
    <w:rPr>
      <w:sz w:val="24"/>
      <w:szCs w:val="24"/>
    </w:rPr>
  </w:style>
  <w:style w:type="character" w:customStyle="1" w:styleId="60">
    <w:name w:val="Знак Знак6"/>
    <w:rsid w:val="007449BB"/>
    <w:rPr>
      <w:rFonts w:ascii="Arial" w:hAnsi="Arial" w:cs="Arial"/>
    </w:rPr>
  </w:style>
  <w:style w:type="character" w:customStyle="1" w:styleId="50">
    <w:name w:val="Знак Знак5"/>
    <w:rsid w:val="007449BB"/>
    <w:rPr>
      <w:sz w:val="24"/>
      <w:szCs w:val="24"/>
    </w:rPr>
  </w:style>
  <w:style w:type="character" w:customStyle="1" w:styleId="19">
    <w:name w:val="Знак Знак19"/>
    <w:rsid w:val="007449BB"/>
    <w:rPr>
      <w:rFonts w:ascii="Liberation Sans" w:eastAsia="Lucida Sans Unicode" w:hAnsi="Liberation Sans" w:cs="Mangal"/>
      <w:b/>
      <w:bCs/>
      <w:kern w:val="1"/>
      <w:sz w:val="36"/>
      <w:szCs w:val="36"/>
      <w:lang w:eastAsia="zh-CN" w:bidi="hi-IN"/>
    </w:rPr>
  </w:style>
  <w:style w:type="character" w:customStyle="1" w:styleId="180">
    <w:name w:val="Знак Знак18"/>
    <w:rsid w:val="007449BB"/>
    <w:rPr>
      <w:rFonts w:ascii="Liberation Sans" w:eastAsia="Lucida Sans Unicode" w:hAnsi="Liberation Sans" w:cs="Mangal"/>
      <w:b/>
      <w:bCs/>
      <w:kern w:val="1"/>
      <w:sz w:val="32"/>
      <w:szCs w:val="32"/>
      <w:lang w:eastAsia="zh-CN" w:bidi="hi-IN"/>
    </w:rPr>
  </w:style>
  <w:style w:type="character" w:customStyle="1" w:styleId="H3">
    <w:name w:val="H3 Знак"/>
    <w:rsid w:val="007449BB"/>
    <w:rPr>
      <w:rFonts w:ascii="Liberation Sans" w:eastAsia="Lucida Sans Unicode" w:hAnsi="Liberation Sans" w:cs="Mangal"/>
      <w:b/>
      <w:bCs/>
      <w:kern w:val="1"/>
      <w:sz w:val="28"/>
      <w:szCs w:val="28"/>
      <w:lang w:eastAsia="zh-CN" w:bidi="hi-IN"/>
    </w:rPr>
  </w:style>
  <w:style w:type="character" w:customStyle="1" w:styleId="120">
    <w:name w:val="Знак Знак12"/>
    <w:rsid w:val="007449BB"/>
    <w:rPr>
      <w:rFonts w:ascii="Liberation Serif" w:eastAsia="Lucida Sans Unicode" w:hAnsi="Liberation Serif" w:cs="Mangal"/>
      <w:kern w:val="1"/>
      <w:sz w:val="24"/>
      <w:szCs w:val="24"/>
      <w:lang w:eastAsia="zh-CN" w:bidi="hi-IN"/>
    </w:rPr>
  </w:style>
  <w:style w:type="character" w:customStyle="1" w:styleId="100">
    <w:name w:val="Знак Знак10"/>
    <w:rsid w:val="007449BB"/>
    <w:rPr>
      <w:rFonts w:ascii="Liberation Sans" w:eastAsia="Lucida Sans Unicode" w:hAnsi="Liberation Sans" w:cs="Mangal"/>
      <w:kern w:val="1"/>
      <w:sz w:val="36"/>
      <w:szCs w:val="36"/>
      <w:lang w:eastAsia="zh-CN" w:bidi="hi-IN"/>
    </w:rPr>
  </w:style>
  <w:style w:type="character" w:customStyle="1" w:styleId="ConsPlusNormal">
    <w:name w:val="ConsPlusNormal Знак"/>
    <w:rsid w:val="007449BB"/>
    <w:rPr>
      <w:rFonts w:ascii="Arial" w:hAnsi="Arial" w:cs="Arial"/>
      <w:kern w:val="1"/>
      <w:lang w:eastAsia="zh-CN"/>
    </w:rPr>
  </w:style>
  <w:style w:type="character" w:customStyle="1" w:styleId="0">
    <w:name w:val="0Абзац Знак"/>
    <w:rsid w:val="007449BB"/>
    <w:rPr>
      <w:rFonts w:cs="Arial Unicode MS"/>
      <w:color w:val="000000"/>
      <w:sz w:val="28"/>
      <w:szCs w:val="28"/>
    </w:rPr>
  </w:style>
  <w:style w:type="character" w:customStyle="1" w:styleId="FontStyle38">
    <w:name w:val="Font Style38"/>
    <w:rsid w:val="007449BB"/>
    <w:rPr>
      <w:rFonts w:ascii="Times New Roman" w:hAnsi="Times New Roman" w:cs="Times New Roman"/>
      <w:sz w:val="26"/>
      <w:szCs w:val="26"/>
    </w:rPr>
  </w:style>
  <w:style w:type="character" w:customStyle="1" w:styleId="40">
    <w:name w:val="Знак Знак4"/>
    <w:rsid w:val="007449BB"/>
    <w:rPr>
      <w:sz w:val="24"/>
      <w:szCs w:val="24"/>
    </w:rPr>
  </w:style>
  <w:style w:type="character" w:customStyle="1" w:styleId="WW--">
    <w:name w:val="WW-Интернет-ссылка"/>
    <w:rsid w:val="007449BB"/>
    <w:rPr>
      <w:color w:val="000080"/>
      <w:u w:val="single"/>
      <w:lang w:val="ru-RU" w:bidi="ru-RU"/>
    </w:rPr>
  </w:style>
  <w:style w:type="character" w:styleId="ab">
    <w:name w:val="FollowedHyperlink"/>
    <w:rsid w:val="007449BB"/>
    <w:rPr>
      <w:color w:val="800080"/>
      <w:u w:val="single"/>
    </w:rPr>
  </w:style>
  <w:style w:type="character" w:customStyle="1" w:styleId="310">
    <w:name w:val="Заголовок 3 Знак1"/>
    <w:rsid w:val="007449BB"/>
    <w:rPr>
      <w:rFonts w:ascii="Cambria" w:eastAsia="Times New Roman" w:hAnsi="Cambria" w:cs="Times New Roman" w:hint="default"/>
      <w:b/>
      <w:bCs/>
      <w:color w:val="4F81BD"/>
    </w:rPr>
  </w:style>
  <w:style w:type="character" w:customStyle="1" w:styleId="61">
    <w:name w:val="Заголовок 6 Знак1"/>
    <w:rsid w:val="007449BB"/>
    <w:rPr>
      <w:rFonts w:ascii="Cambria" w:eastAsia="Times New Roman" w:hAnsi="Cambria" w:cs="Times New Roman" w:hint="default"/>
      <w:i/>
      <w:iCs/>
      <w:color w:val="243F60"/>
    </w:rPr>
  </w:style>
  <w:style w:type="character" w:customStyle="1" w:styleId="32">
    <w:name w:val="Знак Знак3"/>
    <w:rsid w:val="007449BB"/>
    <w:rPr>
      <w:sz w:val="28"/>
    </w:rPr>
  </w:style>
  <w:style w:type="character" w:customStyle="1" w:styleId="21">
    <w:name w:val="Знак Знак2"/>
    <w:rsid w:val="007449BB"/>
    <w:rPr>
      <w:szCs w:val="24"/>
    </w:rPr>
  </w:style>
  <w:style w:type="character" w:customStyle="1" w:styleId="1a">
    <w:name w:val="Знак Знак1"/>
    <w:rsid w:val="007449BB"/>
    <w:rPr>
      <w:sz w:val="24"/>
      <w:shd w:val="clear" w:color="auto" w:fill="FFFFFF"/>
    </w:rPr>
  </w:style>
  <w:style w:type="character" w:customStyle="1" w:styleId="110">
    <w:name w:val="Знак Знак11"/>
    <w:rsid w:val="007449BB"/>
    <w:rPr>
      <w:rFonts w:ascii="Liberation Sans" w:eastAsia="Lucida Sans Unicode" w:hAnsi="Liberation Sans" w:cs="Mangal"/>
      <w:b/>
      <w:bCs/>
      <w:kern w:val="1"/>
      <w:sz w:val="56"/>
      <w:szCs w:val="56"/>
      <w:lang w:eastAsia="zh-CN" w:bidi="hi-IN"/>
    </w:rPr>
  </w:style>
  <w:style w:type="paragraph" w:customStyle="1" w:styleId="10">
    <w:name w:val="Заголовок1"/>
    <w:basedOn w:val="a"/>
    <w:next w:val="a0"/>
    <w:rsid w:val="007449BB"/>
    <w:pPr>
      <w:keepNext/>
      <w:spacing w:before="240" w:after="120"/>
    </w:pPr>
    <w:rPr>
      <w:rFonts w:ascii="Liberation Sans" w:hAnsi="Liberation Sans"/>
      <w:sz w:val="28"/>
      <w:szCs w:val="28"/>
    </w:rPr>
  </w:style>
  <w:style w:type="paragraph" w:styleId="a0">
    <w:name w:val="Body Text"/>
    <w:basedOn w:val="a"/>
    <w:rsid w:val="007449BB"/>
    <w:pPr>
      <w:spacing w:after="140" w:line="288" w:lineRule="auto"/>
    </w:pPr>
  </w:style>
  <w:style w:type="paragraph" w:styleId="ac">
    <w:name w:val="List"/>
    <w:basedOn w:val="a0"/>
    <w:rsid w:val="007449BB"/>
  </w:style>
  <w:style w:type="paragraph" w:styleId="ad">
    <w:name w:val="caption"/>
    <w:basedOn w:val="a"/>
    <w:qFormat/>
    <w:rsid w:val="007449BB"/>
    <w:pPr>
      <w:suppressLineNumbers/>
      <w:spacing w:before="120" w:after="120"/>
    </w:pPr>
    <w:rPr>
      <w:i/>
      <w:iCs/>
    </w:rPr>
  </w:style>
  <w:style w:type="paragraph" w:customStyle="1" w:styleId="33">
    <w:name w:val="Указатель3"/>
    <w:basedOn w:val="a"/>
    <w:rsid w:val="007449BB"/>
    <w:pPr>
      <w:suppressLineNumbers/>
    </w:pPr>
  </w:style>
  <w:style w:type="paragraph" w:customStyle="1" w:styleId="34">
    <w:name w:val="Название объекта3"/>
    <w:basedOn w:val="10"/>
    <w:next w:val="a0"/>
    <w:rsid w:val="007449BB"/>
    <w:pPr>
      <w:jc w:val="center"/>
    </w:pPr>
    <w:rPr>
      <w:b/>
      <w:bCs/>
      <w:sz w:val="56"/>
      <w:szCs w:val="56"/>
    </w:rPr>
  </w:style>
  <w:style w:type="paragraph" w:customStyle="1" w:styleId="22">
    <w:name w:val="Указатель2"/>
    <w:basedOn w:val="a"/>
    <w:rsid w:val="007449BB"/>
    <w:pPr>
      <w:suppressLineNumbers/>
    </w:pPr>
  </w:style>
  <w:style w:type="paragraph" w:customStyle="1" w:styleId="23">
    <w:name w:val="Название объекта2"/>
    <w:basedOn w:val="a"/>
    <w:rsid w:val="007449BB"/>
    <w:pPr>
      <w:suppressLineNumbers/>
      <w:spacing w:before="120" w:after="120"/>
    </w:pPr>
    <w:rPr>
      <w:i/>
      <w:iCs/>
    </w:rPr>
  </w:style>
  <w:style w:type="paragraph" w:customStyle="1" w:styleId="1b">
    <w:name w:val="Указатель1"/>
    <w:basedOn w:val="a"/>
    <w:rsid w:val="007449BB"/>
    <w:pPr>
      <w:suppressLineNumbers/>
    </w:pPr>
  </w:style>
  <w:style w:type="paragraph" w:customStyle="1" w:styleId="ae">
    <w:name w:val="Блочная цитата"/>
    <w:basedOn w:val="a"/>
    <w:rsid w:val="007449BB"/>
    <w:pPr>
      <w:spacing w:after="283"/>
      <w:ind w:left="567" w:right="567"/>
    </w:pPr>
  </w:style>
  <w:style w:type="paragraph" w:styleId="af">
    <w:name w:val="Subtitle"/>
    <w:basedOn w:val="10"/>
    <w:next w:val="a0"/>
    <w:qFormat/>
    <w:rsid w:val="007449BB"/>
    <w:pPr>
      <w:spacing w:before="60"/>
      <w:jc w:val="center"/>
    </w:pPr>
    <w:rPr>
      <w:sz w:val="36"/>
      <w:szCs w:val="36"/>
    </w:rPr>
  </w:style>
  <w:style w:type="paragraph" w:customStyle="1" w:styleId="ConsPlusNormal0">
    <w:name w:val="ConsPlusNormal"/>
    <w:rsid w:val="007449BB"/>
    <w:pPr>
      <w:widowControl w:val="0"/>
      <w:suppressAutoHyphens/>
      <w:autoSpaceDE w:val="0"/>
      <w:ind w:firstLine="720"/>
    </w:pPr>
    <w:rPr>
      <w:rFonts w:ascii="Arial" w:hAnsi="Arial" w:cs="Arial"/>
      <w:kern w:val="1"/>
      <w:lang w:eastAsia="zh-CN"/>
    </w:rPr>
  </w:style>
  <w:style w:type="paragraph" w:customStyle="1" w:styleId="ConsNormal">
    <w:name w:val="ConsNormal"/>
    <w:rsid w:val="007449BB"/>
    <w:pPr>
      <w:widowControl w:val="0"/>
      <w:suppressAutoHyphens/>
      <w:autoSpaceDE w:val="0"/>
      <w:ind w:right="19772" w:firstLine="720"/>
    </w:pPr>
    <w:rPr>
      <w:rFonts w:ascii="Arial" w:eastAsia="Arial" w:hAnsi="Arial" w:cs="Arial"/>
      <w:kern w:val="1"/>
      <w:lang w:eastAsia="zh-CN"/>
    </w:rPr>
  </w:style>
  <w:style w:type="paragraph" w:customStyle="1" w:styleId="ConsPlusTitle">
    <w:name w:val="ConsPlusTitle"/>
    <w:qFormat/>
    <w:rsid w:val="007449BB"/>
    <w:pPr>
      <w:suppressAutoHyphens/>
      <w:autoSpaceDE w:val="0"/>
    </w:pPr>
    <w:rPr>
      <w:rFonts w:eastAsia="Arial"/>
      <w:b/>
      <w:bCs/>
      <w:kern w:val="1"/>
      <w:sz w:val="24"/>
      <w:szCs w:val="24"/>
      <w:lang w:eastAsia="zh-CN"/>
    </w:rPr>
  </w:style>
  <w:style w:type="paragraph" w:customStyle="1" w:styleId="Iioaioo">
    <w:name w:val="Ii oaio?o"/>
    <w:basedOn w:val="a"/>
    <w:uiPriority w:val="99"/>
    <w:rsid w:val="007449BB"/>
    <w:pPr>
      <w:keepNext/>
      <w:keepLines/>
      <w:spacing w:before="240" w:after="240"/>
      <w:jc w:val="center"/>
    </w:pPr>
    <w:rPr>
      <w:rFonts w:ascii="Times New Roman" w:hAnsi="Times New Roman" w:cs="Times New Roman"/>
      <w:b/>
      <w:bCs/>
      <w:sz w:val="28"/>
      <w:szCs w:val="28"/>
    </w:rPr>
  </w:style>
  <w:style w:type="paragraph" w:customStyle="1" w:styleId="ConsPlusCell">
    <w:name w:val="ConsPlusCell"/>
    <w:rsid w:val="007449BB"/>
    <w:pPr>
      <w:widowControl w:val="0"/>
      <w:suppressAutoHyphens/>
      <w:autoSpaceDE w:val="0"/>
    </w:pPr>
    <w:rPr>
      <w:rFonts w:ascii="Arial" w:hAnsi="Arial" w:cs="Arial"/>
      <w:kern w:val="1"/>
      <w:lang w:eastAsia="zh-CN"/>
    </w:rPr>
  </w:style>
  <w:style w:type="paragraph" w:customStyle="1" w:styleId="1c">
    <w:name w:val="Обычный1"/>
    <w:rsid w:val="007449BB"/>
    <w:pPr>
      <w:widowControl w:val="0"/>
      <w:suppressAutoHyphens/>
    </w:pPr>
    <w:rPr>
      <w:rFonts w:ascii="Liberation Serif" w:eastAsia="Lucida Sans Unicode" w:hAnsi="Liberation Serif" w:cs="Mangal"/>
      <w:kern w:val="1"/>
      <w:sz w:val="24"/>
      <w:szCs w:val="24"/>
      <w:lang w:eastAsia="zh-CN" w:bidi="hi-IN"/>
    </w:rPr>
  </w:style>
  <w:style w:type="paragraph" w:customStyle="1" w:styleId="af0">
    <w:name w:val="Содержимое таблицы"/>
    <w:basedOn w:val="a"/>
    <w:uiPriority w:val="99"/>
    <w:rsid w:val="007449BB"/>
    <w:pPr>
      <w:suppressLineNumbers/>
    </w:pPr>
  </w:style>
  <w:style w:type="paragraph" w:styleId="af1">
    <w:name w:val="Balloon Text"/>
    <w:basedOn w:val="a"/>
    <w:rsid w:val="007449BB"/>
    <w:rPr>
      <w:rFonts w:ascii="Tahoma" w:hAnsi="Tahoma" w:cs="Tahoma"/>
      <w:sz w:val="16"/>
      <w:szCs w:val="14"/>
    </w:rPr>
  </w:style>
  <w:style w:type="paragraph" w:customStyle="1" w:styleId="af2">
    <w:name w:val="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1d">
    <w:name w:val="Название1"/>
    <w:basedOn w:val="a"/>
    <w:rsid w:val="007449BB"/>
    <w:pPr>
      <w:widowControl/>
      <w:suppressLineNumbers/>
      <w:suppressAutoHyphens w:val="0"/>
      <w:spacing w:before="120" w:after="120"/>
    </w:pPr>
    <w:rPr>
      <w:rFonts w:ascii="Times New Roman" w:eastAsia="Times New Roman" w:hAnsi="Times New Roman" w:cs="Times New Roman"/>
      <w:i/>
      <w:iCs/>
      <w:sz w:val="20"/>
      <w:lang w:bidi="ar-SA"/>
    </w:rPr>
  </w:style>
  <w:style w:type="paragraph" w:styleId="af3">
    <w:name w:val="header"/>
    <w:basedOn w:val="a"/>
    <w:link w:val="af4"/>
    <w:uiPriority w:val="99"/>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styleId="af5">
    <w:name w:val="footer"/>
    <w:basedOn w:val="a"/>
    <w:rsid w:val="007449BB"/>
    <w:pPr>
      <w:widowControl/>
      <w:tabs>
        <w:tab w:val="center" w:pos="4677"/>
        <w:tab w:val="right" w:pos="9355"/>
      </w:tabs>
      <w:suppressAutoHyphens w:val="0"/>
    </w:pPr>
    <w:rPr>
      <w:rFonts w:ascii="Times New Roman" w:eastAsia="Times New Roman" w:hAnsi="Times New Roman" w:cs="Times New Roman"/>
      <w:lang w:bidi="ar-SA"/>
    </w:rPr>
  </w:style>
  <w:style w:type="paragraph" w:customStyle="1" w:styleId="1e">
    <w:name w:val="НК1"/>
    <w:basedOn w:val="af5"/>
    <w:rsid w:val="007449BB"/>
    <w:pPr>
      <w:tabs>
        <w:tab w:val="center" w:pos="4703"/>
        <w:tab w:val="right" w:pos="9406"/>
      </w:tabs>
      <w:spacing w:before="120"/>
    </w:pPr>
    <w:rPr>
      <w:sz w:val="16"/>
      <w:szCs w:val="20"/>
    </w:rPr>
  </w:style>
  <w:style w:type="paragraph" w:customStyle="1" w:styleId="ConsPlusNonformat">
    <w:name w:val="ConsPlusNonformat"/>
    <w:rsid w:val="007449BB"/>
    <w:pPr>
      <w:suppressAutoHyphens/>
      <w:autoSpaceDE w:val="0"/>
    </w:pPr>
    <w:rPr>
      <w:rFonts w:ascii="Courier New" w:eastAsia="Arial" w:hAnsi="Courier New" w:cs="Courier New"/>
      <w:lang w:eastAsia="zh-CN"/>
    </w:rPr>
  </w:style>
  <w:style w:type="paragraph" w:customStyle="1" w:styleId="af6">
    <w:name w:val="Абзац с отсуп"/>
    <w:basedOn w:val="a"/>
    <w:rsid w:val="007449BB"/>
    <w:pPr>
      <w:widowControl/>
      <w:suppressAutoHyphens w:val="0"/>
      <w:spacing w:before="120" w:line="360" w:lineRule="exact"/>
      <w:ind w:firstLine="720"/>
      <w:jc w:val="both"/>
    </w:pPr>
    <w:rPr>
      <w:rFonts w:ascii="Times New Roman" w:eastAsia="Times New Roman" w:hAnsi="Times New Roman" w:cs="Times New Roman"/>
      <w:sz w:val="28"/>
      <w:szCs w:val="20"/>
      <w:lang w:val="en-US" w:bidi="ar-SA"/>
    </w:rPr>
  </w:style>
  <w:style w:type="paragraph" w:styleId="af7">
    <w:name w:val="footnote text"/>
    <w:basedOn w:val="a0"/>
    <w:rsid w:val="007449BB"/>
    <w:pPr>
      <w:widowControl/>
      <w:suppressAutoHyphens w:val="0"/>
      <w:spacing w:after="0" w:line="240" w:lineRule="auto"/>
      <w:jc w:val="both"/>
    </w:pPr>
    <w:rPr>
      <w:rFonts w:ascii="Arial" w:eastAsia="Times New Roman" w:hAnsi="Arial" w:cs="Times New Roman"/>
      <w:sz w:val="20"/>
      <w:szCs w:val="20"/>
      <w:lang w:bidi="ar-SA"/>
    </w:rPr>
  </w:style>
  <w:style w:type="paragraph" w:customStyle="1" w:styleId="1f">
    <w:name w:val="Название объекта1"/>
    <w:basedOn w:val="a"/>
    <w:next w:val="a"/>
    <w:rsid w:val="007449BB"/>
    <w:pPr>
      <w:widowControl/>
      <w:suppressAutoHyphens w:val="0"/>
    </w:pPr>
    <w:rPr>
      <w:rFonts w:ascii="Times New Roman" w:eastAsia="Times New Roman" w:hAnsi="Times New Roman" w:cs="Times New Roman"/>
      <w:b/>
      <w:bCs/>
      <w:sz w:val="20"/>
      <w:szCs w:val="20"/>
      <w:lang w:bidi="ar-SA"/>
    </w:rPr>
  </w:style>
  <w:style w:type="paragraph" w:customStyle="1" w:styleId="24">
    <w:name w:val="Заголовок 2д+"/>
    <w:basedOn w:val="a"/>
    <w:next w:val="a"/>
    <w:rsid w:val="007449BB"/>
    <w:pPr>
      <w:widowControl/>
      <w:suppressAutoHyphens w:val="0"/>
      <w:spacing w:before="280" w:after="280" w:line="340" w:lineRule="exact"/>
      <w:jc w:val="both"/>
    </w:pPr>
    <w:rPr>
      <w:rFonts w:ascii="Arial" w:eastAsia="Times New Roman" w:hAnsi="Arial" w:cs="Times New Roman"/>
      <w:sz w:val="20"/>
      <w:szCs w:val="20"/>
      <w:lang w:val="en-US" w:bidi="ar-SA"/>
    </w:rPr>
  </w:style>
  <w:style w:type="paragraph" w:customStyle="1" w:styleId="311">
    <w:name w:val="Основной текст 31"/>
    <w:basedOn w:val="a"/>
    <w:rsid w:val="007449BB"/>
    <w:pPr>
      <w:widowControl/>
      <w:suppressAutoHyphens w:val="0"/>
      <w:spacing w:after="120"/>
    </w:pPr>
    <w:rPr>
      <w:rFonts w:ascii="Times New Roman" w:eastAsia="Times New Roman" w:hAnsi="Times New Roman" w:cs="Times New Roman"/>
      <w:sz w:val="16"/>
      <w:szCs w:val="16"/>
      <w:lang w:bidi="ar-SA"/>
    </w:rPr>
  </w:style>
  <w:style w:type="paragraph" w:customStyle="1" w:styleId="af8">
    <w:name w:val="Абзац"/>
    <w:rsid w:val="007449BB"/>
    <w:pPr>
      <w:widowControl w:val="0"/>
      <w:suppressAutoHyphens/>
      <w:spacing w:after="60"/>
      <w:ind w:left="113" w:firstLine="709"/>
      <w:jc w:val="right"/>
    </w:pPr>
    <w:rPr>
      <w:rFonts w:eastAsia="Arial"/>
      <w:sz w:val="28"/>
      <w:szCs w:val="28"/>
      <w:lang w:eastAsia="zh-CN"/>
    </w:rPr>
  </w:style>
  <w:style w:type="paragraph" w:styleId="1f0">
    <w:name w:val="toc 1"/>
    <w:basedOn w:val="a"/>
    <w:next w:val="a"/>
    <w:rsid w:val="007449BB"/>
    <w:pPr>
      <w:widowControl/>
      <w:tabs>
        <w:tab w:val="left" w:pos="480"/>
        <w:tab w:val="right" w:leader="dot" w:pos="9060"/>
      </w:tabs>
      <w:suppressAutoHyphens w:val="0"/>
      <w:ind w:left="480" w:hanging="480"/>
      <w:jc w:val="both"/>
    </w:pPr>
    <w:rPr>
      <w:rFonts w:ascii="Times New Roman" w:eastAsia="Times New Roman" w:hAnsi="Times New Roman" w:cs="Times New Roman"/>
      <w:bCs/>
      <w:sz w:val="28"/>
      <w:szCs w:val="28"/>
      <w:lang w:bidi="ar-SA"/>
    </w:rPr>
  </w:style>
  <w:style w:type="paragraph" w:customStyle="1" w:styleId="af9">
    <w:name w:val="доклад"/>
    <w:basedOn w:val="a"/>
    <w:rsid w:val="007449BB"/>
    <w:pPr>
      <w:widowControl/>
      <w:suppressAutoHyphens w:val="0"/>
      <w:spacing w:line="340" w:lineRule="atLeast"/>
      <w:ind w:firstLine="709"/>
      <w:jc w:val="both"/>
    </w:pPr>
    <w:rPr>
      <w:rFonts w:ascii="Arial" w:eastAsia="Times New Roman" w:hAnsi="Arial" w:cs="Times New Roman"/>
      <w:szCs w:val="20"/>
      <w:lang w:bidi="ar-SA"/>
    </w:rPr>
  </w:style>
  <w:style w:type="paragraph" w:customStyle="1" w:styleId="210">
    <w:name w:val="Основной текст с отступом 21"/>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a">
    <w:name w:val="Body Text Indent"/>
    <w:basedOn w:val="a"/>
    <w:rsid w:val="007449BB"/>
    <w:pPr>
      <w:widowControl/>
      <w:suppressAutoHyphens w:val="0"/>
      <w:spacing w:after="120"/>
      <w:ind w:left="283"/>
    </w:pPr>
    <w:rPr>
      <w:rFonts w:ascii="Times New Roman" w:eastAsia="Times New Roman" w:hAnsi="Times New Roman" w:cs="Times New Roman"/>
      <w:lang w:bidi="ar-SA"/>
    </w:rPr>
  </w:style>
  <w:style w:type="paragraph" w:customStyle="1" w:styleId="140">
    <w:name w:val="14 по ширине"/>
    <w:basedOn w:val="a"/>
    <w:rsid w:val="007449BB"/>
    <w:pPr>
      <w:widowControl/>
      <w:tabs>
        <w:tab w:val="left" w:pos="900"/>
      </w:tabs>
      <w:suppressAutoHyphens w:val="0"/>
      <w:jc w:val="both"/>
    </w:pPr>
    <w:rPr>
      <w:rFonts w:ascii="Times New Roman" w:eastAsia="Times New Roman" w:hAnsi="Times New Roman" w:cs="Times New Roman"/>
      <w:sz w:val="28"/>
      <w:szCs w:val="28"/>
      <w:lang w:bidi="ar-SA"/>
    </w:rPr>
  </w:style>
  <w:style w:type="paragraph" w:customStyle="1" w:styleId="afb">
    <w:name w:val="Основной"/>
    <w:basedOn w:val="a"/>
    <w:rsid w:val="007449BB"/>
    <w:pPr>
      <w:widowControl/>
      <w:suppressAutoHyphens w:val="0"/>
      <w:spacing w:before="40" w:after="40"/>
      <w:ind w:firstLine="709"/>
      <w:jc w:val="both"/>
    </w:pPr>
    <w:rPr>
      <w:rFonts w:ascii="Times New Roman" w:eastAsia="Times New Roman" w:hAnsi="Times New Roman" w:cs="Times New Roman"/>
      <w:sz w:val="28"/>
      <w:lang w:bidi="ar-SA"/>
    </w:rPr>
  </w:style>
  <w:style w:type="paragraph" w:customStyle="1" w:styleId="1f1">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styleId="afc">
    <w:name w:val="Normal (Web)"/>
    <w:basedOn w:val="a"/>
    <w:rsid w:val="007449BB"/>
    <w:pPr>
      <w:widowControl/>
      <w:suppressAutoHyphens w:val="0"/>
      <w:spacing w:before="280" w:after="280"/>
    </w:pPr>
    <w:rPr>
      <w:rFonts w:ascii="Times New Roman" w:eastAsia="Times New Roman" w:hAnsi="Times New Roman" w:cs="Times New Roman"/>
      <w:lang w:bidi="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Iniiaiieoaenonionooiii">
    <w:name w:val="Iniiaiie oaeno n ionooiii"/>
    <w:basedOn w:val="a"/>
    <w:rsid w:val="007449BB"/>
    <w:pPr>
      <w:suppressAutoHyphens w:val="0"/>
      <w:overflowPunct w:val="0"/>
      <w:autoSpaceDE w:val="0"/>
      <w:spacing w:line="360" w:lineRule="auto"/>
      <w:ind w:firstLine="720"/>
      <w:jc w:val="both"/>
      <w:textAlignment w:val="baseline"/>
    </w:pPr>
    <w:rPr>
      <w:rFonts w:ascii="Times New Roman" w:eastAsia="Times New Roman" w:hAnsi="Times New Roman" w:cs="Times New Roman"/>
      <w:lang w:bidi="ar-SA"/>
    </w:rPr>
  </w:style>
  <w:style w:type="paragraph" w:customStyle="1" w:styleId="312">
    <w:name w:val="Основной текст с отступом 31"/>
    <w:basedOn w:val="a"/>
    <w:rsid w:val="007449BB"/>
    <w:pPr>
      <w:widowControl/>
      <w:suppressAutoHyphens w:val="0"/>
      <w:spacing w:after="120"/>
      <w:ind w:left="283"/>
    </w:pPr>
    <w:rPr>
      <w:rFonts w:ascii="Times New Roman" w:eastAsia="Times New Roman" w:hAnsi="Times New Roman" w:cs="Times New Roman"/>
      <w:sz w:val="16"/>
      <w:szCs w:val="16"/>
      <w:lang w:bidi="ar-SA"/>
    </w:rPr>
  </w:style>
  <w:style w:type="paragraph" w:customStyle="1" w:styleId="afd">
    <w:name w:val="Таблицы (моноширинный)"/>
    <w:basedOn w:val="a"/>
    <w:next w:val="a"/>
    <w:rsid w:val="007449BB"/>
    <w:pPr>
      <w:suppressAutoHyphens w:val="0"/>
      <w:autoSpaceDE w:val="0"/>
      <w:jc w:val="both"/>
    </w:pPr>
    <w:rPr>
      <w:rFonts w:ascii="Courier New" w:eastAsia="Times New Roman" w:hAnsi="Courier New" w:cs="Courier New"/>
      <w:sz w:val="20"/>
      <w:szCs w:val="20"/>
      <w:lang w:bidi="ar-SA"/>
    </w:rPr>
  </w:style>
  <w:style w:type="paragraph" w:styleId="26">
    <w:name w:val="toc 2"/>
    <w:basedOn w:val="a"/>
    <w:next w:val="a"/>
    <w:rsid w:val="007449BB"/>
    <w:pPr>
      <w:widowControl/>
      <w:tabs>
        <w:tab w:val="right" w:leader="dot" w:pos="9060"/>
      </w:tabs>
      <w:suppressAutoHyphens w:val="0"/>
      <w:ind w:left="482" w:hanging="482"/>
    </w:pPr>
    <w:rPr>
      <w:rFonts w:ascii="Times New Roman" w:eastAsia="Times New Roman" w:hAnsi="Times New Roman" w:cs="Times New Roman"/>
      <w:iCs/>
      <w:sz w:val="28"/>
      <w:szCs w:val="20"/>
      <w:lang w:bidi="ar-SA"/>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1f2">
    <w:name w:val="Схема документа1"/>
    <w:basedOn w:val="a"/>
    <w:rsid w:val="007449BB"/>
    <w:pPr>
      <w:widowControl/>
      <w:shd w:val="clear" w:color="auto" w:fill="000080"/>
      <w:suppressAutoHyphens w:val="0"/>
    </w:pPr>
    <w:rPr>
      <w:rFonts w:ascii="Tahoma" w:eastAsia="Times New Roman" w:hAnsi="Tahoma" w:cs="Tahoma"/>
      <w:sz w:val="20"/>
      <w:szCs w:val="20"/>
      <w:lang w:bidi="ar-SA"/>
    </w:rPr>
  </w:style>
  <w:style w:type="paragraph" w:styleId="1f3">
    <w:name w:val="index 1"/>
    <w:basedOn w:val="a"/>
    <w:next w:val="a"/>
    <w:rsid w:val="007449BB"/>
    <w:pPr>
      <w:widowControl/>
      <w:suppressAutoHyphens w:val="0"/>
      <w:ind w:left="240" w:hanging="240"/>
    </w:pPr>
    <w:rPr>
      <w:rFonts w:ascii="Times New Roman" w:eastAsia="Times New Roman" w:hAnsi="Times New Roman" w:cs="Times New Roman"/>
      <w:lang w:bidi="ar-SA"/>
    </w:rPr>
  </w:style>
  <w:style w:type="paragraph" w:customStyle="1" w:styleId="aff0">
    <w:name w:val="Заголовок таблицы"/>
    <w:basedOn w:val="af0"/>
    <w:rsid w:val="007449BB"/>
    <w:pPr>
      <w:widowControl/>
      <w:suppressAutoHyphens w:val="0"/>
      <w:jc w:val="center"/>
    </w:pPr>
    <w:rPr>
      <w:rFonts w:ascii="Times New Roman" w:eastAsia="Times New Roman" w:hAnsi="Times New Roman" w:cs="Times New Roman"/>
      <w:b/>
      <w:bCs/>
      <w:lang w:bidi="ar-SA"/>
    </w:rPr>
  </w:style>
  <w:style w:type="paragraph" w:customStyle="1" w:styleId="aff1">
    <w:name w:val="Содержимое врезки"/>
    <w:basedOn w:val="a0"/>
    <w:rsid w:val="007449BB"/>
    <w:pPr>
      <w:widowControl/>
      <w:suppressAutoHyphens w:val="0"/>
      <w:spacing w:after="120" w:line="240" w:lineRule="auto"/>
    </w:pPr>
    <w:rPr>
      <w:rFonts w:ascii="Times New Roman" w:eastAsia="Times New Roman" w:hAnsi="Times New Roman" w:cs="Times New Roman"/>
      <w:lang w:bidi="ar-SA"/>
    </w:rPr>
  </w:style>
  <w:style w:type="paragraph" w:customStyle="1" w:styleId="aff2">
    <w:name w:val="Первая строка заголовка"/>
    <w:basedOn w:val="a"/>
    <w:rsid w:val="007449BB"/>
    <w:pPr>
      <w:keepNext/>
      <w:keepLines/>
      <w:widowControl/>
      <w:suppressAutoHyphens w:val="0"/>
      <w:spacing w:before="960" w:after="120"/>
      <w:jc w:val="center"/>
    </w:pPr>
    <w:rPr>
      <w:rFonts w:ascii="Times New Roman" w:eastAsia="Times New Roman" w:hAnsi="Times New Roman" w:cs="Times New Roman"/>
      <w:b/>
      <w:sz w:val="32"/>
      <w:szCs w:val="20"/>
      <w:lang w:eastAsia="ru-RU" w:bidi="ar-SA"/>
    </w:rPr>
  </w:style>
  <w:style w:type="paragraph" w:customStyle="1" w:styleId="00">
    <w:name w:val="0Абзац"/>
    <w:basedOn w:val="afc"/>
    <w:rsid w:val="007449BB"/>
    <w:pPr>
      <w:spacing w:before="0" w:after="120"/>
      <w:ind w:firstLine="709"/>
      <w:jc w:val="both"/>
    </w:pPr>
    <w:rPr>
      <w:rFonts w:cs="Arial Unicode MS"/>
      <w:color w:val="000000"/>
      <w:sz w:val="28"/>
      <w:szCs w:val="28"/>
    </w:rPr>
  </w:style>
  <w:style w:type="paragraph" w:customStyle="1" w:styleId="220">
    <w:name w:val="Основной текст с отступом 22"/>
    <w:basedOn w:val="a"/>
    <w:rsid w:val="007449BB"/>
    <w:pPr>
      <w:widowControl/>
      <w:suppressAutoHyphens w:val="0"/>
      <w:spacing w:after="120" w:line="480" w:lineRule="auto"/>
      <w:ind w:left="283"/>
    </w:pPr>
    <w:rPr>
      <w:rFonts w:ascii="Times New Roman" w:eastAsia="Times New Roman" w:hAnsi="Times New Roman" w:cs="Times New Roman"/>
      <w:lang w:bidi="ar-SA"/>
    </w:rPr>
  </w:style>
  <w:style w:type="paragraph" w:styleId="aff3">
    <w:name w:val="List Paragraph"/>
    <w:basedOn w:val="a"/>
    <w:qFormat/>
    <w:rsid w:val="007449BB"/>
    <w:pPr>
      <w:widowControl/>
      <w:suppressAutoHyphens w:val="0"/>
      <w:spacing w:after="200" w:line="276" w:lineRule="auto"/>
      <w:ind w:left="720"/>
      <w:contextualSpacing/>
    </w:pPr>
    <w:rPr>
      <w:rFonts w:ascii="Calibri" w:eastAsia="Times New Roman" w:hAnsi="Calibri" w:cs="Times New Roman"/>
      <w:sz w:val="22"/>
      <w:szCs w:val="22"/>
      <w:lang w:bidi="ar-SA"/>
    </w:rPr>
  </w:style>
  <w:style w:type="paragraph" w:customStyle="1" w:styleId="WW-0">
    <w:name w:val="WW-Базовый"/>
    <w:rsid w:val="007449BB"/>
    <w:pPr>
      <w:suppressAutoHyphens/>
      <w:spacing w:after="200" w:line="276" w:lineRule="auto"/>
    </w:pPr>
    <w:rPr>
      <w:rFonts w:ascii="Calibri" w:eastAsia="SimSun" w:hAnsi="Calibri" w:cs="Calibri"/>
      <w:sz w:val="22"/>
      <w:szCs w:val="22"/>
      <w:lang w:eastAsia="zh-CN"/>
    </w:rPr>
  </w:style>
  <w:style w:type="paragraph" w:customStyle="1" w:styleId="211">
    <w:name w:val="Основной текст 21"/>
    <w:basedOn w:val="a"/>
    <w:rsid w:val="007449BB"/>
    <w:pPr>
      <w:suppressAutoHyphens w:val="0"/>
      <w:autoSpaceDE w:val="0"/>
    </w:pPr>
    <w:rPr>
      <w:rFonts w:ascii="Times New Roman" w:eastAsia="Times New Roman" w:hAnsi="Times New Roman" w:cs="Times New Roman"/>
      <w:sz w:val="28"/>
      <w:szCs w:val="20"/>
      <w:lang w:bidi="ar-SA"/>
    </w:rPr>
  </w:style>
  <w:style w:type="paragraph" w:customStyle="1" w:styleId="320">
    <w:name w:val="Основной текст 32"/>
    <w:basedOn w:val="a"/>
    <w:rsid w:val="007449BB"/>
    <w:pPr>
      <w:widowControl/>
      <w:suppressAutoHyphens w:val="0"/>
    </w:pPr>
    <w:rPr>
      <w:rFonts w:ascii="Times New Roman" w:eastAsia="Times New Roman" w:hAnsi="Times New Roman" w:cs="Times New Roman"/>
      <w:sz w:val="20"/>
      <w:lang w:bidi="ar-SA"/>
    </w:rPr>
  </w:style>
  <w:style w:type="paragraph" w:customStyle="1" w:styleId="321">
    <w:name w:val="Основной текст с отступом 32"/>
    <w:basedOn w:val="a"/>
    <w:rsid w:val="007449BB"/>
    <w:pPr>
      <w:shd w:val="clear" w:color="auto" w:fill="FFFFFF"/>
      <w:tabs>
        <w:tab w:val="left" w:pos="2208"/>
      </w:tabs>
      <w:suppressAutoHyphens w:val="0"/>
      <w:autoSpaceDE w:val="0"/>
      <w:spacing w:line="274" w:lineRule="exact"/>
      <w:ind w:left="709"/>
    </w:pPr>
    <w:rPr>
      <w:rFonts w:ascii="Times New Roman" w:eastAsia="Times New Roman" w:hAnsi="Times New Roman" w:cs="Times New Roman"/>
      <w:szCs w:val="20"/>
      <w:lang w:bidi="ar-SA"/>
    </w:rPr>
  </w:style>
  <w:style w:type="paragraph" w:customStyle="1" w:styleId="1f4">
    <w:name w:val="Цитата1"/>
    <w:basedOn w:val="a"/>
    <w:rsid w:val="007449BB"/>
    <w:pPr>
      <w:shd w:val="clear" w:color="auto" w:fill="FFFFFF"/>
      <w:suppressAutoHyphens w:val="0"/>
      <w:autoSpaceDE w:val="0"/>
      <w:spacing w:before="816" w:line="274" w:lineRule="exact"/>
      <w:ind w:left="14" w:right="7185"/>
      <w:jc w:val="both"/>
    </w:pPr>
    <w:rPr>
      <w:rFonts w:ascii="Times New Roman" w:eastAsia="Times New Roman" w:hAnsi="Times New Roman" w:cs="Times New Roman"/>
      <w:szCs w:val="20"/>
      <w:lang w:bidi="ar-SA"/>
    </w:rPr>
  </w:style>
  <w:style w:type="paragraph" w:customStyle="1" w:styleId="1f5">
    <w:name w:val="Знак Знак Знак Знак Знак Знак Знак Знак Знак1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27">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widowControl/>
      <w:suppressAutoHyphens w:val="0"/>
      <w:spacing w:before="280" w:after="280"/>
      <w:jc w:val="both"/>
    </w:pPr>
    <w:rPr>
      <w:rFonts w:ascii="Tahoma" w:eastAsia="Times New Roman" w:hAnsi="Tahoma" w:cs="Times New Roman"/>
      <w:sz w:val="20"/>
      <w:szCs w:val="20"/>
      <w:lang w:val="en-US" w:bidi="ar-SA"/>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449BB"/>
    <w:pPr>
      <w:suppressAutoHyphens w:val="0"/>
      <w:spacing w:after="160" w:line="240" w:lineRule="exact"/>
      <w:jc w:val="right"/>
    </w:pPr>
    <w:rPr>
      <w:rFonts w:ascii="Times New Roman" w:eastAsia="Times New Roman" w:hAnsi="Times New Roman" w:cs="Times New Roman"/>
      <w:sz w:val="20"/>
      <w:szCs w:val="20"/>
      <w:lang w:val="en-GB" w:bidi="ar-SA"/>
    </w:rPr>
  </w:style>
  <w:style w:type="paragraph" w:customStyle="1" w:styleId="aff5">
    <w:name w:val="Знак Знак"/>
    <w:basedOn w:val="a"/>
    <w:rsid w:val="007449BB"/>
    <w:pPr>
      <w:widowControl/>
      <w:suppressAutoHyphens w:val="0"/>
      <w:spacing w:after="160" w:line="240" w:lineRule="exact"/>
    </w:pPr>
    <w:rPr>
      <w:rFonts w:ascii="Verdana" w:eastAsia="Times New Roman" w:hAnsi="Verdana" w:cs="Times New Roman"/>
      <w:sz w:val="20"/>
      <w:szCs w:val="20"/>
      <w:lang w:val="en-US" w:bidi="ar-SA"/>
    </w:rPr>
  </w:style>
  <w:style w:type="paragraph" w:customStyle="1" w:styleId="Aacao1cionooiii">
    <w:name w:val="Aacao1 c ionooiii"/>
    <w:basedOn w:val="a"/>
    <w:rsid w:val="007449BB"/>
    <w:pPr>
      <w:widowControl/>
      <w:suppressAutoHyphens w:val="0"/>
      <w:spacing w:after="60" w:line="360" w:lineRule="exact"/>
      <w:ind w:firstLine="709"/>
      <w:jc w:val="both"/>
    </w:pPr>
    <w:rPr>
      <w:rFonts w:ascii="Times New Roman" w:eastAsia="Times New Roman" w:hAnsi="Times New Roman" w:cs="Times New Roman"/>
      <w:sz w:val="28"/>
      <w:szCs w:val="20"/>
      <w:lang w:bidi="ar-SA"/>
    </w:rPr>
  </w:style>
  <w:style w:type="table" w:styleId="aff6">
    <w:name w:val="Table Grid"/>
    <w:basedOn w:val="a2"/>
    <w:uiPriority w:val="59"/>
    <w:rsid w:val="00074B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1">
    <w:name w:val="Знак Знак9"/>
    <w:rsid w:val="00995D05"/>
    <w:rPr>
      <w:rFonts w:ascii="Tahoma" w:eastAsia="Lucida Sans Unicode" w:hAnsi="Tahoma" w:cs="Mangal"/>
      <w:kern w:val="1"/>
      <w:sz w:val="16"/>
      <w:szCs w:val="14"/>
      <w:lang w:eastAsia="zh-CN" w:bidi="hi-IN"/>
    </w:rPr>
  </w:style>
  <w:style w:type="character" w:customStyle="1" w:styleId="170">
    <w:name w:val="Знак Знак17"/>
    <w:rsid w:val="00995D05"/>
    <w:rPr>
      <w:sz w:val="28"/>
      <w:szCs w:val="24"/>
    </w:rPr>
  </w:style>
  <w:style w:type="character" w:customStyle="1" w:styleId="160">
    <w:name w:val="Знак Знак16"/>
    <w:rsid w:val="00995D05"/>
    <w:rPr>
      <w:sz w:val="28"/>
      <w:szCs w:val="24"/>
    </w:rPr>
  </w:style>
  <w:style w:type="character" w:customStyle="1" w:styleId="150">
    <w:name w:val="Знак Знак15"/>
    <w:rsid w:val="00995D05"/>
    <w:rPr>
      <w:sz w:val="24"/>
      <w:szCs w:val="24"/>
    </w:rPr>
  </w:style>
  <w:style w:type="character" w:customStyle="1" w:styleId="141">
    <w:name w:val="Знак Знак14"/>
    <w:rsid w:val="00995D05"/>
    <w:rPr>
      <w:rFonts w:ascii="PetersburgCTT" w:eastAsia="Calibri" w:hAnsi="PetersburgCTT" w:cs="PetersburgCTT"/>
      <w:i/>
      <w:sz w:val="22"/>
      <w:szCs w:val="24"/>
    </w:rPr>
  </w:style>
  <w:style w:type="character" w:customStyle="1" w:styleId="130">
    <w:name w:val="Знак Знак13"/>
    <w:rsid w:val="00995D05"/>
    <w:rPr>
      <w:rFonts w:ascii="Arial" w:hAnsi="Arial" w:cs="Arial"/>
      <w:sz w:val="22"/>
      <w:szCs w:val="22"/>
    </w:rPr>
  </w:style>
  <w:style w:type="character" w:customStyle="1" w:styleId="81">
    <w:name w:val="Знак Знак8"/>
    <w:rsid w:val="00995D05"/>
    <w:rPr>
      <w:sz w:val="24"/>
      <w:szCs w:val="24"/>
    </w:rPr>
  </w:style>
  <w:style w:type="character" w:customStyle="1" w:styleId="71">
    <w:name w:val="Знак Знак7"/>
    <w:rsid w:val="00995D05"/>
    <w:rPr>
      <w:sz w:val="24"/>
      <w:szCs w:val="24"/>
    </w:rPr>
  </w:style>
  <w:style w:type="character" w:customStyle="1" w:styleId="62">
    <w:name w:val="Знак Знак6"/>
    <w:rsid w:val="00995D05"/>
    <w:rPr>
      <w:rFonts w:ascii="Arial" w:hAnsi="Arial" w:cs="Arial"/>
    </w:rPr>
  </w:style>
  <w:style w:type="character" w:customStyle="1" w:styleId="51">
    <w:name w:val="Знак Знак5"/>
    <w:rsid w:val="00995D05"/>
    <w:rPr>
      <w:sz w:val="24"/>
      <w:szCs w:val="24"/>
    </w:rPr>
  </w:style>
  <w:style w:type="character" w:customStyle="1" w:styleId="190">
    <w:name w:val="Знак Знак19"/>
    <w:rsid w:val="00995D05"/>
    <w:rPr>
      <w:rFonts w:ascii="Liberation Sans" w:eastAsia="Lucida Sans Unicode" w:hAnsi="Liberation Sans" w:cs="Mangal"/>
      <w:b/>
      <w:bCs/>
      <w:kern w:val="1"/>
      <w:sz w:val="36"/>
      <w:szCs w:val="36"/>
      <w:lang w:eastAsia="zh-CN" w:bidi="hi-IN"/>
    </w:rPr>
  </w:style>
  <w:style w:type="character" w:customStyle="1" w:styleId="181">
    <w:name w:val="Знак Знак18"/>
    <w:rsid w:val="00995D05"/>
    <w:rPr>
      <w:rFonts w:ascii="Liberation Sans" w:eastAsia="Lucida Sans Unicode" w:hAnsi="Liberation Sans" w:cs="Mangal"/>
      <w:b/>
      <w:bCs/>
      <w:kern w:val="1"/>
      <w:sz w:val="32"/>
      <w:szCs w:val="32"/>
      <w:lang w:eastAsia="zh-CN" w:bidi="hi-IN"/>
    </w:rPr>
  </w:style>
  <w:style w:type="character" w:customStyle="1" w:styleId="121">
    <w:name w:val="Знак Знак12"/>
    <w:rsid w:val="00995D05"/>
    <w:rPr>
      <w:rFonts w:ascii="Liberation Serif" w:eastAsia="Lucida Sans Unicode" w:hAnsi="Liberation Serif" w:cs="Mangal"/>
      <w:kern w:val="1"/>
      <w:sz w:val="24"/>
      <w:szCs w:val="24"/>
      <w:lang w:eastAsia="zh-CN" w:bidi="hi-IN"/>
    </w:rPr>
  </w:style>
  <w:style w:type="character" w:customStyle="1" w:styleId="101">
    <w:name w:val="Знак Знак10"/>
    <w:rsid w:val="00995D05"/>
    <w:rPr>
      <w:rFonts w:ascii="Liberation Sans" w:eastAsia="Lucida Sans Unicode" w:hAnsi="Liberation Sans" w:cs="Mangal"/>
      <w:kern w:val="1"/>
      <w:sz w:val="36"/>
      <w:szCs w:val="36"/>
      <w:lang w:eastAsia="zh-CN" w:bidi="hi-IN"/>
    </w:rPr>
  </w:style>
  <w:style w:type="character" w:customStyle="1" w:styleId="41">
    <w:name w:val="Знак Знак4"/>
    <w:rsid w:val="00995D05"/>
    <w:rPr>
      <w:sz w:val="24"/>
      <w:szCs w:val="24"/>
    </w:rPr>
  </w:style>
  <w:style w:type="character" w:customStyle="1" w:styleId="35">
    <w:name w:val="Знак Знак3"/>
    <w:rsid w:val="00995D05"/>
    <w:rPr>
      <w:sz w:val="28"/>
    </w:rPr>
  </w:style>
  <w:style w:type="character" w:customStyle="1" w:styleId="28">
    <w:name w:val="Знак Знак2"/>
    <w:rsid w:val="00995D05"/>
    <w:rPr>
      <w:szCs w:val="24"/>
    </w:rPr>
  </w:style>
  <w:style w:type="character" w:customStyle="1" w:styleId="1f6">
    <w:name w:val="Знак Знак1"/>
    <w:rsid w:val="00995D05"/>
    <w:rPr>
      <w:sz w:val="24"/>
      <w:shd w:val="clear" w:color="auto" w:fill="FFFFFF"/>
    </w:rPr>
  </w:style>
  <w:style w:type="character" w:customStyle="1" w:styleId="111">
    <w:name w:val="Знак Знак11"/>
    <w:rsid w:val="00995D05"/>
    <w:rPr>
      <w:rFonts w:ascii="Liberation Sans" w:eastAsia="Lucida Sans Unicode" w:hAnsi="Liberation Sans" w:cs="Mangal"/>
      <w:b/>
      <w:bCs/>
      <w:kern w:val="1"/>
      <w:sz w:val="56"/>
      <w:szCs w:val="56"/>
      <w:lang w:eastAsia="zh-CN" w:bidi="hi-IN"/>
    </w:rPr>
  </w:style>
  <w:style w:type="character" w:customStyle="1" w:styleId="29">
    <w:name w:val="Основной текст (2)_"/>
    <w:link w:val="2a"/>
    <w:rsid w:val="0020029B"/>
    <w:rPr>
      <w:b/>
      <w:bCs/>
      <w:sz w:val="26"/>
      <w:szCs w:val="26"/>
      <w:shd w:val="clear" w:color="auto" w:fill="FFFFFF"/>
    </w:rPr>
  </w:style>
  <w:style w:type="paragraph" w:customStyle="1" w:styleId="2a">
    <w:name w:val="Основной текст (2)"/>
    <w:basedOn w:val="a"/>
    <w:link w:val="29"/>
    <w:rsid w:val="0020029B"/>
    <w:pPr>
      <w:shd w:val="clear" w:color="auto" w:fill="FFFFFF"/>
      <w:suppressAutoHyphens w:val="0"/>
      <w:spacing w:after="360" w:line="322" w:lineRule="exact"/>
      <w:jc w:val="center"/>
    </w:pPr>
    <w:rPr>
      <w:rFonts w:ascii="Times New Roman" w:eastAsia="Times New Roman" w:hAnsi="Times New Roman" w:cs="Times New Roman"/>
      <w:b/>
      <w:bCs/>
      <w:kern w:val="0"/>
      <w:sz w:val="26"/>
      <w:szCs w:val="26"/>
      <w:lang w:eastAsia="ru-RU" w:bidi="ar-SA"/>
    </w:rPr>
  </w:style>
  <w:style w:type="character" w:customStyle="1" w:styleId="aff7">
    <w:name w:val="Основной текст_"/>
    <w:link w:val="2b"/>
    <w:rsid w:val="0020029B"/>
    <w:rPr>
      <w:sz w:val="25"/>
      <w:szCs w:val="25"/>
      <w:shd w:val="clear" w:color="auto" w:fill="FFFFFF"/>
    </w:rPr>
  </w:style>
  <w:style w:type="paragraph" w:customStyle="1" w:styleId="2b">
    <w:name w:val="Основной текст2"/>
    <w:basedOn w:val="a"/>
    <w:link w:val="aff7"/>
    <w:rsid w:val="0020029B"/>
    <w:pPr>
      <w:shd w:val="clear" w:color="auto" w:fill="FFFFFF"/>
      <w:suppressAutoHyphens w:val="0"/>
      <w:spacing w:before="60" w:after="840" w:line="0" w:lineRule="atLeast"/>
      <w:jc w:val="center"/>
    </w:pPr>
    <w:rPr>
      <w:rFonts w:ascii="Times New Roman" w:eastAsia="Times New Roman" w:hAnsi="Times New Roman" w:cs="Times New Roman"/>
      <w:kern w:val="0"/>
      <w:sz w:val="25"/>
      <w:szCs w:val="25"/>
      <w:lang w:eastAsia="ru-RU" w:bidi="ar-SA"/>
    </w:rPr>
  </w:style>
  <w:style w:type="character" w:customStyle="1" w:styleId="af4">
    <w:name w:val="Верхний колонтитул Знак"/>
    <w:basedOn w:val="a1"/>
    <w:link w:val="af3"/>
    <w:uiPriority w:val="99"/>
    <w:locked/>
    <w:rsid w:val="0020029B"/>
    <w:rPr>
      <w:kern w:val="1"/>
      <w:sz w:val="24"/>
      <w:szCs w:val="24"/>
      <w:lang w:eastAsia="zh-CN"/>
    </w:rPr>
  </w:style>
  <w:style w:type="character" w:customStyle="1" w:styleId="142">
    <w:name w:val="Нижний колонтитул Знак14"/>
    <w:basedOn w:val="a1"/>
    <w:uiPriority w:val="99"/>
    <w:semiHidden/>
    <w:rsid w:val="0020029B"/>
    <w:rPr>
      <w:rFonts w:cs="Times New Roman"/>
      <w:sz w:val="24"/>
      <w:szCs w:val="24"/>
    </w:rPr>
  </w:style>
  <w:style w:type="paragraph" w:customStyle="1" w:styleId="ConsTitle">
    <w:name w:val="ConsTitle"/>
    <w:rsid w:val="00E03DE2"/>
    <w:pPr>
      <w:widowControl w:val="0"/>
      <w:pBdr>
        <w:top w:val="none" w:sz="0" w:space="0" w:color="000000"/>
        <w:left w:val="none" w:sz="0" w:space="0" w:color="000000"/>
        <w:bottom w:val="none" w:sz="0" w:space="0" w:color="000000"/>
        <w:right w:val="none" w:sz="0" w:space="0" w:color="000000"/>
      </w:pBdr>
      <w:suppressAutoHyphens/>
      <w:autoSpaceDE w:val="0"/>
      <w:textAlignment w:val="baseline"/>
    </w:pPr>
    <w:rPr>
      <w:rFonts w:ascii="Arial" w:hAnsi="Arial" w:cs="Arial"/>
      <w:b/>
      <w:bCs/>
      <w:kern w:val="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41093">
      <w:bodyDiv w:val="1"/>
      <w:marLeft w:val="0"/>
      <w:marRight w:val="0"/>
      <w:marTop w:val="0"/>
      <w:marBottom w:val="0"/>
      <w:divBdr>
        <w:top w:val="none" w:sz="0" w:space="0" w:color="auto"/>
        <w:left w:val="none" w:sz="0" w:space="0" w:color="auto"/>
        <w:bottom w:val="none" w:sz="0" w:space="0" w:color="auto"/>
        <w:right w:val="none" w:sz="0" w:space="0" w:color="auto"/>
      </w:divBdr>
    </w:div>
    <w:div w:id="316764616">
      <w:bodyDiv w:val="1"/>
      <w:marLeft w:val="0"/>
      <w:marRight w:val="0"/>
      <w:marTop w:val="0"/>
      <w:marBottom w:val="0"/>
      <w:divBdr>
        <w:top w:val="none" w:sz="0" w:space="0" w:color="auto"/>
        <w:left w:val="none" w:sz="0" w:space="0" w:color="auto"/>
        <w:bottom w:val="none" w:sz="0" w:space="0" w:color="auto"/>
        <w:right w:val="none" w:sz="0" w:space="0" w:color="auto"/>
      </w:divBdr>
    </w:div>
    <w:div w:id="562840343">
      <w:bodyDiv w:val="1"/>
      <w:marLeft w:val="0"/>
      <w:marRight w:val="0"/>
      <w:marTop w:val="0"/>
      <w:marBottom w:val="0"/>
      <w:divBdr>
        <w:top w:val="none" w:sz="0" w:space="0" w:color="auto"/>
        <w:left w:val="none" w:sz="0" w:space="0" w:color="auto"/>
        <w:bottom w:val="none" w:sz="0" w:space="0" w:color="auto"/>
        <w:right w:val="none" w:sz="0" w:space="0" w:color="auto"/>
      </w:divBdr>
    </w:div>
    <w:div w:id="737479469">
      <w:bodyDiv w:val="1"/>
      <w:marLeft w:val="0"/>
      <w:marRight w:val="0"/>
      <w:marTop w:val="0"/>
      <w:marBottom w:val="0"/>
      <w:divBdr>
        <w:top w:val="none" w:sz="0" w:space="0" w:color="auto"/>
        <w:left w:val="none" w:sz="0" w:space="0" w:color="auto"/>
        <w:bottom w:val="none" w:sz="0" w:space="0" w:color="auto"/>
        <w:right w:val="none" w:sz="0" w:space="0" w:color="auto"/>
      </w:divBdr>
    </w:div>
    <w:div w:id="972370590">
      <w:bodyDiv w:val="1"/>
      <w:marLeft w:val="0"/>
      <w:marRight w:val="0"/>
      <w:marTop w:val="0"/>
      <w:marBottom w:val="0"/>
      <w:divBdr>
        <w:top w:val="none" w:sz="0" w:space="0" w:color="auto"/>
        <w:left w:val="none" w:sz="0" w:space="0" w:color="auto"/>
        <w:bottom w:val="none" w:sz="0" w:space="0" w:color="auto"/>
        <w:right w:val="none" w:sz="0" w:space="0" w:color="auto"/>
      </w:divBdr>
    </w:div>
    <w:div w:id="978922808">
      <w:bodyDiv w:val="1"/>
      <w:marLeft w:val="0"/>
      <w:marRight w:val="0"/>
      <w:marTop w:val="0"/>
      <w:marBottom w:val="0"/>
      <w:divBdr>
        <w:top w:val="none" w:sz="0" w:space="0" w:color="auto"/>
        <w:left w:val="none" w:sz="0" w:space="0" w:color="auto"/>
        <w:bottom w:val="none" w:sz="0" w:space="0" w:color="auto"/>
        <w:right w:val="none" w:sz="0" w:space="0" w:color="auto"/>
      </w:divBdr>
    </w:div>
    <w:div w:id="1042898472">
      <w:bodyDiv w:val="1"/>
      <w:marLeft w:val="0"/>
      <w:marRight w:val="0"/>
      <w:marTop w:val="0"/>
      <w:marBottom w:val="0"/>
      <w:divBdr>
        <w:top w:val="none" w:sz="0" w:space="0" w:color="auto"/>
        <w:left w:val="none" w:sz="0" w:space="0" w:color="auto"/>
        <w:bottom w:val="none" w:sz="0" w:space="0" w:color="auto"/>
        <w:right w:val="none" w:sz="0" w:space="0" w:color="auto"/>
      </w:divBdr>
    </w:div>
    <w:div w:id="1170753309">
      <w:bodyDiv w:val="1"/>
      <w:marLeft w:val="0"/>
      <w:marRight w:val="0"/>
      <w:marTop w:val="0"/>
      <w:marBottom w:val="0"/>
      <w:divBdr>
        <w:top w:val="none" w:sz="0" w:space="0" w:color="auto"/>
        <w:left w:val="none" w:sz="0" w:space="0" w:color="auto"/>
        <w:bottom w:val="none" w:sz="0" w:space="0" w:color="auto"/>
        <w:right w:val="none" w:sz="0" w:space="0" w:color="auto"/>
      </w:divBdr>
    </w:div>
    <w:div w:id="1354190760">
      <w:bodyDiv w:val="1"/>
      <w:marLeft w:val="0"/>
      <w:marRight w:val="0"/>
      <w:marTop w:val="0"/>
      <w:marBottom w:val="0"/>
      <w:divBdr>
        <w:top w:val="none" w:sz="0" w:space="0" w:color="auto"/>
        <w:left w:val="none" w:sz="0" w:space="0" w:color="auto"/>
        <w:bottom w:val="none" w:sz="0" w:space="0" w:color="auto"/>
        <w:right w:val="none" w:sz="0" w:space="0" w:color="auto"/>
      </w:divBdr>
    </w:div>
    <w:div w:id="1391537065">
      <w:bodyDiv w:val="1"/>
      <w:marLeft w:val="0"/>
      <w:marRight w:val="0"/>
      <w:marTop w:val="0"/>
      <w:marBottom w:val="0"/>
      <w:divBdr>
        <w:top w:val="none" w:sz="0" w:space="0" w:color="auto"/>
        <w:left w:val="none" w:sz="0" w:space="0" w:color="auto"/>
        <w:bottom w:val="none" w:sz="0" w:space="0" w:color="auto"/>
        <w:right w:val="none" w:sz="0" w:space="0" w:color="auto"/>
      </w:divBdr>
    </w:div>
    <w:div w:id="1411846994">
      <w:bodyDiv w:val="1"/>
      <w:marLeft w:val="0"/>
      <w:marRight w:val="0"/>
      <w:marTop w:val="0"/>
      <w:marBottom w:val="0"/>
      <w:divBdr>
        <w:top w:val="none" w:sz="0" w:space="0" w:color="auto"/>
        <w:left w:val="none" w:sz="0" w:space="0" w:color="auto"/>
        <w:bottom w:val="none" w:sz="0" w:space="0" w:color="auto"/>
        <w:right w:val="none" w:sz="0" w:space="0" w:color="auto"/>
      </w:divBdr>
    </w:div>
    <w:div w:id="172772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7F0AA7-20FF-4F37-AD42-BC1D34A4C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9</Pages>
  <Words>1668</Words>
  <Characters>9509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u0501</dc:creator>
  <cp:lastModifiedBy>User</cp:lastModifiedBy>
  <cp:revision>28</cp:revision>
  <cp:lastPrinted>2023-07-05T10:47:00Z</cp:lastPrinted>
  <dcterms:created xsi:type="dcterms:W3CDTF">2023-07-03T08:22:00Z</dcterms:created>
  <dcterms:modified xsi:type="dcterms:W3CDTF">2023-09-07T08:20:00Z</dcterms:modified>
</cp:coreProperties>
</file>