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34A6" w:rsidRPr="00A12D34" w:rsidRDefault="00A45589">
      <w:pPr>
        <w:pageBreakBefore/>
        <w:tabs>
          <w:tab w:val="left" w:pos="8550"/>
        </w:tabs>
        <w:jc w:val="center"/>
        <w:rPr>
          <w:rFonts w:ascii="Times New Roman" w:eastAsia="Times New Roman" w:hAnsi="Times New Roman" w:cs="Times New Roman"/>
          <w:b/>
          <w:bCs/>
          <w:spacing w:val="28"/>
          <w:sz w:val="28"/>
        </w:rPr>
      </w:pPr>
      <w:r w:rsidRPr="00A12D34">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Pr="00A12D34" w:rsidRDefault="009434A6">
      <w:pPr>
        <w:tabs>
          <w:tab w:val="left" w:pos="0"/>
          <w:tab w:val="left" w:pos="8550"/>
        </w:tabs>
        <w:jc w:val="center"/>
        <w:rPr>
          <w:rFonts w:ascii="Times New Roman" w:hAnsi="Times New Roman" w:cs="Times New Roman"/>
        </w:rPr>
      </w:pPr>
      <w:r w:rsidRPr="00A12D34">
        <w:rPr>
          <w:rFonts w:ascii="Times New Roman" w:eastAsia="Times New Roman" w:hAnsi="Times New Roman" w:cs="Times New Roman"/>
          <w:b/>
          <w:bCs/>
          <w:spacing w:val="28"/>
          <w:sz w:val="28"/>
        </w:rPr>
        <w:t xml:space="preserve"> </w:t>
      </w:r>
    </w:p>
    <w:p w:rsidR="009434A6" w:rsidRPr="00A12D34" w:rsidRDefault="009434A6" w:rsidP="00B3060F">
      <w:pPr>
        <w:tabs>
          <w:tab w:val="left" w:pos="0"/>
          <w:tab w:val="left" w:pos="8550"/>
        </w:tabs>
        <w:jc w:val="center"/>
        <w:rPr>
          <w:rFonts w:ascii="Times New Roman" w:hAnsi="Times New Roman" w:cs="Times New Roman"/>
        </w:rPr>
      </w:pPr>
      <w:r w:rsidRPr="00A12D34">
        <w:rPr>
          <w:rFonts w:ascii="Times New Roman" w:hAnsi="Times New Roman" w:cs="Times New Roman"/>
          <w:b/>
          <w:bCs/>
          <w:spacing w:val="28"/>
          <w:sz w:val="28"/>
          <w:szCs w:val="28"/>
        </w:rPr>
        <w:t xml:space="preserve">АДМИНИСТРАЦИЯ ЛЕБЯЖСКОГО </w:t>
      </w:r>
      <w:r w:rsidR="00B3060F" w:rsidRPr="00A12D34">
        <w:rPr>
          <w:rFonts w:ascii="Times New Roman" w:hAnsi="Times New Roman" w:cs="Times New Roman"/>
          <w:b/>
          <w:bCs/>
          <w:spacing w:val="28"/>
          <w:sz w:val="28"/>
          <w:szCs w:val="28"/>
        </w:rPr>
        <w:t>МУНИЦИПАЛЬНОГО ОКРУГА</w:t>
      </w:r>
      <w:r w:rsidR="00B3060F" w:rsidRPr="00A12D34">
        <w:rPr>
          <w:rFonts w:ascii="Times New Roman" w:hAnsi="Times New Roman" w:cs="Times New Roman"/>
        </w:rPr>
        <w:t xml:space="preserve"> </w:t>
      </w:r>
    </w:p>
    <w:p w:rsidR="009434A6" w:rsidRPr="00A12D34" w:rsidRDefault="009434A6">
      <w:pPr>
        <w:keepNext/>
        <w:tabs>
          <w:tab w:val="left" w:pos="0"/>
          <w:tab w:val="left" w:pos="8550"/>
        </w:tabs>
        <w:spacing w:before="360"/>
        <w:jc w:val="center"/>
        <w:rPr>
          <w:rFonts w:ascii="Times New Roman" w:hAnsi="Times New Roman" w:cs="Times New Roman"/>
        </w:rPr>
      </w:pPr>
      <w:r w:rsidRPr="00A12D34">
        <w:rPr>
          <w:rFonts w:ascii="Times New Roman" w:hAnsi="Times New Roman" w:cs="Times New Roman"/>
          <w:b/>
          <w:sz w:val="32"/>
          <w:szCs w:val="32"/>
        </w:rPr>
        <w:t>ПОСТАНОВЛЕНИЕ</w:t>
      </w:r>
    </w:p>
    <w:p w:rsidR="00612099" w:rsidRPr="00A12D34" w:rsidRDefault="00612099">
      <w:pPr>
        <w:keepNext/>
        <w:tabs>
          <w:tab w:val="left" w:pos="0"/>
          <w:tab w:val="left" w:pos="8550"/>
        </w:tabs>
        <w:jc w:val="center"/>
        <w:rPr>
          <w:rFonts w:ascii="Times New Roman" w:hAnsi="Times New Roman" w:cs="Times New Roman"/>
          <w:b/>
          <w:sz w:val="28"/>
          <w:szCs w:val="28"/>
        </w:rPr>
      </w:pPr>
    </w:p>
    <w:p w:rsidR="002274B1" w:rsidRPr="00A84260" w:rsidRDefault="00A84260" w:rsidP="002274B1">
      <w:pPr>
        <w:keepNext/>
        <w:tabs>
          <w:tab w:val="left" w:pos="0"/>
          <w:tab w:val="left" w:pos="8550"/>
        </w:tabs>
        <w:jc w:val="center"/>
        <w:rPr>
          <w:rFonts w:ascii="Times New Roman" w:hAnsi="Times New Roman" w:cs="Times New Roman"/>
          <w:u w:val="single"/>
        </w:rPr>
      </w:pPr>
      <w:r>
        <w:rPr>
          <w:rFonts w:ascii="Times New Roman" w:hAnsi="Times New Roman" w:cs="Times New Roman"/>
          <w:sz w:val="28"/>
          <w:szCs w:val="28"/>
          <w:u w:val="single"/>
        </w:rPr>
        <w:t>04.07.2023</w:t>
      </w:r>
      <w:r w:rsidR="00E44F5B" w:rsidRPr="00A12D34">
        <w:rPr>
          <w:rFonts w:ascii="Times New Roman" w:hAnsi="Times New Roman" w:cs="Times New Roman"/>
          <w:sz w:val="28"/>
          <w:szCs w:val="28"/>
        </w:rPr>
        <w:t xml:space="preserve">                  </w:t>
      </w:r>
      <w:r w:rsidR="002274B1" w:rsidRPr="00A12D34">
        <w:rPr>
          <w:rFonts w:ascii="Times New Roman" w:hAnsi="Times New Roman" w:cs="Times New Roman"/>
          <w:sz w:val="28"/>
          <w:szCs w:val="28"/>
        </w:rPr>
        <w:t xml:space="preserve">                                                                   </w:t>
      </w:r>
      <w:r w:rsidR="00081A70" w:rsidRPr="00A12D34">
        <w:rPr>
          <w:rFonts w:ascii="Times New Roman" w:hAnsi="Times New Roman" w:cs="Times New Roman"/>
          <w:sz w:val="28"/>
          <w:szCs w:val="28"/>
        </w:rPr>
        <w:t xml:space="preserve">          </w:t>
      </w:r>
      <w:r w:rsidR="00B94267" w:rsidRPr="00A12D34">
        <w:rPr>
          <w:rFonts w:ascii="Times New Roman" w:hAnsi="Times New Roman" w:cs="Times New Roman"/>
          <w:sz w:val="28"/>
          <w:szCs w:val="28"/>
        </w:rPr>
        <w:t xml:space="preserve">      </w:t>
      </w:r>
      <w:r w:rsidR="002274B1" w:rsidRPr="00A12D34">
        <w:rPr>
          <w:rFonts w:ascii="Times New Roman" w:hAnsi="Times New Roman" w:cs="Times New Roman"/>
          <w:sz w:val="28"/>
          <w:szCs w:val="28"/>
        </w:rPr>
        <w:t>№</w:t>
      </w:r>
      <w:r w:rsidR="00081A70" w:rsidRPr="00A12D34">
        <w:rPr>
          <w:rFonts w:ascii="Times New Roman" w:hAnsi="Times New Roman" w:cs="Times New Roman"/>
          <w:sz w:val="28"/>
          <w:szCs w:val="28"/>
        </w:rPr>
        <w:t xml:space="preserve"> </w:t>
      </w:r>
      <w:r>
        <w:rPr>
          <w:rFonts w:ascii="Times New Roman" w:hAnsi="Times New Roman" w:cs="Times New Roman"/>
          <w:sz w:val="28"/>
          <w:szCs w:val="28"/>
          <w:u w:val="single"/>
        </w:rPr>
        <w:t>343</w:t>
      </w:r>
    </w:p>
    <w:tbl>
      <w:tblPr>
        <w:tblW w:w="9967" w:type="dxa"/>
        <w:tblLayout w:type="fixed"/>
        <w:tblLook w:val="0000" w:firstRow="0" w:lastRow="0" w:firstColumn="0" w:lastColumn="0" w:noHBand="0" w:noVBand="0"/>
      </w:tblPr>
      <w:tblGrid>
        <w:gridCol w:w="9967"/>
      </w:tblGrid>
      <w:tr w:rsidR="009434A6" w:rsidRPr="00A12D34" w:rsidTr="00F97A52">
        <w:trPr>
          <w:trHeight w:val="57"/>
        </w:trPr>
        <w:tc>
          <w:tcPr>
            <w:tcW w:w="9967" w:type="dxa"/>
            <w:shd w:val="clear" w:color="auto" w:fill="auto"/>
          </w:tcPr>
          <w:p w:rsidR="009434A6" w:rsidRPr="00A12D34" w:rsidRDefault="009434A6">
            <w:pPr>
              <w:spacing w:after="240"/>
              <w:jc w:val="center"/>
              <w:rPr>
                <w:rFonts w:ascii="Times New Roman" w:hAnsi="Times New Roman" w:cs="Times New Roman"/>
                <w:sz w:val="28"/>
              </w:rPr>
            </w:pPr>
            <w:proofErr w:type="spellStart"/>
            <w:r w:rsidRPr="00A12D34">
              <w:rPr>
                <w:rFonts w:ascii="Times New Roman" w:hAnsi="Times New Roman" w:cs="Times New Roman"/>
                <w:sz w:val="28"/>
                <w:szCs w:val="26"/>
              </w:rPr>
              <w:t>пгт</w:t>
            </w:r>
            <w:proofErr w:type="spellEnd"/>
            <w:r w:rsidRPr="00A12D34">
              <w:rPr>
                <w:rFonts w:ascii="Times New Roman" w:hAnsi="Times New Roman" w:cs="Times New Roman"/>
                <w:sz w:val="28"/>
                <w:szCs w:val="26"/>
              </w:rPr>
              <w:t xml:space="preserve"> Лебяжье</w:t>
            </w:r>
          </w:p>
          <w:tbl>
            <w:tblPr>
              <w:tblW w:w="9920" w:type="dxa"/>
              <w:jc w:val="center"/>
              <w:tblInd w:w="250" w:type="dxa"/>
              <w:tblLayout w:type="fixed"/>
              <w:tblCellMar>
                <w:left w:w="70" w:type="dxa"/>
                <w:right w:w="70" w:type="dxa"/>
              </w:tblCellMar>
              <w:tblLook w:val="0000" w:firstRow="0" w:lastRow="0" w:firstColumn="0" w:lastColumn="0" w:noHBand="0" w:noVBand="0"/>
            </w:tblPr>
            <w:tblGrid>
              <w:gridCol w:w="9920"/>
            </w:tblGrid>
            <w:tr w:rsidR="009434A6" w:rsidRPr="00A12D34" w:rsidTr="00DE76FF">
              <w:trPr>
                <w:trHeight w:val="1058"/>
                <w:jc w:val="center"/>
              </w:trPr>
              <w:tc>
                <w:tcPr>
                  <w:tcW w:w="9920" w:type="dxa"/>
                  <w:shd w:val="clear" w:color="auto" w:fill="auto"/>
                </w:tcPr>
                <w:p w:rsidR="009434A6" w:rsidRPr="00A12D34" w:rsidRDefault="00E44F5B" w:rsidP="00DE76FF">
                  <w:pPr>
                    <w:pStyle w:val="2a"/>
                    <w:shd w:val="clear" w:color="auto" w:fill="auto"/>
                    <w:spacing w:after="0" w:line="240" w:lineRule="auto"/>
                  </w:pPr>
                  <w:r w:rsidRPr="00A12D34">
                    <w:rPr>
                      <w:sz w:val="28"/>
                      <w:szCs w:val="28"/>
                    </w:rPr>
                    <w:t>О внесении изменений</w:t>
                  </w:r>
                  <w:r w:rsidR="00EE7CB4" w:rsidRPr="00A12D34">
                    <w:rPr>
                      <w:sz w:val="28"/>
                      <w:szCs w:val="28"/>
                    </w:rPr>
                    <w:t xml:space="preserve"> в постановление администрации</w:t>
                  </w:r>
                  <w:r w:rsidRPr="00A12D34">
                    <w:rPr>
                      <w:sz w:val="28"/>
                      <w:szCs w:val="28"/>
                    </w:rPr>
                    <w:t xml:space="preserve"> </w:t>
                  </w:r>
                  <w:r w:rsidR="00EE7CB4" w:rsidRPr="00A12D34">
                    <w:rPr>
                      <w:sz w:val="28"/>
                      <w:szCs w:val="28"/>
                    </w:rPr>
                    <w:t>Лебяжского района от 08.10.2021 №</w:t>
                  </w:r>
                  <w:r w:rsidR="0020029B" w:rsidRPr="00A12D34">
                    <w:rPr>
                      <w:sz w:val="28"/>
                      <w:szCs w:val="28"/>
                    </w:rPr>
                    <w:t xml:space="preserve"> </w:t>
                  </w:r>
                  <w:r w:rsidR="00EE7CB4" w:rsidRPr="00A12D34">
                    <w:rPr>
                      <w:sz w:val="28"/>
                      <w:szCs w:val="28"/>
                    </w:rPr>
                    <w:t>344</w:t>
                  </w:r>
                  <w:r w:rsidR="004D727E" w:rsidRPr="00A12D34">
                    <w:rPr>
                      <w:sz w:val="28"/>
                      <w:szCs w:val="28"/>
                    </w:rPr>
                    <w:t xml:space="preserve"> «Об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p>
              </w:tc>
            </w:tr>
          </w:tbl>
          <w:p w:rsidR="009434A6" w:rsidRPr="00A12D34" w:rsidRDefault="009434A6">
            <w:pPr>
              <w:keepNext/>
              <w:tabs>
                <w:tab w:val="left" w:pos="0"/>
                <w:tab w:val="left" w:pos="8550"/>
              </w:tabs>
              <w:spacing w:after="240"/>
              <w:jc w:val="center"/>
              <w:rPr>
                <w:rFonts w:ascii="Times New Roman" w:hAnsi="Times New Roman" w:cs="Times New Roman"/>
                <w:b/>
                <w:sz w:val="26"/>
                <w:szCs w:val="26"/>
              </w:rPr>
            </w:pPr>
          </w:p>
        </w:tc>
      </w:tr>
    </w:tbl>
    <w:p w:rsidR="0020029B" w:rsidRPr="00A12D34" w:rsidRDefault="0020029B">
      <w:pPr>
        <w:pStyle w:val="a1"/>
        <w:spacing w:after="0" w:line="360" w:lineRule="auto"/>
        <w:ind w:firstLine="709"/>
        <w:jc w:val="both"/>
        <w:rPr>
          <w:rFonts w:ascii="Times New Roman" w:hAnsi="Times New Roman" w:cs="Times New Roman"/>
          <w:spacing w:val="-4"/>
          <w:sz w:val="28"/>
          <w:szCs w:val="28"/>
        </w:rPr>
      </w:pPr>
    </w:p>
    <w:p w:rsidR="0020029B" w:rsidRPr="00A12D34" w:rsidRDefault="0020029B">
      <w:pPr>
        <w:pStyle w:val="a1"/>
        <w:spacing w:after="0" w:line="360" w:lineRule="auto"/>
        <w:ind w:firstLine="709"/>
        <w:jc w:val="both"/>
        <w:rPr>
          <w:rFonts w:ascii="Times New Roman" w:hAnsi="Times New Roman" w:cs="Times New Roman"/>
          <w:spacing w:val="-4"/>
          <w:sz w:val="28"/>
          <w:szCs w:val="28"/>
        </w:rPr>
      </w:pPr>
    </w:p>
    <w:p w:rsidR="00C97D37" w:rsidRPr="00A12D34" w:rsidRDefault="0020029B" w:rsidP="00BF4E72">
      <w:pPr>
        <w:pStyle w:val="2b"/>
        <w:spacing w:before="0" w:after="0" w:line="312" w:lineRule="auto"/>
        <w:ind w:firstLine="709"/>
        <w:jc w:val="both"/>
        <w:rPr>
          <w:sz w:val="28"/>
          <w:szCs w:val="28"/>
        </w:rPr>
      </w:pPr>
      <w:r w:rsidRPr="00A12D34">
        <w:rPr>
          <w:sz w:val="28"/>
          <w:szCs w:val="28"/>
        </w:rPr>
        <w:t>В соответствии с</w:t>
      </w:r>
      <w:r w:rsidR="00E44F5B" w:rsidRPr="00A12D34">
        <w:rPr>
          <w:sz w:val="28"/>
          <w:szCs w:val="28"/>
        </w:rPr>
        <w:t xml:space="preserve"> </w:t>
      </w:r>
      <w:r w:rsidRPr="00A12D34">
        <w:rPr>
          <w:sz w:val="28"/>
          <w:szCs w:val="28"/>
        </w:rPr>
        <w:t xml:space="preserve">постановлением </w:t>
      </w:r>
      <w:r w:rsidRPr="00DA0296">
        <w:rPr>
          <w:sz w:val="28"/>
          <w:szCs w:val="28"/>
        </w:rPr>
        <w:t>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Pr="00A12D34">
        <w:rPr>
          <w:sz w:val="28"/>
          <w:szCs w:val="28"/>
        </w:rPr>
        <w:t xml:space="preserve"> администрация Лебяжского </w:t>
      </w:r>
      <w:r w:rsidR="000E5C65" w:rsidRPr="00A12D34">
        <w:rPr>
          <w:sz w:val="28"/>
          <w:szCs w:val="28"/>
        </w:rPr>
        <w:t>муниципального округа</w:t>
      </w:r>
      <w:r w:rsidRPr="00A12D34">
        <w:rPr>
          <w:sz w:val="28"/>
          <w:szCs w:val="28"/>
        </w:rPr>
        <w:t xml:space="preserve"> ПОСТАНОВЛЯЕТ:</w:t>
      </w:r>
    </w:p>
    <w:p w:rsidR="0020029B" w:rsidRPr="00A12D34" w:rsidRDefault="000E5C65" w:rsidP="00BF4E72">
      <w:pPr>
        <w:pStyle w:val="2b"/>
        <w:spacing w:before="0" w:after="0" w:line="312" w:lineRule="auto"/>
        <w:ind w:firstLine="709"/>
        <w:jc w:val="both"/>
        <w:rPr>
          <w:sz w:val="28"/>
          <w:szCs w:val="28"/>
        </w:rPr>
      </w:pPr>
      <w:r w:rsidRPr="00A12D34">
        <w:rPr>
          <w:sz w:val="28"/>
          <w:szCs w:val="28"/>
        </w:rPr>
        <w:t xml:space="preserve">1. </w:t>
      </w:r>
      <w:r w:rsidR="00795FA5" w:rsidRPr="00A12D34">
        <w:rPr>
          <w:sz w:val="28"/>
          <w:szCs w:val="28"/>
        </w:rPr>
        <w:t>Внести изменения в</w:t>
      </w:r>
      <w:r w:rsidR="0020029B" w:rsidRPr="00A12D34">
        <w:rPr>
          <w:sz w:val="28"/>
          <w:szCs w:val="28"/>
        </w:rPr>
        <w:t xml:space="preserve"> </w:t>
      </w:r>
      <w:r w:rsidR="001B5E45" w:rsidRPr="00A12D34">
        <w:rPr>
          <w:sz w:val="28"/>
          <w:szCs w:val="28"/>
        </w:rPr>
        <w:t>постановление администрации Лебяжского района от 08.10.2021 № 34</w:t>
      </w:r>
      <w:r w:rsidR="00B3060F" w:rsidRPr="00A12D34">
        <w:rPr>
          <w:sz w:val="28"/>
          <w:szCs w:val="28"/>
        </w:rPr>
        <w:t>4</w:t>
      </w:r>
      <w:r w:rsidR="0020029B" w:rsidRPr="00A12D34">
        <w:rPr>
          <w:sz w:val="28"/>
          <w:szCs w:val="28"/>
        </w:rPr>
        <w:t xml:space="preserve"> </w:t>
      </w:r>
      <w:r w:rsidR="00A81B53" w:rsidRPr="00A12D34">
        <w:rPr>
          <w:sz w:val="28"/>
          <w:szCs w:val="28"/>
        </w:rPr>
        <w:t>«Об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r w:rsidR="00E12189" w:rsidRPr="00A12D34">
        <w:rPr>
          <w:sz w:val="28"/>
          <w:szCs w:val="28"/>
        </w:rPr>
        <w:t xml:space="preserve"> </w:t>
      </w:r>
      <w:r w:rsidR="0020029B" w:rsidRPr="00A12D34">
        <w:rPr>
          <w:sz w:val="28"/>
          <w:szCs w:val="28"/>
        </w:rPr>
        <w:t>согласно приложен</w:t>
      </w:r>
      <w:r w:rsidR="00795FA5" w:rsidRPr="00A12D34">
        <w:rPr>
          <w:sz w:val="28"/>
          <w:szCs w:val="28"/>
        </w:rPr>
        <w:t>и</w:t>
      </w:r>
      <w:r w:rsidR="00A5311F" w:rsidRPr="00A12D34">
        <w:rPr>
          <w:sz w:val="28"/>
          <w:szCs w:val="28"/>
        </w:rPr>
        <w:t>ю</w:t>
      </w:r>
      <w:r w:rsidR="0020029B" w:rsidRPr="00A12D34">
        <w:rPr>
          <w:sz w:val="28"/>
          <w:szCs w:val="28"/>
        </w:rPr>
        <w:t>.</w:t>
      </w:r>
    </w:p>
    <w:p w:rsidR="0020029B" w:rsidRPr="00A12D34" w:rsidRDefault="000E5C65" w:rsidP="00BF4E72">
      <w:pPr>
        <w:pStyle w:val="2b"/>
        <w:shd w:val="clear" w:color="auto" w:fill="auto"/>
        <w:tabs>
          <w:tab w:val="left" w:pos="709"/>
        </w:tabs>
        <w:spacing w:before="0" w:after="0" w:line="312" w:lineRule="auto"/>
        <w:ind w:firstLine="709"/>
        <w:jc w:val="both"/>
        <w:rPr>
          <w:sz w:val="28"/>
          <w:szCs w:val="28"/>
        </w:rPr>
      </w:pPr>
      <w:r w:rsidRPr="00A12D34">
        <w:rPr>
          <w:sz w:val="28"/>
          <w:szCs w:val="28"/>
        </w:rPr>
        <w:t>2.</w:t>
      </w:r>
      <w:r w:rsidR="00E44F5B" w:rsidRPr="00A12D34">
        <w:rPr>
          <w:sz w:val="28"/>
          <w:szCs w:val="28"/>
        </w:rPr>
        <w:t xml:space="preserve"> </w:t>
      </w:r>
      <w:proofErr w:type="gramStart"/>
      <w:r w:rsidR="00BF4E72" w:rsidRPr="00BF4E72">
        <w:rPr>
          <w:sz w:val="28"/>
          <w:szCs w:val="28"/>
        </w:rPr>
        <w:t>Контроль за</w:t>
      </w:r>
      <w:proofErr w:type="gramEnd"/>
      <w:r w:rsidR="00BF4E72" w:rsidRPr="00BF4E72">
        <w:rPr>
          <w:sz w:val="28"/>
          <w:szCs w:val="28"/>
        </w:rPr>
        <w:t xml:space="preserve"> исполнением постановления возложить на первого заместителя главы администрации Лебяжского муниципального округа Бердникову А.Е</w:t>
      </w:r>
      <w:r w:rsidR="0080374B">
        <w:rPr>
          <w:sz w:val="28"/>
          <w:szCs w:val="28"/>
        </w:rPr>
        <w:t>.</w:t>
      </w:r>
    </w:p>
    <w:p w:rsidR="002D0305" w:rsidRPr="002D0305" w:rsidRDefault="000E5C65" w:rsidP="00BF4E72">
      <w:pPr>
        <w:pStyle w:val="2b"/>
        <w:shd w:val="clear" w:color="auto" w:fill="auto"/>
        <w:tabs>
          <w:tab w:val="left" w:pos="941"/>
        </w:tabs>
        <w:spacing w:before="0" w:after="720" w:line="312" w:lineRule="auto"/>
        <w:ind w:firstLine="709"/>
        <w:jc w:val="both"/>
        <w:rPr>
          <w:sz w:val="28"/>
          <w:szCs w:val="28"/>
        </w:rPr>
      </w:pPr>
      <w:r w:rsidRPr="00A12D34">
        <w:rPr>
          <w:sz w:val="28"/>
          <w:szCs w:val="28"/>
        </w:rPr>
        <w:t>3.</w:t>
      </w:r>
      <w:r w:rsidR="009B70D4" w:rsidRPr="00A12D34">
        <w:rPr>
          <w:sz w:val="28"/>
          <w:szCs w:val="28"/>
        </w:rPr>
        <w:t xml:space="preserve"> </w:t>
      </w:r>
      <w:r w:rsidR="0020029B" w:rsidRPr="00A12D34">
        <w:rPr>
          <w:sz w:val="28"/>
          <w:szCs w:val="28"/>
        </w:rPr>
        <w:t xml:space="preserve">Настоящее постановление </w:t>
      </w:r>
      <w:r w:rsidR="00E44F5B" w:rsidRPr="00A12D34">
        <w:rPr>
          <w:sz w:val="28"/>
          <w:szCs w:val="28"/>
        </w:rPr>
        <w:t>вступает в силу с момента</w:t>
      </w:r>
      <w:r w:rsidR="001B5E45" w:rsidRPr="00A12D34">
        <w:rPr>
          <w:sz w:val="28"/>
          <w:szCs w:val="28"/>
        </w:rPr>
        <w:t xml:space="preserve"> официального</w:t>
      </w:r>
      <w:r w:rsidR="00E44F5B" w:rsidRPr="00A12D34">
        <w:rPr>
          <w:sz w:val="28"/>
          <w:szCs w:val="28"/>
        </w:rPr>
        <w:t xml:space="preserve"> опубликования</w:t>
      </w:r>
      <w:r w:rsidR="0020029B" w:rsidRPr="00A12D34">
        <w:rPr>
          <w:sz w:val="28"/>
          <w:szCs w:val="28"/>
        </w:rPr>
        <w:t>.</w:t>
      </w:r>
    </w:p>
    <w:tbl>
      <w:tblPr>
        <w:tblStyle w:val="aff7"/>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003"/>
      </w:tblGrid>
      <w:tr w:rsidR="00A45589" w:rsidRPr="00A12D34" w:rsidTr="00BF4E72">
        <w:tc>
          <w:tcPr>
            <w:tcW w:w="5920" w:type="dxa"/>
          </w:tcPr>
          <w:p w:rsidR="00A45589" w:rsidRPr="00A12D34" w:rsidRDefault="00E04695" w:rsidP="00E04695">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Г</w:t>
            </w:r>
            <w:r w:rsidR="00CC3302">
              <w:rPr>
                <w:rFonts w:ascii="Times New Roman" w:eastAsia="Times New Roman" w:hAnsi="Times New Roman" w:cs="Times New Roman"/>
                <w:sz w:val="28"/>
                <w:szCs w:val="28"/>
                <w:lang w:eastAsia="ru-RU" w:bidi="ar-SA"/>
              </w:rPr>
              <w:t>лав</w:t>
            </w:r>
            <w:r>
              <w:rPr>
                <w:rFonts w:ascii="Times New Roman" w:eastAsia="Times New Roman" w:hAnsi="Times New Roman" w:cs="Times New Roman"/>
                <w:sz w:val="28"/>
                <w:szCs w:val="28"/>
                <w:lang w:eastAsia="ru-RU" w:bidi="ar-SA"/>
              </w:rPr>
              <w:t>а</w:t>
            </w:r>
            <w:r w:rsidR="00A45589" w:rsidRPr="00A12D34">
              <w:rPr>
                <w:rFonts w:ascii="Times New Roman" w:eastAsia="Times New Roman" w:hAnsi="Times New Roman" w:cs="Times New Roman"/>
                <w:sz w:val="28"/>
                <w:szCs w:val="28"/>
                <w:lang w:eastAsia="ru-RU" w:bidi="ar-SA"/>
              </w:rPr>
              <w:t xml:space="preserve"> </w:t>
            </w:r>
            <w:r w:rsidR="00E44F5B" w:rsidRPr="00A12D34">
              <w:rPr>
                <w:rFonts w:ascii="Times New Roman" w:eastAsia="Times New Roman" w:hAnsi="Times New Roman" w:cs="Times New Roman"/>
                <w:sz w:val="28"/>
                <w:szCs w:val="28"/>
                <w:lang w:eastAsia="ru-RU" w:bidi="ar-SA"/>
              </w:rPr>
              <w:t>Лебяжского муниципального округа</w:t>
            </w:r>
            <w:r w:rsidR="00B94267" w:rsidRPr="00A12D34">
              <w:rPr>
                <w:rFonts w:ascii="Times New Roman" w:eastAsia="Times New Roman" w:hAnsi="Times New Roman" w:cs="Times New Roman"/>
                <w:sz w:val="28"/>
                <w:szCs w:val="28"/>
                <w:lang w:eastAsia="ru-RU" w:bidi="ar-SA"/>
              </w:rPr>
              <w:t xml:space="preserve"> </w:t>
            </w:r>
          </w:p>
        </w:tc>
        <w:tc>
          <w:tcPr>
            <w:tcW w:w="4003" w:type="dxa"/>
          </w:tcPr>
          <w:p w:rsidR="00A45589" w:rsidRPr="00A12D34" w:rsidRDefault="00CC3302" w:rsidP="00E04695">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r w:rsidR="00E04695">
              <w:rPr>
                <w:rFonts w:ascii="Times New Roman" w:eastAsia="Times New Roman" w:hAnsi="Times New Roman" w:cs="Times New Roman"/>
                <w:sz w:val="28"/>
                <w:szCs w:val="28"/>
                <w:lang w:eastAsia="ru-RU" w:bidi="ar-SA"/>
              </w:rPr>
              <w:t>Т.А. Обухова</w:t>
            </w:r>
          </w:p>
        </w:tc>
      </w:tr>
    </w:tbl>
    <w:p w:rsidR="00DA0296" w:rsidRPr="00C2412A" w:rsidRDefault="00DA0296" w:rsidP="00DA0296">
      <w:pPr>
        <w:pStyle w:val="ConsPlusTitle"/>
        <w:rPr>
          <w:rFonts w:eastAsia="Times New Roman"/>
          <w:b w:val="0"/>
          <w:szCs w:val="28"/>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gridCol w:w="4217"/>
      </w:tblGrid>
      <w:tr w:rsidR="00B50B65" w:rsidRPr="00A12D34" w:rsidTr="00B50B65">
        <w:tc>
          <w:tcPr>
            <w:tcW w:w="5637" w:type="dxa"/>
          </w:tcPr>
          <w:p w:rsidR="00B50B65" w:rsidRPr="00A12D34" w:rsidRDefault="00B50B65" w:rsidP="00B50B65">
            <w:pPr>
              <w:jc w:val="right"/>
              <w:rPr>
                <w:sz w:val="28"/>
                <w:szCs w:val="28"/>
              </w:rPr>
            </w:pPr>
          </w:p>
        </w:tc>
        <w:tc>
          <w:tcPr>
            <w:tcW w:w="4217" w:type="dxa"/>
          </w:tcPr>
          <w:p w:rsidR="00B50B65" w:rsidRPr="00A12D34" w:rsidRDefault="00B50B65" w:rsidP="00B50B65">
            <w:r w:rsidRPr="00A12D34">
              <w:rPr>
                <w:sz w:val="28"/>
                <w:szCs w:val="28"/>
              </w:rPr>
              <w:t xml:space="preserve">Приложение  </w:t>
            </w:r>
          </w:p>
          <w:p w:rsidR="00B50B65" w:rsidRPr="00A12D34" w:rsidRDefault="00B50B65" w:rsidP="00B50B65">
            <w:pPr>
              <w:pStyle w:val="ConsPlusTitle"/>
              <w:jc w:val="both"/>
              <w:rPr>
                <w:b w:val="0"/>
                <w:sz w:val="28"/>
                <w:szCs w:val="28"/>
              </w:rPr>
            </w:pPr>
          </w:p>
          <w:p w:rsidR="00B50B65" w:rsidRPr="00A12D34" w:rsidRDefault="00B50B65" w:rsidP="00B50B65">
            <w:pPr>
              <w:pStyle w:val="ConsPlusTitle"/>
              <w:jc w:val="both"/>
              <w:rPr>
                <w:b w:val="0"/>
                <w:sz w:val="28"/>
                <w:szCs w:val="28"/>
              </w:rPr>
            </w:pPr>
            <w:r w:rsidRPr="00A12D34">
              <w:rPr>
                <w:b w:val="0"/>
                <w:sz w:val="28"/>
                <w:szCs w:val="28"/>
              </w:rPr>
              <w:t>УТВЕРЖДЕН</w:t>
            </w:r>
            <w:r w:rsidR="00B85BDC">
              <w:rPr>
                <w:b w:val="0"/>
                <w:sz w:val="28"/>
                <w:szCs w:val="28"/>
              </w:rPr>
              <w:t>О</w:t>
            </w:r>
          </w:p>
          <w:p w:rsidR="00B50B65" w:rsidRPr="00A12D34" w:rsidRDefault="00B50B65" w:rsidP="00B50B65">
            <w:pPr>
              <w:pStyle w:val="ConsPlusTitle"/>
              <w:ind w:left="4961"/>
              <w:jc w:val="both"/>
              <w:rPr>
                <w:b w:val="0"/>
                <w:sz w:val="28"/>
                <w:szCs w:val="28"/>
              </w:rPr>
            </w:pPr>
          </w:p>
          <w:p w:rsidR="00B50B65" w:rsidRPr="00A12D34" w:rsidRDefault="00B50B65" w:rsidP="00A84260">
            <w:pPr>
              <w:pStyle w:val="ConsPlusTitle"/>
              <w:jc w:val="both"/>
              <w:rPr>
                <w:b w:val="0"/>
                <w:sz w:val="28"/>
                <w:szCs w:val="28"/>
                <w:u w:val="single"/>
              </w:rPr>
            </w:pPr>
            <w:r w:rsidRPr="00A12D34">
              <w:rPr>
                <w:b w:val="0"/>
                <w:sz w:val="28"/>
                <w:szCs w:val="28"/>
              </w:rPr>
              <w:t xml:space="preserve">постановлением администрации Лебяжского </w:t>
            </w:r>
            <w:r w:rsidR="00B3060F" w:rsidRPr="00A12D34">
              <w:rPr>
                <w:b w:val="0"/>
                <w:sz w:val="28"/>
                <w:szCs w:val="28"/>
              </w:rPr>
              <w:t>муниципального округа</w:t>
            </w:r>
            <w:r w:rsidRPr="00A12D34">
              <w:rPr>
                <w:b w:val="0"/>
                <w:sz w:val="28"/>
                <w:szCs w:val="28"/>
              </w:rPr>
              <w:t xml:space="preserve"> от </w:t>
            </w:r>
            <w:r w:rsidR="00A84260">
              <w:rPr>
                <w:b w:val="0"/>
                <w:sz w:val="28"/>
                <w:szCs w:val="28"/>
                <w:u w:val="single"/>
              </w:rPr>
              <w:t xml:space="preserve">04.07.2023 </w:t>
            </w:r>
            <w:r w:rsidRPr="00A12D34">
              <w:rPr>
                <w:b w:val="0"/>
                <w:sz w:val="28"/>
                <w:szCs w:val="28"/>
              </w:rPr>
              <w:t>№</w:t>
            </w:r>
            <w:r w:rsidR="00A84260">
              <w:rPr>
                <w:b w:val="0"/>
                <w:sz w:val="28"/>
                <w:szCs w:val="28"/>
              </w:rPr>
              <w:t xml:space="preserve"> </w:t>
            </w:r>
            <w:r w:rsidR="00A84260">
              <w:rPr>
                <w:b w:val="0"/>
                <w:sz w:val="28"/>
                <w:szCs w:val="28"/>
                <w:u w:val="single"/>
              </w:rPr>
              <w:t>343</w:t>
            </w:r>
            <w:r w:rsidRPr="00A12D34">
              <w:rPr>
                <w:b w:val="0"/>
                <w:sz w:val="28"/>
                <w:szCs w:val="28"/>
              </w:rPr>
              <w:t xml:space="preserve"> </w:t>
            </w:r>
          </w:p>
        </w:tc>
      </w:tr>
    </w:tbl>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891B45">
      <w:pPr>
        <w:pStyle w:val="ConsTitle"/>
        <w:widowControl/>
        <w:spacing w:line="360" w:lineRule="auto"/>
        <w:jc w:val="center"/>
        <w:rPr>
          <w:rFonts w:ascii="Times New Roman" w:hAnsi="Times New Roman" w:cs="Times New Roman"/>
          <w:sz w:val="28"/>
          <w:szCs w:val="28"/>
        </w:rPr>
      </w:pPr>
      <w:r w:rsidRPr="00A12D34">
        <w:rPr>
          <w:rFonts w:ascii="Times New Roman" w:hAnsi="Times New Roman" w:cs="Times New Roman"/>
          <w:sz w:val="28"/>
          <w:szCs w:val="28"/>
        </w:rPr>
        <w:t>ИЗМЕНЕНИЯ</w:t>
      </w:r>
    </w:p>
    <w:p w:rsidR="00B50B65" w:rsidRPr="00A12D34" w:rsidRDefault="00B50B65" w:rsidP="004019AE">
      <w:pPr>
        <w:pStyle w:val="ConsTitle"/>
        <w:widowControl/>
        <w:jc w:val="center"/>
        <w:rPr>
          <w:rFonts w:ascii="Times New Roman" w:hAnsi="Times New Roman" w:cs="Times New Roman"/>
          <w:sz w:val="28"/>
          <w:szCs w:val="28"/>
        </w:rPr>
      </w:pPr>
      <w:r w:rsidRPr="00A12D34">
        <w:rPr>
          <w:rFonts w:ascii="Times New Roman" w:hAnsi="Times New Roman" w:cs="Times New Roman"/>
          <w:sz w:val="28"/>
          <w:szCs w:val="28"/>
        </w:rPr>
        <w:t>в муниципальной программе «Охрана окру</w:t>
      </w:r>
      <w:r w:rsidR="000A7B25" w:rsidRPr="00A12D34">
        <w:rPr>
          <w:rFonts w:ascii="Times New Roman" w:hAnsi="Times New Roman" w:cs="Times New Roman"/>
          <w:sz w:val="28"/>
          <w:szCs w:val="28"/>
        </w:rPr>
        <w:t xml:space="preserve">жающей среды, воспроизводство и </w:t>
      </w:r>
      <w:r w:rsidRPr="00A12D34">
        <w:rPr>
          <w:rFonts w:ascii="Times New Roman" w:hAnsi="Times New Roman" w:cs="Times New Roman"/>
          <w:sz w:val="28"/>
          <w:szCs w:val="28"/>
        </w:rPr>
        <w:t>использование природных ресурсов в Лебяжском муниципальном округе»</w:t>
      </w:r>
    </w:p>
    <w:p w:rsidR="00560B30" w:rsidRPr="00A12D34" w:rsidRDefault="00560B30" w:rsidP="004019AE">
      <w:pPr>
        <w:pStyle w:val="ConsTitle"/>
        <w:widowControl/>
        <w:jc w:val="center"/>
        <w:rPr>
          <w:rFonts w:ascii="Times New Roman" w:hAnsi="Times New Roman" w:cs="Times New Roman"/>
          <w:sz w:val="28"/>
          <w:szCs w:val="28"/>
        </w:rPr>
      </w:pPr>
    </w:p>
    <w:p w:rsidR="005D2322" w:rsidRPr="00A77F57" w:rsidRDefault="00B50B65" w:rsidP="00A77F57">
      <w:pPr>
        <w:pStyle w:val="ConsTitle"/>
        <w:widowControl/>
        <w:ind w:firstLine="709"/>
        <w:jc w:val="both"/>
        <w:rPr>
          <w:rFonts w:ascii="Times New Roman" w:hAnsi="Times New Roman" w:cs="Times New Roman"/>
          <w:b w:val="0"/>
          <w:sz w:val="28"/>
          <w:szCs w:val="28"/>
        </w:rPr>
      </w:pPr>
      <w:r w:rsidRPr="00A12D34">
        <w:rPr>
          <w:rFonts w:ascii="Times New Roman" w:hAnsi="Times New Roman" w:cs="Times New Roman"/>
          <w:b w:val="0"/>
          <w:sz w:val="28"/>
          <w:szCs w:val="28"/>
        </w:rPr>
        <w:t>1. В паспорте муниципальной программы</w:t>
      </w:r>
      <w:r w:rsidR="00A77F57">
        <w:rPr>
          <w:rFonts w:ascii="Times New Roman" w:hAnsi="Times New Roman" w:cs="Times New Roman"/>
          <w:b w:val="0"/>
          <w:sz w:val="28"/>
          <w:szCs w:val="28"/>
        </w:rPr>
        <w:t xml:space="preserve"> с</w:t>
      </w:r>
      <w:r w:rsidR="00D3692E" w:rsidRPr="00A77F57">
        <w:rPr>
          <w:rFonts w:ascii="Times New Roman" w:hAnsi="Times New Roman" w:cs="Times New Roman"/>
          <w:b w:val="0"/>
          <w:sz w:val="28"/>
          <w:szCs w:val="28"/>
        </w:rPr>
        <w:t>троку</w:t>
      </w:r>
      <w:r w:rsidR="00126CCF" w:rsidRPr="00A77F57">
        <w:rPr>
          <w:rFonts w:ascii="Times New Roman" w:hAnsi="Times New Roman" w:cs="Times New Roman"/>
          <w:b w:val="0"/>
          <w:sz w:val="28"/>
          <w:szCs w:val="28"/>
        </w:rPr>
        <w:t xml:space="preserve"> «</w:t>
      </w:r>
      <w:r w:rsidR="00126CCF" w:rsidRPr="00A84260">
        <w:rPr>
          <w:rFonts w:ascii="Times New Roman" w:hAnsi="Times New Roman" w:cs="Times New Roman"/>
          <w:b w:val="0"/>
          <w:sz w:val="28"/>
          <w:szCs w:val="28"/>
        </w:rPr>
        <w:t>Ожидаемые конечные</w:t>
      </w:r>
      <w:r w:rsidR="00126CCF" w:rsidRPr="00A77F57">
        <w:rPr>
          <w:rFonts w:ascii="Times New Roman" w:hAnsi="Times New Roman" w:cs="Times New Roman"/>
          <w:b w:val="0"/>
          <w:color w:val="1F3864" w:themeColor="accent5" w:themeShade="80"/>
          <w:sz w:val="28"/>
          <w:szCs w:val="28"/>
        </w:rPr>
        <w:t xml:space="preserve"> </w:t>
      </w:r>
      <w:r w:rsidR="00126CCF" w:rsidRPr="00A84260">
        <w:rPr>
          <w:rFonts w:ascii="Times New Roman" w:hAnsi="Times New Roman" w:cs="Times New Roman"/>
          <w:b w:val="0"/>
          <w:sz w:val="28"/>
          <w:szCs w:val="28"/>
        </w:rPr>
        <w:t>результаты реализации муниципальной програ</w:t>
      </w:r>
      <w:r w:rsidR="001310D5" w:rsidRPr="00A84260">
        <w:rPr>
          <w:rFonts w:ascii="Times New Roman" w:hAnsi="Times New Roman" w:cs="Times New Roman"/>
          <w:b w:val="0"/>
          <w:sz w:val="28"/>
          <w:szCs w:val="28"/>
        </w:rPr>
        <w:t>ммы</w:t>
      </w:r>
      <w:r w:rsidR="001310D5" w:rsidRPr="00A77F57">
        <w:rPr>
          <w:rFonts w:ascii="Times New Roman" w:hAnsi="Times New Roman" w:cs="Times New Roman"/>
          <w:b w:val="0"/>
          <w:sz w:val="28"/>
          <w:szCs w:val="28"/>
        </w:rPr>
        <w:t>» изложить в новой редакции:</w:t>
      </w:r>
    </w:p>
    <w:p w:rsidR="00126CCF" w:rsidRPr="00A12D34" w:rsidRDefault="00126CCF" w:rsidP="005D2322">
      <w:pPr>
        <w:ind w:firstLine="709"/>
        <w:jc w:val="both"/>
        <w:rPr>
          <w:rFonts w:ascii="Times New Roman" w:hAnsi="Times New Roman" w:cs="Times New Roman"/>
          <w:sz w:val="28"/>
          <w:szCs w:val="26"/>
        </w:rPr>
      </w:pPr>
      <w:r w:rsidRPr="00A12D34">
        <w:rPr>
          <w:rFonts w:ascii="Times New Roman" w:hAnsi="Times New Roman" w:cs="Times New Roman"/>
          <w:sz w:val="28"/>
          <w:szCs w:val="28"/>
        </w:rPr>
        <w:t>«</w:t>
      </w:r>
      <w:r w:rsidRPr="00A12D34">
        <w:rPr>
          <w:rFonts w:ascii="Times New Roman" w:hAnsi="Times New Roman" w:cs="Times New Roman"/>
          <w:sz w:val="28"/>
          <w:szCs w:val="26"/>
        </w:rPr>
        <w:t>К 2025 году ожидается:</w:t>
      </w:r>
    </w:p>
    <w:p w:rsidR="00126CCF" w:rsidRPr="00A12D34" w:rsidRDefault="00126CCF" w:rsidP="005D2322">
      <w:pPr>
        <w:ind w:firstLine="709"/>
        <w:jc w:val="both"/>
        <w:rPr>
          <w:rFonts w:ascii="Times New Roman" w:hAnsi="Times New Roman" w:cs="Times New Roman"/>
          <w:sz w:val="28"/>
          <w:szCs w:val="26"/>
        </w:rPr>
      </w:pPr>
      <w:r w:rsidRPr="00A12D34">
        <w:rPr>
          <w:rFonts w:ascii="Times New Roman" w:hAnsi="Times New Roman" w:cs="Times New Roman"/>
          <w:sz w:val="28"/>
          <w:szCs w:val="26"/>
        </w:rPr>
        <w:t>количество проведённых мероприятий, обеспечивающих экологическое просвещение населе</w:t>
      </w:r>
      <w:bookmarkStart w:id="0" w:name="_GoBack"/>
      <w:bookmarkEnd w:id="0"/>
      <w:r w:rsidRPr="00A12D34">
        <w:rPr>
          <w:rFonts w:ascii="Times New Roman" w:hAnsi="Times New Roman" w:cs="Times New Roman"/>
          <w:sz w:val="28"/>
          <w:szCs w:val="26"/>
        </w:rPr>
        <w:t>ния в сфере обращения с отходами - 23 мероприяти</w:t>
      </w:r>
      <w:r w:rsidR="001779DA">
        <w:rPr>
          <w:rFonts w:ascii="Times New Roman" w:hAnsi="Times New Roman" w:cs="Times New Roman"/>
          <w:sz w:val="28"/>
          <w:szCs w:val="26"/>
        </w:rPr>
        <w:t>я</w:t>
      </w:r>
      <w:r w:rsidRPr="00A12D34">
        <w:rPr>
          <w:rFonts w:ascii="Times New Roman" w:hAnsi="Times New Roman" w:cs="Times New Roman"/>
          <w:sz w:val="28"/>
          <w:szCs w:val="26"/>
        </w:rPr>
        <w:t>;</w:t>
      </w:r>
    </w:p>
    <w:p w:rsidR="00126CCF" w:rsidRPr="00A12D34" w:rsidRDefault="00126CCF" w:rsidP="005D2322">
      <w:pPr>
        <w:ind w:firstLine="709"/>
        <w:jc w:val="both"/>
        <w:rPr>
          <w:rFonts w:ascii="Times New Roman" w:eastAsia="Times New Roman" w:hAnsi="Times New Roman" w:cs="Times New Roman"/>
          <w:sz w:val="28"/>
          <w:szCs w:val="26"/>
        </w:rPr>
      </w:pPr>
      <w:r w:rsidRPr="00A12D34">
        <w:rPr>
          <w:rFonts w:ascii="Times New Roman" w:hAnsi="Times New Roman" w:cs="Times New Roman"/>
          <w:sz w:val="28"/>
          <w:szCs w:val="26"/>
        </w:rPr>
        <w:t>количество мероприятий по повышению уровня экологической культуры и экологического образования населения - 1</w:t>
      </w:r>
      <w:r w:rsidR="000A0131">
        <w:rPr>
          <w:rFonts w:ascii="Times New Roman" w:hAnsi="Times New Roman" w:cs="Times New Roman"/>
          <w:sz w:val="28"/>
          <w:szCs w:val="26"/>
        </w:rPr>
        <w:t>6</w:t>
      </w:r>
      <w:r w:rsidRPr="00A12D34">
        <w:rPr>
          <w:rFonts w:ascii="Times New Roman" w:hAnsi="Times New Roman" w:cs="Times New Roman"/>
          <w:sz w:val="28"/>
          <w:szCs w:val="26"/>
        </w:rPr>
        <w:t xml:space="preserve"> мероприятий;</w:t>
      </w:r>
    </w:p>
    <w:p w:rsidR="00126CCF" w:rsidRPr="00A12D34" w:rsidRDefault="00126CCF" w:rsidP="005D2322">
      <w:pPr>
        <w:ind w:firstLine="709"/>
        <w:jc w:val="both"/>
        <w:rPr>
          <w:rFonts w:ascii="Times New Roman" w:hAnsi="Times New Roman" w:cs="Times New Roman"/>
          <w:sz w:val="28"/>
          <w:szCs w:val="26"/>
        </w:rPr>
      </w:pPr>
      <w:r w:rsidRPr="00A12D34">
        <w:rPr>
          <w:rFonts w:ascii="Times New Roman" w:hAnsi="Times New Roman" w:cs="Times New Roman"/>
          <w:sz w:val="28"/>
          <w:szCs w:val="26"/>
        </w:rPr>
        <w:t>количество населения, принявшего участие в мероприятиях по экологическому образованию и просвещению – 58</w:t>
      </w:r>
      <w:r w:rsidR="000A0131">
        <w:rPr>
          <w:rFonts w:ascii="Times New Roman" w:hAnsi="Times New Roman" w:cs="Times New Roman"/>
          <w:sz w:val="28"/>
          <w:szCs w:val="26"/>
        </w:rPr>
        <w:t>7</w:t>
      </w:r>
      <w:r w:rsidRPr="00A12D34">
        <w:rPr>
          <w:rFonts w:ascii="Times New Roman" w:hAnsi="Times New Roman" w:cs="Times New Roman"/>
          <w:sz w:val="28"/>
          <w:szCs w:val="26"/>
        </w:rPr>
        <w:t xml:space="preserve"> </w:t>
      </w:r>
      <w:r w:rsidR="001779DA">
        <w:rPr>
          <w:rFonts w:ascii="Times New Roman" w:hAnsi="Times New Roman" w:cs="Times New Roman"/>
          <w:sz w:val="28"/>
          <w:szCs w:val="26"/>
        </w:rPr>
        <w:t>человек</w:t>
      </w:r>
      <w:r w:rsidRPr="00A12D34">
        <w:rPr>
          <w:rFonts w:ascii="Times New Roman" w:hAnsi="Times New Roman" w:cs="Times New Roman"/>
          <w:sz w:val="28"/>
          <w:szCs w:val="26"/>
        </w:rPr>
        <w:t>;</w:t>
      </w:r>
    </w:p>
    <w:p w:rsidR="00126CCF" w:rsidRPr="00A12D34" w:rsidRDefault="00126CCF" w:rsidP="005D2322">
      <w:pPr>
        <w:ind w:firstLine="709"/>
        <w:jc w:val="both"/>
        <w:rPr>
          <w:rFonts w:ascii="Times New Roman" w:hAnsi="Times New Roman" w:cs="Times New Roman"/>
          <w:sz w:val="28"/>
          <w:szCs w:val="26"/>
        </w:rPr>
      </w:pPr>
      <w:r w:rsidRPr="00A12D34">
        <w:rPr>
          <w:rFonts w:ascii="Times New Roman" w:hAnsi="Times New Roman" w:cs="Times New Roman"/>
          <w:sz w:val="28"/>
          <w:szCs w:val="26"/>
        </w:rPr>
        <w:t>количество мероприятий по благоустройству земельных участков составит – 395 мероприятий;</w:t>
      </w:r>
    </w:p>
    <w:p w:rsidR="00680DFB" w:rsidRDefault="00126CCF" w:rsidP="00126CCF">
      <w:pPr>
        <w:ind w:firstLine="720"/>
        <w:jc w:val="both"/>
        <w:rPr>
          <w:rFonts w:ascii="Times New Roman" w:hAnsi="Times New Roman" w:cs="Times New Roman"/>
          <w:sz w:val="28"/>
          <w:szCs w:val="26"/>
        </w:rPr>
      </w:pPr>
      <w:r w:rsidRPr="00A12D34">
        <w:rPr>
          <w:rFonts w:ascii="Times New Roman" w:hAnsi="Times New Roman" w:cs="Times New Roman"/>
          <w:sz w:val="28"/>
          <w:szCs w:val="26"/>
        </w:rPr>
        <w:t>количество закрыт</w:t>
      </w:r>
      <w:r w:rsidR="001310D5">
        <w:rPr>
          <w:rFonts w:ascii="Times New Roman" w:hAnsi="Times New Roman" w:cs="Times New Roman"/>
          <w:sz w:val="28"/>
          <w:szCs w:val="26"/>
        </w:rPr>
        <w:t>ых (в том числе ликвидированных</w:t>
      </w:r>
      <w:r w:rsidRPr="00A12D34">
        <w:rPr>
          <w:rFonts w:ascii="Times New Roman" w:hAnsi="Times New Roman" w:cs="Times New Roman"/>
          <w:sz w:val="28"/>
          <w:szCs w:val="26"/>
        </w:rPr>
        <w:t xml:space="preserve"> или рекультивированных) свалок бытовых (коммуналь</w:t>
      </w:r>
      <w:r w:rsidR="005D2322" w:rsidRPr="00A12D34">
        <w:rPr>
          <w:rFonts w:ascii="Times New Roman" w:hAnsi="Times New Roman" w:cs="Times New Roman"/>
          <w:sz w:val="28"/>
          <w:szCs w:val="26"/>
        </w:rPr>
        <w:t xml:space="preserve">ных) отходов составит </w:t>
      </w:r>
      <w:r w:rsidR="00BF1DF9">
        <w:rPr>
          <w:rFonts w:ascii="Times New Roman" w:hAnsi="Times New Roman" w:cs="Times New Roman"/>
          <w:sz w:val="28"/>
          <w:szCs w:val="26"/>
        </w:rPr>
        <w:t>7</w:t>
      </w:r>
      <w:r w:rsidR="001779DA">
        <w:rPr>
          <w:rFonts w:ascii="Times New Roman" w:hAnsi="Times New Roman" w:cs="Times New Roman"/>
          <w:sz w:val="28"/>
          <w:szCs w:val="26"/>
        </w:rPr>
        <w:t xml:space="preserve"> единиц</w:t>
      </w:r>
      <w:r w:rsidR="002E02E1">
        <w:rPr>
          <w:rFonts w:ascii="Times New Roman" w:hAnsi="Times New Roman" w:cs="Times New Roman"/>
          <w:sz w:val="28"/>
          <w:szCs w:val="26"/>
        </w:rPr>
        <w:t>;</w:t>
      </w:r>
    </w:p>
    <w:p w:rsidR="00680DFB" w:rsidRDefault="00246625" w:rsidP="00126CCF">
      <w:pPr>
        <w:ind w:firstLine="720"/>
        <w:jc w:val="both"/>
        <w:rPr>
          <w:rFonts w:ascii="Times New Roman" w:hAnsi="Times New Roman" w:cs="Times New Roman"/>
          <w:sz w:val="28"/>
          <w:szCs w:val="26"/>
        </w:rPr>
      </w:pPr>
      <w:r>
        <w:rPr>
          <w:rFonts w:ascii="Times New Roman" w:hAnsi="Times New Roman" w:cs="Times New Roman"/>
          <w:sz w:val="28"/>
          <w:szCs w:val="26"/>
        </w:rPr>
        <w:t xml:space="preserve">сокращение численности волков на </w:t>
      </w:r>
      <w:r w:rsidR="00282A6E" w:rsidRPr="00282A6E">
        <w:rPr>
          <w:rFonts w:ascii="Times New Roman" w:hAnsi="Times New Roman" w:cs="Times New Roman"/>
          <w:sz w:val="28"/>
          <w:szCs w:val="26"/>
        </w:rPr>
        <w:t>5</w:t>
      </w:r>
      <w:r>
        <w:rPr>
          <w:rFonts w:ascii="Times New Roman" w:hAnsi="Times New Roman" w:cs="Times New Roman"/>
          <w:sz w:val="28"/>
          <w:szCs w:val="26"/>
        </w:rPr>
        <w:t xml:space="preserve"> особей</w:t>
      </w:r>
      <w:proofErr w:type="gramStart"/>
      <w:r>
        <w:rPr>
          <w:rFonts w:ascii="Times New Roman" w:hAnsi="Times New Roman" w:cs="Times New Roman"/>
          <w:sz w:val="28"/>
          <w:szCs w:val="26"/>
        </w:rPr>
        <w:t>.</w:t>
      </w:r>
      <w:r w:rsidR="002E02E1">
        <w:rPr>
          <w:rFonts w:ascii="Times New Roman" w:hAnsi="Times New Roman" w:cs="Times New Roman"/>
          <w:sz w:val="28"/>
          <w:szCs w:val="26"/>
        </w:rPr>
        <w:t>»</w:t>
      </w:r>
      <w:proofErr w:type="gramEnd"/>
    </w:p>
    <w:p w:rsidR="00A77F57" w:rsidRDefault="00A77F57" w:rsidP="00AA4D41">
      <w:pPr>
        <w:ind w:firstLine="709"/>
        <w:rPr>
          <w:rFonts w:ascii="Times New Roman" w:hAnsi="Times New Roman" w:cs="Times New Roman"/>
          <w:sz w:val="28"/>
          <w:szCs w:val="28"/>
        </w:rPr>
      </w:pPr>
      <w:r>
        <w:rPr>
          <w:rFonts w:ascii="Times New Roman" w:hAnsi="Times New Roman" w:cs="Times New Roman"/>
          <w:sz w:val="28"/>
          <w:szCs w:val="28"/>
        </w:rPr>
        <w:t xml:space="preserve">2. </w:t>
      </w:r>
      <w:r w:rsidRPr="00A12D34">
        <w:rPr>
          <w:rFonts w:ascii="Times New Roman" w:hAnsi="Times New Roman" w:cs="Times New Roman"/>
          <w:sz w:val="28"/>
          <w:szCs w:val="28"/>
        </w:rPr>
        <w:t xml:space="preserve">В </w:t>
      </w:r>
      <w:r>
        <w:rPr>
          <w:rFonts w:ascii="Times New Roman" w:hAnsi="Times New Roman" w:cs="Times New Roman"/>
          <w:sz w:val="28"/>
          <w:szCs w:val="28"/>
        </w:rPr>
        <w:t>разделе 2 «</w:t>
      </w:r>
      <w:r w:rsidRPr="00A84260">
        <w:rPr>
          <w:rFonts w:ascii="Times New Roman" w:hAnsi="Times New Roman" w:cs="Times New Roman"/>
          <w:sz w:val="28"/>
          <w:szCs w:val="28"/>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реализации муниципальной программы, сроков и этапов</w:t>
      </w:r>
      <w:r w:rsidRPr="000E0E26">
        <w:rPr>
          <w:rFonts w:ascii="Times New Roman" w:hAnsi="Times New Roman" w:cs="Times New Roman"/>
          <w:color w:val="1F3864" w:themeColor="accent5" w:themeShade="80"/>
          <w:sz w:val="28"/>
          <w:szCs w:val="28"/>
        </w:rPr>
        <w:t xml:space="preserve"> </w:t>
      </w:r>
      <w:r w:rsidRPr="00A84260">
        <w:rPr>
          <w:rFonts w:ascii="Times New Roman" w:hAnsi="Times New Roman" w:cs="Times New Roman"/>
          <w:sz w:val="28"/>
          <w:szCs w:val="28"/>
        </w:rPr>
        <w:t>реализации муниципальной программы</w:t>
      </w:r>
      <w:r>
        <w:rPr>
          <w:rFonts w:ascii="Times New Roman" w:hAnsi="Times New Roman" w:cs="Times New Roman"/>
          <w:sz w:val="28"/>
          <w:szCs w:val="28"/>
        </w:rPr>
        <w:t xml:space="preserve">» </w:t>
      </w:r>
      <w:r>
        <w:rPr>
          <w:rFonts w:ascii="Times New Roman" w:hAnsi="Times New Roman" w:cs="Times New Roman"/>
          <w:sz w:val="28"/>
          <w:szCs w:val="26"/>
        </w:rPr>
        <w:t>строку «</w:t>
      </w:r>
      <w:r>
        <w:rPr>
          <w:rFonts w:ascii="Times New Roman" w:hAnsi="Times New Roman" w:cs="Times New Roman"/>
          <w:sz w:val="28"/>
          <w:szCs w:val="28"/>
        </w:rPr>
        <w:t xml:space="preserve">количество закрытых (в том числе ликвидированных или рекультивированных) свалок бытовых (коммунальных) отходов составит </w:t>
      </w:r>
      <w:r w:rsidR="00E34F92">
        <w:rPr>
          <w:rFonts w:ascii="Times New Roman" w:hAnsi="Times New Roman" w:cs="Times New Roman"/>
          <w:sz w:val="28"/>
          <w:szCs w:val="28"/>
        </w:rPr>
        <w:t>6</w:t>
      </w:r>
      <w:r>
        <w:rPr>
          <w:rFonts w:ascii="Times New Roman" w:hAnsi="Times New Roman" w:cs="Times New Roman"/>
          <w:sz w:val="28"/>
          <w:szCs w:val="28"/>
        </w:rPr>
        <w:t xml:space="preserve"> единицы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заменить на «количество закрытых (в том числе ликвидированных или рекультивированных) свалок бытовых (</w:t>
      </w:r>
      <w:r w:rsidR="00BF1DF9">
        <w:rPr>
          <w:rFonts w:ascii="Times New Roman" w:hAnsi="Times New Roman" w:cs="Times New Roman"/>
          <w:sz w:val="28"/>
          <w:szCs w:val="28"/>
        </w:rPr>
        <w:t>коммунальных) отходов составит 7</w:t>
      </w:r>
      <w:r>
        <w:rPr>
          <w:rFonts w:ascii="Times New Roman" w:hAnsi="Times New Roman" w:cs="Times New Roman"/>
          <w:sz w:val="28"/>
          <w:szCs w:val="28"/>
        </w:rPr>
        <w:t xml:space="preserve"> единиц</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DE2986" w:rsidRPr="00A12D34" w:rsidRDefault="00A77F57" w:rsidP="00DE2986">
      <w:pPr>
        <w:ind w:firstLine="709"/>
        <w:rPr>
          <w:rFonts w:ascii="Times New Roman" w:hAnsi="Times New Roman" w:cs="Times New Roman"/>
          <w:bCs/>
          <w:sz w:val="28"/>
          <w:szCs w:val="28"/>
        </w:rPr>
        <w:sectPr w:rsidR="00DE2986" w:rsidRPr="00A12D34" w:rsidSect="00B07C9C">
          <w:pgSz w:w="11906" w:h="16838"/>
          <w:pgMar w:top="1134" w:right="1134" w:bottom="1134" w:left="1134" w:header="720" w:footer="720" w:gutter="0"/>
          <w:cols w:space="720"/>
          <w:docGrid w:linePitch="360"/>
        </w:sectPr>
      </w:pPr>
      <w:r>
        <w:rPr>
          <w:rFonts w:ascii="Times New Roman" w:hAnsi="Times New Roman" w:cs="Times New Roman"/>
          <w:sz w:val="28"/>
          <w:szCs w:val="28"/>
        </w:rPr>
        <w:t>3</w:t>
      </w:r>
      <w:r w:rsidR="00DE2986" w:rsidRPr="00A12D34">
        <w:rPr>
          <w:rFonts w:ascii="Times New Roman" w:hAnsi="Times New Roman" w:cs="Times New Roman"/>
          <w:sz w:val="28"/>
          <w:szCs w:val="28"/>
        </w:rPr>
        <w:t>. Приложение № 1 к муниципальной программе «</w:t>
      </w:r>
      <w:r w:rsidR="00DE2986" w:rsidRPr="00A12D34">
        <w:rPr>
          <w:rFonts w:ascii="Times New Roman" w:hAnsi="Times New Roman" w:cs="Times New Roman"/>
          <w:bCs/>
          <w:sz w:val="28"/>
          <w:szCs w:val="28"/>
        </w:rPr>
        <w:t>Сведения о целевых показателях эффективности реализации муниципальной программы» изложить в новой р</w:t>
      </w:r>
      <w:r w:rsidR="00DE2986">
        <w:rPr>
          <w:rFonts w:ascii="Times New Roman" w:hAnsi="Times New Roman" w:cs="Times New Roman"/>
          <w:bCs/>
          <w:sz w:val="28"/>
          <w:szCs w:val="28"/>
        </w:rPr>
        <w:t>едакции:</w:t>
      </w:r>
    </w:p>
    <w:p w:rsidR="00DE2986" w:rsidRPr="00A12D34" w:rsidRDefault="00DE2986" w:rsidP="00DE2986">
      <w:pPr>
        <w:pStyle w:val="ConsPlusNormal0"/>
        <w:jc w:val="center"/>
        <w:outlineLvl w:val="2"/>
        <w:rPr>
          <w:rFonts w:ascii="Times New Roman" w:hAnsi="Times New Roman" w:cs="Times New Roman"/>
          <w:b/>
          <w:bCs/>
          <w:sz w:val="28"/>
          <w:szCs w:val="28"/>
        </w:rPr>
      </w:pPr>
      <w:bookmarkStart w:id="1" w:name="Par545"/>
      <w:bookmarkEnd w:id="1"/>
      <w:r w:rsidRPr="00A12D34">
        <w:rPr>
          <w:rFonts w:ascii="Times New Roman" w:hAnsi="Times New Roman" w:cs="Times New Roman"/>
          <w:b/>
          <w:bCs/>
          <w:sz w:val="28"/>
          <w:szCs w:val="28"/>
        </w:rPr>
        <w:lastRenderedPageBreak/>
        <w:t>Сведения о целевых показателях эффективности реализации</w:t>
      </w:r>
    </w:p>
    <w:p w:rsidR="00DE2986" w:rsidRDefault="00DE2986" w:rsidP="00DE2986">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муниципальной программы</w:t>
      </w:r>
    </w:p>
    <w:p w:rsidR="00DE2986" w:rsidRPr="00A12D34" w:rsidRDefault="00DE2986" w:rsidP="00DE2986">
      <w:pPr>
        <w:pStyle w:val="ConsPlusNormal0"/>
        <w:jc w:val="center"/>
        <w:rPr>
          <w:rFonts w:ascii="Times New Roman" w:hAnsi="Times New Roman" w:cs="Times New Roman"/>
          <w:b/>
          <w:bCs/>
          <w:sz w:val="28"/>
          <w:szCs w:val="28"/>
        </w:rPr>
      </w:pPr>
    </w:p>
    <w:tbl>
      <w:tblPr>
        <w:tblW w:w="12622" w:type="dxa"/>
        <w:jc w:val="center"/>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11"/>
        <w:gridCol w:w="3721"/>
        <w:gridCol w:w="1700"/>
        <w:gridCol w:w="1064"/>
        <w:gridCol w:w="1064"/>
        <w:gridCol w:w="1064"/>
        <w:gridCol w:w="1064"/>
        <w:gridCol w:w="1064"/>
        <w:gridCol w:w="1064"/>
        <w:gridCol w:w="6"/>
      </w:tblGrid>
      <w:tr w:rsidR="00DE2986" w:rsidRPr="00A12D34" w:rsidTr="00A77F57">
        <w:trPr>
          <w:gridAfter w:val="1"/>
          <w:wAfter w:w="6" w:type="dxa"/>
          <w:trHeight w:val="400"/>
          <w:tblCellSpacing w:w="5" w:type="nil"/>
          <w:jc w:val="center"/>
        </w:trPr>
        <w:tc>
          <w:tcPr>
            <w:tcW w:w="811" w:type="dxa"/>
            <w:vMerge w:val="restart"/>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N</w:t>
            </w:r>
          </w:p>
          <w:p w:rsidR="00DE2986" w:rsidRPr="00A12D34" w:rsidRDefault="00DE2986" w:rsidP="00A77F57">
            <w:pPr>
              <w:pStyle w:val="ConsPlusCell"/>
              <w:jc w:val="center"/>
              <w:rPr>
                <w:rFonts w:ascii="Times New Roman" w:hAnsi="Times New Roman" w:cs="Times New Roman"/>
                <w:sz w:val="24"/>
                <w:szCs w:val="24"/>
              </w:rPr>
            </w:pPr>
            <w:proofErr w:type="gramStart"/>
            <w:r w:rsidRPr="00A12D34">
              <w:rPr>
                <w:rFonts w:ascii="Times New Roman" w:hAnsi="Times New Roman" w:cs="Times New Roman"/>
                <w:sz w:val="24"/>
                <w:szCs w:val="24"/>
              </w:rPr>
              <w:t>п</w:t>
            </w:r>
            <w:proofErr w:type="gramEnd"/>
            <w:r w:rsidRPr="00A12D34">
              <w:rPr>
                <w:rFonts w:ascii="Times New Roman" w:hAnsi="Times New Roman" w:cs="Times New Roman"/>
                <w:sz w:val="24"/>
                <w:szCs w:val="24"/>
              </w:rPr>
              <w:t>/п</w:t>
            </w:r>
          </w:p>
        </w:tc>
        <w:tc>
          <w:tcPr>
            <w:tcW w:w="3721" w:type="dxa"/>
            <w:vMerge w:val="restart"/>
          </w:tcPr>
          <w:p w:rsidR="00DE2986" w:rsidRPr="00A12D34" w:rsidRDefault="00DE2986" w:rsidP="00A77F57">
            <w:pPr>
              <w:pStyle w:val="ConsPlusCell"/>
              <w:jc w:val="both"/>
              <w:rPr>
                <w:rFonts w:ascii="Times New Roman" w:hAnsi="Times New Roman" w:cs="Times New Roman"/>
                <w:sz w:val="24"/>
                <w:szCs w:val="24"/>
              </w:rPr>
            </w:pPr>
            <w:r w:rsidRPr="00A12D34">
              <w:rPr>
                <w:rFonts w:ascii="Times New Roman" w:hAnsi="Times New Roman" w:cs="Times New Roman"/>
                <w:sz w:val="24"/>
                <w:szCs w:val="24"/>
              </w:rPr>
              <w:t xml:space="preserve">Наименование </w:t>
            </w:r>
            <w:proofErr w:type="gramStart"/>
            <w:r w:rsidRPr="00A12D34">
              <w:rPr>
                <w:rFonts w:ascii="Times New Roman" w:hAnsi="Times New Roman" w:cs="Times New Roman"/>
                <w:sz w:val="24"/>
                <w:szCs w:val="24"/>
              </w:rPr>
              <w:t>муниципальной</w:t>
            </w:r>
            <w:proofErr w:type="gramEnd"/>
          </w:p>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программы, наименование      показателя</w:t>
            </w:r>
          </w:p>
        </w:tc>
        <w:tc>
          <w:tcPr>
            <w:tcW w:w="1700" w:type="dxa"/>
            <w:vMerge w:val="restart"/>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 xml:space="preserve">Единица </w:t>
            </w:r>
            <w:r w:rsidRPr="00A12D34">
              <w:rPr>
                <w:rFonts w:ascii="Times New Roman" w:hAnsi="Times New Roman" w:cs="Times New Roman"/>
                <w:sz w:val="24"/>
                <w:szCs w:val="24"/>
              </w:rPr>
              <w:br/>
              <w:t>измерения</w:t>
            </w:r>
          </w:p>
        </w:tc>
        <w:tc>
          <w:tcPr>
            <w:tcW w:w="6384" w:type="dxa"/>
            <w:gridSpan w:val="6"/>
          </w:tcPr>
          <w:p w:rsidR="00DE2986" w:rsidRPr="00A12D34" w:rsidRDefault="00DE2986" w:rsidP="00A77F57">
            <w:pPr>
              <w:widowControl/>
              <w:suppressAutoHyphens w:val="0"/>
              <w:jc w:val="center"/>
              <w:rPr>
                <w:rFonts w:ascii="Times New Roman" w:hAnsi="Times New Roman" w:cs="Times New Roman"/>
              </w:rPr>
            </w:pPr>
            <w:r w:rsidRPr="00A12D34">
              <w:rPr>
                <w:rFonts w:ascii="Times New Roman" w:hAnsi="Times New Roman" w:cs="Times New Roman"/>
              </w:rPr>
              <w:t>Значение показателей эффективности</w:t>
            </w:r>
          </w:p>
        </w:tc>
      </w:tr>
      <w:tr w:rsidR="00DE2986" w:rsidRPr="00A12D34" w:rsidTr="00A77F57">
        <w:trPr>
          <w:gridAfter w:val="1"/>
          <w:wAfter w:w="6" w:type="dxa"/>
          <w:trHeight w:val="778"/>
          <w:tblCellSpacing w:w="5" w:type="nil"/>
          <w:jc w:val="center"/>
        </w:trPr>
        <w:tc>
          <w:tcPr>
            <w:tcW w:w="811" w:type="dxa"/>
            <w:vMerge/>
          </w:tcPr>
          <w:p w:rsidR="00DE2986" w:rsidRPr="00A12D34" w:rsidRDefault="00DE2986" w:rsidP="00A77F57">
            <w:pPr>
              <w:pStyle w:val="ConsPlusCell"/>
              <w:rPr>
                <w:rFonts w:ascii="Times New Roman" w:hAnsi="Times New Roman" w:cs="Times New Roman"/>
                <w:sz w:val="24"/>
                <w:szCs w:val="24"/>
              </w:rPr>
            </w:pPr>
          </w:p>
        </w:tc>
        <w:tc>
          <w:tcPr>
            <w:tcW w:w="3721" w:type="dxa"/>
            <w:vMerge/>
          </w:tcPr>
          <w:p w:rsidR="00DE2986" w:rsidRPr="00A12D34" w:rsidRDefault="00DE2986" w:rsidP="00A77F57">
            <w:pPr>
              <w:pStyle w:val="ConsPlusCell"/>
              <w:rPr>
                <w:rFonts w:ascii="Times New Roman" w:hAnsi="Times New Roman" w:cs="Times New Roman"/>
                <w:sz w:val="24"/>
                <w:szCs w:val="24"/>
              </w:rPr>
            </w:pPr>
          </w:p>
        </w:tc>
        <w:tc>
          <w:tcPr>
            <w:tcW w:w="1700" w:type="dxa"/>
            <w:vMerge/>
          </w:tcPr>
          <w:p w:rsidR="00DE2986" w:rsidRPr="00A12D34" w:rsidRDefault="00DE2986" w:rsidP="00A77F57">
            <w:pPr>
              <w:pStyle w:val="ConsPlusCell"/>
              <w:rPr>
                <w:rFonts w:ascii="Times New Roman" w:hAnsi="Times New Roman" w:cs="Times New Roman"/>
                <w:sz w:val="24"/>
                <w:szCs w:val="24"/>
              </w:rPr>
            </w:pPr>
          </w:p>
        </w:tc>
        <w:tc>
          <w:tcPr>
            <w:tcW w:w="1064" w:type="dxa"/>
          </w:tcPr>
          <w:p w:rsidR="00DE2986" w:rsidRPr="00A12D34" w:rsidRDefault="00DE2986" w:rsidP="00A77F57">
            <w:pPr>
              <w:jc w:val="center"/>
              <w:rPr>
                <w:rFonts w:ascii="Times New Roman" w:eastAsia="Arial" w:hAnsi="Times New Roman" w:cs="Times New Roman"/>
                <w:lang w:eastAsia="ar-SA"/>
              </w:rPr>
            </w:pPr>
            <w:r w:rsidRPr="00A12D34">
              <w:rPr>
                <w:rFonts w:ascii="Times New Roman" w:eastAsia="Arial" w:hAnsi="Times New Roman" w:cs="Times New Roman"/>
                <w:lang w:eastAsia="ar-SA"/>
              </w:rPr>
              <w:t>2020 год</w:t>
            </w:r>
          </w:p>
          <w:p w:rsidR="00DE2986" w:rsidRPr="00A12D34" w:rsidRDefault="00DE2986" w:rsidP="00A77F57">
            <w:pPr>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1064" w:type="dxa"/>
          </w:tcPr>
          <w:p w:rsidR="00DE2986" w:rsidRPr="00A12D34" w:rsidRDefault="00DE2986" w:rsidP="00A77F57">
            <w:pPr>
              <w:jc w:val="center"/>
              <w:rPr>
                <w:rFonts w:ascii="Times New Roman" w:eastAsia="Arial" w:hAnsi="Times New Roman" w:cs="Times New Roman"/>
                <w:lang w:eastAsia="ar-SA"/>
              </w:rPr>
            </w:pPr>
            <w:r w:rsidRPr="00A12D34">
              <w:rPr>
                <w:rFonts w:ascii="Times New Roman" w:eastAsia="Arial" w:hAnsi="Times New Roman" w:cs="Times New Roman"/>
                <w:lang w:eastAsia="ar-SA"/>
              </w:rPr>
              <w:t>2021 год</w:t>
            </w:r>
          </w:p>
          <w:p w:rsidR="00DE2986" w:rsidRPr="00A12D34" w:rsidRDefault="00DE2986" w:rsidP="00A77F57">
            <w:pPr>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1064" w:type="dxa"/>
          </w:tcPr>
          <w:p w:rsidR="00DE2986" w:rsidRPr="00A12D34" w:rsidRDefault="00DE2986" w:rsidP="00A77F57">
            <w:pPr>
              <w:jc w:val="center"/>
              <w:rPr>
                <w:rFonts w:ascii="Times New Roman" w:eastAsia="Arial" w:hAnsi="Times New Roman" w:cs="Times New Roman"/>
                <w:lang w:eastAsia="ar-SA"/>
              </w:rPr>
            </w:pPr>
            <w:r w:rsidRPr="00A12D34">
              <w:rPr>
                <w:rFonts w:ascii="Times New Roman" w:eastAsia="Arial" w:hAnsi="Times New Roman" w:cs="Times New Roman"/>
                <w:lang w:eastAsia="ar-SA"/>
              </w:rPr>
              <w:t>2022 год</w:t>
            </w:r>
          </w:p>
          <w:p w:rsidR="00DE2986" w:rsidRPr="00A12D34" w:rsidRDefault="00DE2986" w:rsidP="00A77F57">
            <w:pPr>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1064" w:type="dxa"/>
          </w:tcPr>
          <w:p w:rsidR="00DE2986" w:rsidRPr="00A12D34" w:rsidRDefault="00DE2986" w:rsidP="00A77F57">
            <w:pPr>
              <w:jc w:val="center"/>
              <w:rPr>
                <w:rFonts w:ascii="Times New Roman" w:eastAsia="Times New Roman" w:hAnsi="Times New Roman" w:cs="Times New Roman"/>
              </w:rPr>
            </w:pPr>
            <w:r w:rsidRPr="00A12D34">
              <w:rPr>
                <w:rFonts w:ascii="Times New Roman" w:hAnsi="Times New Roman" w:cs="Times New Roman"/>
              </w:rPr>
              <w:t>2023 год План</w:t>
            </w:r>
          </w:p>
        </w:tc>
        <w:tc>
          <w:tcPr>
            <w:tcW w:w="1064" w:type="dxa"/>
          </w:tcPr>
          <w:p w:rsidR="00DE2986" w:rsidRPr="00A12D34" w:rsidRDefault="00DE2986" w:rsidP="00A77F57">
            <w:pPr>
              <w:jc w:val="center"/>
              <w:rPr>
                <w:rFonts w:ascii="Times New Roman" w:eastAsia="Times New Roman" w:hAnsi="Times New Roman" w:cs="Times New Roman"/>
              </w:rPr>
            </w:pPr>
            <w:r w:rsidRPr="00A12D34">
              <w:rPr>
                <w:rFonts w:ascii="Times New Roman" w:hAnsi="Times New Roman" w:cs="Times New Roman"/>
              </w:rPr>
              <w:t>2024 год</w:t>
            </w:r>
          </w:p>
          <w:p w:rsidR="00DE2986" w:rsidRPr="00A12D34" w:rsidRDefault="00DE2986" w:rsidP="00A77F57">
            <w:pPr>
              <w:jc w:val="center"/>
              <w:rPr>
                <w:rFonts w:ascii="Times New Roman" w:eastAsia="Times New Roman" w:hAnsi="Times New Roman" w:cs="Times New Roman"/>
              </w:rPr>
            </w:pPr>
            <w:r w:rsidRPr="00A12D34">
              <w:rPr>
                <w:rFonts w:ascii="Times New Roman" w:hAnsi="Times New Roman" w:cs="Times New Roman"/>
              </w:rPr>
              <w:t>План</w:t>
            </w:r>
          </w:p>
        </w:tc>
        <w:tc>
          <w:tcPr>
            <w:tcW w:w="1064" w:type="dxa"/>
            <w:shd w:val="clear" w:color="auto" w:fill="auto"/>
          </w:tcPr>
          <w:p w:rsidR="00DE2986" w:rsidRPr="00A12D34" w:rsidRDefault="00DE2986" w:rsidP="00A77F57">
            <w:pPr>
              <w:jc w:val="center"/>
              <w:rPr>
                <w:rFonts w:ascii="Times New Roman" w:eastAsia="Times New Roman" w:hAnsi="Times New Roman" w:cs="Times New Roman"/>
              </w:rPr>
            </w:pPr>
            <w:r w:rsidRPr="00A12D34">
              <w:rPr>
                <w:rFonts w:ascii="Times New Roman" w:hAnsi="Times New Roman" w:cs="Times New Roman"/>
              </w:rPr>
              <w:t>2025 год</w:t>
            </w:r>
          </w:p>
          <w:p w:rsidR="00DE2986" w:rsidRPr="00A12D34" w:rsidRDefault="00DE2986" w:rsidP="00A77F57">
            <w:pPr>
              <w:jc w:val="center"/>
              <w:rPr>
                <w:rFonts w:ascii="Times New Roman" w:eastAsia="Times New Roman" w:hAnsi="Times New Roman" w:cs="Times New Roman"/>
              </w:rPr>
            </w:pPr>
            <w:r w:rsidRPr="00A12D34">
              <w:rPr>
                <w:rFonts w:ascii="Times New Roman" w:hAnsi="Times New Roman" w:cs="Times New Roman"/>
              </w:rPr>
              <w:t>План</w:t>
            </w:r>
          </w:p>
        </w:tc>
      </w:tr>
      <w:tr w:rsidR="00DE2986" w:rsidRPr="00A12D34" w:rsidTr="00A77F57">
        <w:trPr>
          <w:gridAfter w:val="1"/>
          <w:wAfter w:w="6" w:type="dxa"/>
          <w:trHeight w:val="649"/>
          <w:tblCellSpacing w:w="5" w:type="nil"/>
          <w:jc w:val="center"/>
        </w:trPr>
        <w:tc>
          <w:tcPr>
            <w:tcW w:w="811"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 xml:space="preserve">1.   </w:t>
            </w:r>
          </w:p>
        </w:tc>
        <w:tc>
          <w:tcPr>
            <w:tcW w:w="11805" w:type="dxa"/>
            <w:gridSpan w:val="8"/>
          </w:tcPr>
          <w:p w:rsidR="00DE2986" w:rsidRPr="00A12D34" w:rsidRDefault="00DE2986" w:rsidP="00A77F57">
            <w:pPr>
              <w:pStyle w:val="ConsTitle"/>
              <w:widowControl/>
              <w:rPr>
                <w:rFonts w:ascii="Times New Roman" w:hAnsi="Times New Roman" w:cs="Times New Roman"/>
              </w:rPr>
            </w:pPr>
            <w:r w:rsidRPr="00A12D34">
              <w:rPr>
                <w:rFonts w:ascii="Times New Roman" w:hAnsi="Times New Roman" w:cs="Times New Roman"/>
                <w:b w:val="0"/>
                <w:sz w:val="24"/>
                <w:szCs w:val="24"/>
              </w:rPr>
              <w:t>МП «Охрана окружающей среды, воспроизводство и использование природных ресурсов в Лебяжском  муниципальном округе»</w:t>
            </w:r>
          </w:p>
        </w:tc>
      </w:tr>
      <w:tr w:rsidR="00DE2986" w:rsidRPr="00A12D34" w:rsidTr="00BE0E72">
        <w:trPr>
          <w:gridAfter w:val="1"/>
          <w:wAfter w:w="6" w:type="dxa"/>
          <w:trHeight w:val="566"/>
          <w:tblCellSpacing w:w="5" w:type="nil"/>
          <w:jc w:val="center"/>
        </w:trPr>
        <w:tc>
          <w:tcPr>
            <w:tcW w:w="811"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 xml:space="preserve">1.1. </w:t>
            </w:r>
          </w:p>
        </w:tc>
        <w:tc>
          <w:tcPr>
            <w:tcW w:w="3721" w:type="dxa"/>
          </w:tcPr>
          <w:p w:rsidR="00DE2986" w:rsidRPr="00A12D34" w:rsidRDefault="00DE2986" w:rsidP="00A77F57">
            <w:pPr>
              <w:jc w:val="both"/>
              <w:rPr>
                <w:rFonts w:ascii="Times New Roman" w:hAnsi="Times New Roman" w:cs="Times New Roman"/>
              </w:rPr>
            </w:pPr>
            <w:r w:rsidRPr="00A12D34">
              <w:rPr>
                <w:rFonts w:ascii="Times New Roman" w:hAnsi="Times New Roman" w:cs="Times New Roman"/>
              </w:rPr>
              <w:t>количество проведённых мероприятий, обеспечивающих экологическое просвещение населения в сфере обращения с отходами</w:t>
            </w:r>
          </w:p>
        </w:tc>
        <w:tc>
          <w:tcPr>
            <w:tcW w:w="1700"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 xml:space="preserve">мероприятий  </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6</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6</w:t>
            </w:r>
          </w:p>
        </w:tc>
        <w:tc>
          <w:tcPr>
            <w:tcW w:w="1064" w:type="dxa"/>
            <w:shd w:val="clear" w:color="auto" w:fill="auto"/>
          </w:tcPr>
          <w:p w:rsidR="00DE2986" w:rsidRPr="00A12D34" w:rsidRDefault="00DE2986" w:rsidP="00A77F57">
            <w:pPr>
              <w:widowControl/>
              <w:suppressAutoHyphens w:val="0"/>
              <w:jc w:val="center"/>
              <w:rPr>
                <w:rFonts w:ascii="Times New Roman" w:hAnsi="Times New Roman" w:cs="Times New Roman"/>
              </w:rPr>
            </w:pPr>
            <w:r w:rsidRPr="00A12D34">
              <w:rPr>
                <w:rFonts w:ascii="Times New Roman" w:hAnsi="Times New Roman" w:cs="Times New Roman"/>
              </w:rPr>
              <w:t>6</w:t>
            </w:r>
          </w:p>
        </w:tc>
      </w:tr>
      <w:tr w:rsidR="00DE2986" w:rsidRPr="00A12D34" w:rsidTr="00A77F57">
        <w:trPr>
          <w:trHeight w:val="1000"/>
          <w:tblCellSpacing w:w="5" w:type="nil"/>
          <w:jc w:val="center"/>
        </w:trPr>
        <w:tc>
          <w:tcPr>
            <w:tcW w:w="811"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1.2.</w:t>
            </w:r>
          </w:p>
        </w:tc>
        <w:tc>
          <w:tcPr>
            <w:tcW w:w="3721" w:type="dxa"/>
          </w:tcPr>
          <w:p w:rsidR="00DE2986" w:rsidRPr="00A12D34" w:rsidRDefault="00DE2986" w:rsidP="00A77F57">
            <w:pPr>
              <w:rPr>
                <w:rFonts w:ascii="Times New Roman" w:hAnsi="Times New Roman" w:cs="Times New Roman"/>
              </w:rPr>
            </w:pPr>
            <w:r w:rsidRPr="00A12D34">
              <w:rPr>
                <w:rFonts w:ascii="Times New Roman" w:hAnsi="Times New Roman" w:cs="Times New Roman"/>
              </w:rPr>
              <w:t>Количество мероприятий по повышению уровня экологической культуры и экологического образования населения.</w:t>
            </w:r>
          </w:p>
        </w:tc>
        <w:tc>
          <w:tcPr>
            <w:tcW w:w="1700" w:type="dxa"/>
          </w:tcPr>
          <w:p w:rsidR="00DE2986" w:rsidRPr="00A12D34" w:rsidRDefault="00DE2986" w:rsidP="00A77F57">
            <w:pPr>
              <w:pStyle w:val="ConsPlusCell"/>
              <w:rPr>
                <w:rFonts w:ascii="Times New Roman" w:hAnsi="Times New Roman" w:cs="Times New Roman"/>
                <w:b/>
                <w:sz w:val="24"/>
                <w:szCs w:val="24"/>
              </w:rPr>
            </w:pPr>
            <w:r w:rsidRPr="00A12D34">
              <w:rPr>
                <w:rFonts w:ascii="Times New Roman" w:hAnsi="Times New Roman" w:cs="Times New Roman"/>
                <w:sz w:val="24"/>
                <w:szCs w:val="24"/>
              </w:rPr>
              <w:t>мероприятий</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3</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4</w:t>
            </w:r>
          </w:p>
        </w:tc>
        <w:tc>
          <w:tcPr>
            <w:tcW w:w="1064" w:type="dxa"/>
          </w:tcPr>
          <w:p w:rsidR="00DE2986" w:rsidRPr="00282A6E" w:rsidRDefault="00DE2986" w:rsidP="00A77F57">
            <w:pPr>
              <w:pStyle w:val="ConsPlusCell"/>
              <w:jc w:val="center"/>
              <w:rPr>
                <w:rFonts w:ascii="Times New Roman" w:hAnsi="Times New Roman" w:cs="Times New Roman"/>
                <w:sz w:val="24"/>
                <w:szCs w:val="24"/>
              </w:rPr>
            </w:pPr>
            <w:r w:rsidRPr="00282A6E">
              <w:rPr>
                <w:rFonts w:ascii="Times New Roman" w:hAnsi="Times New Roman" w:cs="Times New Roman"/>
                <w:sz w:val="24"/>
                <w:szCs w:val="24"/>
              </w:rPr>
              <w:t>4</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4</w:t>
            </w:r>
          </w:p>
        </w:tc>
        <w:tc>
          <w:tcPr>
            <w:tcW w:w="1070" w:type="dxa"/>
            <w:gridSpan w:val="2"/>
            <w:shd w:val="clear" w:color="auto" w:fill="auto"/>
          </w:tcPr>
          <w:p w:rsidR="00DE2986" w:rsidRPr="00A12D34" w:rsidRDefault="00DE2986" w:rsidP="00A77F57">
            <w:pPr>
              <w:widowControl/>
              <w:suppressAutoHyphens w:val="0"/>
              <w:jc w:val="center"/>
              <w:rPr>
                <w:rFonts w:ascii="Times New Roman" w:hAnsi="Times New Roman" w:cs="Times New Roman"/>
              </w:rPr>
            </w:pPr>
            <w:r w:rsidRPr="00A12D34">
              <w:rPr>
                <w:rFonts w:ascii="Times New Roman" w:hAnsi="Times New Roman" w:cs="Times New Roman"/>
              </w:rPr>
              <w:t>4</w:t>
            </w:r>
          </w:p>
        </w:tc>
      </w:tr>
      <w:tr w:rsidR="00DE2986" w:rsidRPr="00A12D34" w:rsidTr="00A77F57">
        <w:trPr>
          <w:trHeight w:val="415"/>
          <w:tblCellSpacing w:w="5" w:type="nil"/>
          <w:jc w:val="center"/>
        </w:trPr>
        <w:tc>
          <w:tcPr>
            <w:tcW w:w="811"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1.3.</w:t>
            </w:r>
          </w:p>
        </w:tc>
        <w:tc>
          <w:tcPr>
            <w:tcW w:w="3721" w:type="dxa"/>
          </w:tcPr>
          <w:p w:rsidR="00DE2986" w:rsidRPr="00A12D34" w:rsidRDefault="00DE2986" w:rsidP="00A77F57">
            <w:pPr>
              <w:rPr>
                <w:rFonts w:ascii="Times New Roman" w:hAnsi="Times New Roman" w:cs="Times New Roman"/>
              </w:rPr>
            </w:pPr>
            <w:r w:rsidRPr="00A12D34">
              <w:rPr>
                <w:rFonts w:ascii="Times New Roman" w:hAnsi="Times New Roman" w:cs="Times New Roman"/>
              </w:rPr>
              <w:t>Количество населения, принявшего участие в мероприятиях по экологическому образованию и просвещению</w:t>
            </w:r>
          </w:p>
        </w:tc>
        <w:tc>
          <w:tcPr>
            <w:tcW w:w="1700"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чел.</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160</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160</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142</w:t>
            </w:r>
          </w:p>
        </w:tc>
        <w:tc>
          <w:tcPr>
            <w:tcW w:w="1064" w:type="dxa"/>
          </w:tcPr>
          <w:p w:rsidR="00DE2986" w:rsidRPr="00282A6E" w:rsidRDefault="00DE2986" w:rsidP="00A77F57">
            <w:pPr>
              <w:pStyle w:val="ConsPlusCell"/>
              <w:jc w:val="center"/>
              <w:rPr>
                <w:rFonts w:ascii="Times New Roman" w:hAnsi="Times New Roman" w:cs="Times New Roman"/>
                <w:sz w:val="24"/>
                <w:szCs w:val="24"/>
              </w:rPr>
            </w:pPr>
            <w:r w:rsidRPr="00282A6E">
              <w:rPr>
                <w:rFonts w:ascii="Times New Roman" w:hAnsi="Times New Roman" w:cs="Times New Roman"/>
                <w:sz w:val="24"/>
                <w:szCs w:val="24"/>
              </w:rPr>
              <w:t>145</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150</w:t>
            </w:r>
          </w:p>
        </w:tc>
        <w:tc>
          <w:tcPr>
            <w:tcW w:w="1070" w:type="dxa"/>
            <w:gridSpan w:val="2"/>
            <w:shd w:val="clear" w:color="auto" w:fill="auto"/>
          </w:tcPr>
          <w:p w:rsidR="00DE2986" w:rsidRPr="00A12D34" w:rsidRDefault="00DE2986" w:rsidP="00A77F57">
            <w:pPr>
              <w:widowControl/>
              <w:suppressAutoHyphens w:val="0"/>
              <w:jc w:val="center"/>
              <w:rPr>
                <w:rFonts w:ascii="Times New Roman" w:hAnsi="Times New Roman" w:cs="Times New Roman"/>
              </w:rPr>
            </w:pPr>
            <w:r w:rsidRPr="00A12D34">
              <w:rPr>
                <w:rFonts w:ascii="Times New Roman" w:hAnsi="Times New Roman" w:cs="Times New Roman"/>
              </w:rPr>
              <w:t>150</w:t>
            </w:r>
          </w:p>
        </w:tc>
      </w:tr>
      <w:tr w:rsidR="00DE2986" w:rsidRPr="00A12D34" w:rsidTr="00A77F57">
        <w:trPr>
          <w:trHeight w:val="819"/>
          <w:tblCellSpacing w:w="5" w:type="nil"/>
          <w:jc w:val="center"/>
        </w:trPr>
        <w:tc>
          <w:tcPr>
            <w:tcW w:w="811"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1.4.</w:t>
            </w:r>
          </w:p>
        </w:tc>
        <w:tc>
          <w:tcPr>
            <w:tcW w:w="3721"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bCs/>
                <w:sz w:val="24"/>
                <w:szCs w:val="24"/>
              </w:rPr>
              <w:t>Количество мероприятий по благоустройству земельных участков</w:t>
            </w:r>
          </w:p>
        </w:tc>
        <w:tc>
          <w:tcPr>
            <w:tcW w:w="1700"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мероприятий</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110</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95</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100</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100</w:t>
            </w:r>
          </w:p>
        </w:tc>
        <w:tc>
          <w:tcPr>
            <w:tcW w:w="1070" w:type="dxa"/>
            <w:gridSpan w:val="2"/>
            <w:shd w:val="clear" w:color="auto" w:fill="auto"/>
          </w:tcPr>
          <w:p w:rsidR="00DE2986" w:rsidRPr="00A12D34" w:rsidRDefault="00DE2986" w:rsidP="00A77F57">
            <w:pPr>
              <w:widowControl/>
              <w:suppressAutoHyphens w:val="0"/>
              <w:jc w:val="center"/>
              <w:rPr>
                <w:rFonts w:ascii="Times New Roman" w:hAnsi="Times New Roman" w:cs="Times New Roman"/>
              </w:rPr>
            </w:pPr>
            <w:r w:rsidRPr="00A12D34">
              <w:rPr>
                <w:rFonts w:ascii="Times New Roman" w:hAnsi="Times New Roman" w:cs="Times New Roman"/>
              </w:rPr>
              <w:t>100</w:t>
            </w:r>
          </w:p>
        </w:tc>
      </w:tr>
      <w:tr w:rsidR="00DE2986" w:rsidRPr="00A12D34" w:rsidTr="00A77F57">
        <w:trPr>
          <w:trHeight w:val="547"/>
          <w:tblCellSpacing w:w="5" w:type="nil"/>
          <w:jc w:val="center"/>
        </w:trPr>
        <w:tc>
          <w:tcPr>
            <w:tcW w:w="811"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1.5.</w:t>
            </w:r>
          </w:p>
        </w:tc>
        <w:tc>
          <w:tcPr>
            <w:tcW w:w="3721" w:type="dxa"/>
          </w:tcPr>
          <w:p w:rsidR="00DE2986" w:rsidRPr="00A12D34" w:rsidRDefault="00DE2986" w:rsidP="00A77F57">
            <w:pPr>
              <w:pStyle w:val="ConsPlusCell"/>
              <w:rPr>
                <w:rFonts w:ascii="Times New Roman" w:hAnsi="Times New Roman" w:cs="Times New Roman"/>
                <w:bCs/>
                <w:sz w:val="24"/>
                <w:szCs w:val="24"/>
              </w:rPr>
            </w:pPr>
            <w:r w:rsidRPr="00A12D34">
              <w:rPr>
                <w:rFonts w:ascii="Times New Roman" w:hAnsi="Times New Roman" w:cs="Times New Roman"/>
                <w:bCs/>
                <w:sz w:val="24"/>
                <w:szCs w:val="24"/>
              </w:rPr>
              <w:t>Количество закрытых (в том числе ликвидированных или рекультивированных) свалок бытовых (коммунальных) отходов.</w:t>
            </w:r>
          </w:p>
        </w:tc>
        <w:tc>
          <w:tcPr>
            <w:tcW w:w="1700" w:type="dxa"/>
          </w:tcPr>
          <w:p w:rsidR="00DE2986" w:rsidRPr="00A12D34" w:rsidRDefault="00DE2986"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единиц</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w:t>
            </w:r>
          </w:p>
        </w:tc>
        <w:tc>
          <w:tcPr>
            <w:tcW w:w="1064" w:type="dxa"/>
          </w:tcPr>
          <w:p w:rsidR="00DE2986" w:rsidRPr="00A12D34" w:rsidRDefault="00BF1DF9"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4</w:t>
            </w:r>
          </w:p>
        </w:tc>
        <w:tc>
          <w:tcPr>
            <w:tcW w:w="1064" w:type="dxa"/>
          </w:tcPr>
          <w:p w:rsidR="00DE2986" w:rsidRPr="00A12D34" w:rsidRDefault="00DE2986"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w:t>
            </w:r>
          </w:p>
        </w:tc>
        <w:tc>
          <w:tcPr>
            <w:tcW w:w="1070" w:type="dxa"/>
            <w:gridSpan w:val="2"/>
            <w:shd w:val="clear" w:color="auto" w:fill="auto"/>
          </w:tcPr>
          <w:p w:rsidR="00DE2986" w:rsidRPr="00A12D34" w:rsidRDefault="00DE2986" w:rsidP="00A77F57">
            <w:pPr>
              <w:widowControl/>
              <w:suppressAutoHyphens w:val="0"/>
              <w:jc w:val="center"/>
              <w:rPr>
                <w:rFonts w:ascii="Times New Roman" w:hAnsi="Times New Roman" w:cs="Times New Roman"/>
              </w:rPr>
            </w:pPr>
            <w:r w:rsidRPr="00A12D34">
              <w:rPr>
                <w:rFonts w:ascii="Times New Roman" w:hAnsi="Times New Roman" w:cs="Times New Roman"/>
              </w:rPr>
              <w:t>1</w:t>
            </w:r>
          </w:p>
        </w:tc>
      </w:tr>
      <w:tr w:rsidR="00DE2986" w:rsidRPr="00A12D34" w:rsidTr="00BE0E72">
        <w:trPr>
          <w:trHeight w:val="249"/>
          <w:tblCellSpacing w:w="5" w:type="nil"/>
          <w:jc w:val="center"/>
        </w:trPr>
        <w:tc>
          <w:tcPr>
            <w:tcW w:w="811" w:type="dxa"/>
          </w:tcPr>
          <w:p w:rsidR="00DE2986" w:rsidRPr="00A12D34" w:rsidRDefault="00DE2986" w:rsidP="00A77F57">
            <w:pPr>
              <w:pStyle w:val="ConsPlusCell"/>
              <w:rPr>
                <w:rFonts w:ascii="Times New Roman" w:hAnsi="Times New Roman" w:cs="Times New Roman"/>
                <w:sz w:val="24"/>
                <w:szCs w:val="24"/>
              </w:rPr>
            </w:pPr>
            <w:r>
              <w:rPr>
                <w:rFonts w:ascii="Times New Roman" w:hAnsi="Times New Roman" w:cs="Times New Roman"/>
                <w:sz w:val="24"/>
                <w:szCs w:val="24"/>
              </w:rPr>
              <w:t>1.6.</w:t>
            </w:r>
          </w:p>
        </w:tc>
        <w:tc>
          <w:tcPr>
            <w:tcW w:w="3721" w:type="dxa"/>
          </w:tcPr>
          <w:p w:rsidR="00DE2986" w:rsidRPr="00A12D34" w:rsidRDefault="00DE2986" w:rsidP="00DE2986">
            <w:pPr>
              <w:pStyle w:val="ConsPlusCell"/>
              <w:rPr>
                <w:rFonts w:ascii="Times New Roman" w:hAnsi="Times New Roman" w:cs="Times New Roman"/>
                <w:bCs/>
                <w:sz w:val="24"/>
                <w:szCs w:val="24"/>
              </w:rPr>
            </w:pPr>
            <w:r>
              <w:rPr>
                <w:rFonts w:ascii="Times New Roman" w:hAnsi="Times New Roman" w:cs="Times New Roman"/>
                <w:bCs/>
                <w:sz w:val="24"/>
                <w:szCs w:val="24"/>
              </w:rPr>
              <w:t>Сокращение численности волков</w:t>
            </w:r>
          </w:p>
        </w:tc>
        <w:tc>
          <w:tcPr>
            <w:tcW w:w="1700" w:type="dxa"/>
          </w:tcPr>
          <w:p w:rsidR="00DE2986" w:rsidRPr="00A12D34" w:rsidRDefault="00282A6E" w:rsidP="00A77F57">
            <w:pPr>
              <w:pStyle w:val="ConsPlusCell"/>
              <w:rPr>
                <w:rFonts w:ascii="Times New Roman" w:hAnsi="Times New Roman" w:cs="Times New Roman"/>
                <w:sz w:val="24"/>
                <w:szCs w:val="24"/>
              </w:rPr>
            </w:pPr>
            <w:r>
              <w:rPr>
                <w:rFonts w:ascii="Times New Roman" w:hAnsi="Times New Roman" w:cs="Times New Roman"/>
                <w:sz w:val="24"/>
                <w:szCs w:val="24"/>
              </w:rPr>
              <w:t>особей</w:t>
            </w:r>
          </w:p>
        </w:tc>
        <w:tc>
          <w:tcPr>
            <w:tcW w:w="1064" w:type="dxa"/>
          </w:tcPr>
          <w:p w:rsidR="00DE2986" w:rsidRPr="00A12D34" w:rsidRDefault="002E4325"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064" w:type="dxa"/>
          </w:tcPr>
          <w:p w:rsidR="00DE2986" w:rsidRPr="00A12D34" w:rsidRDefault="002E4325"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064" w:type="dxa"/>
          </w:tcPr>
          <w:p w:rsidR="00DE2986" w:rsidRPr="00A12D34" w:rsidRDefault="002E4325"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064" w:type="dxa"/>
          </w:tcPr>
          <w:p w:rsidR="00DE2986" w:rsidRPr="00282A6E" w:rsidRDefault="00282A6E" w:rsidP="00A77F57">
            <w:pPr>
              <w:pStyle w:val="ConsPlusCell"/>
              <w:jc w:val="center"/>
              <w:rPr>
                <w:rFonts w:ascii="Times New Roman" w:hAnsi="Times New Roman" w:cs="Times New Roman"/>
                <w:sz w:val="24"/>
                <w:szCs w:val="24"/>
              </w:rPr>
            </w:pPr>
            <w:r w:rsidRPr="00282A6E">
              <w:rPr>
                <w:rFonts w:ascii="Times New Roman" w:hAnsi="Times New Roman" w:cs="Times New Roman"/>
                <w:sz w:val="24"/>
                <w:szCs w:val="24"/>
              </w:rPr>
              <w:t>5</w:t>
            </w:r>
          </w:p>
        </w:tc>
        <w:tc>
          <w:tcPr>
            <w:tcW w:w="1064" w:type="dxa"/>
          </w:tcPr>
          <w:p w:rsidR="00DE2986" w:rsidRPr="00282A6E" w:rsidRDefault="002E4325" w:rsidP="00A77F57">
            <w:pPr>
              <w:pStyle w:val="ConsPlusCell"/>
              <w:jc w:val="center"/>
              <w:rPr>
                <w:rFonts w:ascii="Times New Roman" w:hAnsi="Times New Roman" w:cs="Times New Roman"/>
                <w:sz w:val="24"/>
                <w:szCs w:val="24"/>
              </w:rPr>
            </w:pPr>
            <w:r w:rsidRPr="00282A6E">
              <w:rPr>
                <w:rFonts w:ascii="Times New Roman" w:hAnsi="Times New Roman" w:cs="Times New Roman"/>
                <w:sz w:val="24"/>
                <w:szCs w:val="24"/>
              </w:rPr>
              <w:t>0</w:t>
            </w:r>
          </w:p>
        </w:tc>
        <w:tc>
          <w:tcPr>
            <w:tcW w:w="1070" w:type="dxa"/>
            <w:gridSpan w:val="2"/>
            <w:shd w:val="clear" w:color="auto" w:fill="auto"/>
          </w:tcPr>
          <w:p w:rsidR="00DE2986" w:rsidRPr="00282A6E" w:rsidRDefault="002E4325" w:rsidP="00A77F57">
            <w:pPr>
              <w:widowControl/>
              <w:suppressAutoHyphens w:val="0"/>
              <w:jc w:val="center"/>
              <w:rPr>
                <w:rFonts w:ascii="Times New Roman" w:hAnsi="Times New Roman" w:cs="Times New Roman"/>
              </w:rPr>
            </w:pPr>
            <w:r w:rsidRPr="00282A6E">
              <w:rPr>
                <w:rFonts w:ascii="Times New Roman" w:hAnsi="Times New Roman" w:cs="Times New Roman"/>
              </w:rPr>
              <w:t>0</w:t>
            </w:r>
          </w:p>
        </w:tc>
      </w:tr>
    </w:tbl>
    <w:p w:rsidR="00575FCB" w:rsidRPr="00A12D34" w:rsidRDefault="00A77F57" w:rsidP="00575FCB">
      <w:pPr>
        <w:pStyle w:val="ConsPlusNormal0"/>
        <w:ind w:firstLine="709"/>
        <w:jc w:val="both"/>
        <w:outlineLvl w:val="1"/>
        <w:rPr>
          <w:rFonts w:ascii="Times New Roman" w:hAnsi="Times New Roman" w:cs="Times New Roman"/>
          <w:sz w:val="28"/>
          <w:szCs w:val="28"/>
        </w:rPr>
      </w:pPr>
      <w:r>
        <w:rPr>
          <w:rFonts w:ascii="Times New Roman" w:hAnsi="Times New Roman" w:cs="Times New Roman"/>
          <w:sz w:val="28"/>
          <w:szCs w:val="28"/>
        </w:rPr>
        <w:t>4</w:t>
      </w:r>
      <w:r w:rsidR="00575FCB" w:rsidRPr="00A12D34">
        <w:rPr>
          <w:rFonts w:ascii="Times New Roman" w:hAnsi="Times New Roman" w:cs="Times New Roman"/>
          <w:sz w:val="28"/>
          <w:szCs w:val="28"/>
        </w:rPr>
        <w:t>. Приложение № 2 к муниципальной программе «Расходы на реализацию муниципальной программы за счет средств местного бюджета» изложить в новой редакции следующего содержания:</w:t>
      </w:r>
    </w:p>
    <w:p w:rsidR="00575FCB" w:rsidRPr="00575FCB" w:rsidRDefault="00575FCB" w:rsidP="00575FCB">
      <w:pPr>
        <w:adjustRightInd w:val="0"/>
        <w:jc w:val="both"/>
        <w:rPr>
          <w:rFonts w:ascii="Times New Roman" w:hAnsi="Times New Roman" w:cs="Times New Roman"/>
          <w:sz w:val="28"/>
          <w:szCs w:val="28"/>
        </w:rPr>
        <w:sectPr w:rsidR="00575FCB" w:rsidRPr="00575FCB" w:rsidSect="00DE2986">
          <w:pgSz w:w="16838" w:h="11906" w:orient="landscape"/>
          <w:pgMar w:top="1134" w:right="1134" w:bottom="1134" w:left="1134" w:header="720" w:footer="720" w:gutter="0"/>
          <w:cols w:space="720"/>
          <w:docGrid w:linePitch="360"/>
        </w:sectPr>
      </w:pPr>
    </w:p>
    <w:p w:rsidR="00891B45" w:rsidRPr="00A12D34" w:rsidRDefault="00DE2986" w:rsidP="00891B45">
      <w:pPr>
        <w:pStyle w:val="ConsPlusNormal0"/>
        <w:ind w:firstLine="0"/>
        <w:jc w:val="right"/>
        <w:outlineLvl w:val="1"/>
        <w:rPr>
          <w:rFonts w:ascii="Times New Roman" w:hAnsi="Times New Roman" w:cs="Times New Roman"/>
          <w:sz w:val="24"/>
          <w:szCs w:val="24"/>
        </w:rPr>
      </w:pPr>
      <w:r w:rsidRPr="00A12D34">
        <w:rPr>
          <w:rFonts w:ascii="Times New Roman" w:hAnsi="Times New Roman" w:cs="Times New Roman"/>
          <w:sz w:val="24"/>
          <w:szCs w:val="24"/>
        </w:rPr>
        <w:lastRenderedPageBreak/>
        <w:t xml:space="preserve"> </w:t>
      </w:r>
      <w:r w:rsidR="00735CDD" w:rsidRPr="00A12D34">
        <w:rPr>
          <w:rFonts w:ascii="Times New Roman" w:hAnsi="Times New Roman" w:cs="Times New Roman"/>
          <w:sz w:val="24"/>
          <w:szCs w:val="24"/>
        </w:rPr>
        <w:t>«</w:t>
      </w:r>
      <w:r w:rsidR="00891B45" w:rsidRPr="00A12D34">
        <w:rPr>
          <w:rFonts w:ascii="Times New Roman" w:hAnsi="Times New Roman" w:cs="Times New Roman"/>
          <w:sz w:val="24"/>
          <w:szCs w:val="24"/>
        </w:rPr>
        <w:t>Приложение N 2</w:t>
      </w:r>
    </w:p>
    <w:p w:rsidR="00891B45" w:rsidRPr="00A12D34" w:rsidRDefault="00891B45" w:rsidP="00891B45">
      <w:pPr>
        <w:pStyle w:val="ConsPlusNormal0"/>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891B45" w:rsidRPr="00A12D34" w:rsidRDefault="00891B45" w:rsidP="00891B45">
      <w:pPr>
        <w:pStyle w:val="ConsPlusNormal0"/>
        <w:jc w:val="both"/>
        <w:rPr>
          <w:rFonts w:ascii="Times New Roman" w:hAnsi="Times New Roman" w:cs="Times New Roman"/>
          <w:sz w:val="24"/>
          <w:szCs w:val="24"/>
        </w:rPr>
      </w:pPr>
    </w:p>
    <w:p w:rsidR="00891B45" w:rsidRPr="00A12D34" w:rsidRDefault="00891B45" w:rsidP="00891B45">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Расходы на реализацию муниципальной программы</w:t>
      </w:r>
    </w:p>
    <w:p w:rsidR="00891B45" w:rsidRPr="00A12D34" w:rsidRDefault="00891B45" w:rsidP="00C765DA">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за счет средств местного бюджета</w:t>
      </w: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804"/>
        <w:gridCol w:w="2696"/>
        <w:gridCol w:w="3792"/>
        <w:gridCol w:w="1284"/>
        <w:gridCol w:w="1284"/>
        <w:gridCol w:w="1284"/>
        <w:gridCol w:w="1284"/>
        <w:gridCol w:w="1292"/>
      </w:tblGrid>
      <w:tr w:rsidR="00891B45" w:rsidRPr="00A12D34" w:rsidTr="003A48B1">
        <w:trPr>
          <w:tblCellSpacing w:w="5" w:type="nil"/>
          <w:jc w:val="center"/>
        </w:trPr>
        <w:tc>
          <w:tcPr>
            <w:tcW w:w="613" w:type="pct"/>
            <w:vMerge w:val="restar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Статус</w:t>
            </w:r>
          </w:p>
        </w:tc>
        <w:tc>
          <w:tcPr>
            <w:tcW w:w="916" w:type="pct"/>
            <w:vMerge w:val="restar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 xml:space="preserve">Наименование  муниципальной </w:t>
            </w:r>
            <w:r w:rsidRPr="00A12D34">
              <w:rPr>
                <w:rFonts w:ascii="Times New Roman" w:hAnsi="Times New Roman" w:cs="Times New Roman"/>
                <w:sz w:val="24"/>
                <w:szCs w:val="24"/>
              </w:rPr>
              <w:br/>
              <w:t xml:space="preserve">   программы,  подпрограммы,   </w:t>
            </w:r>
            <w:r w:rsidRPr="00A12D34">
              <w:rPr>
                <w:rFonts w:ascii="Times New Roman" w:hAnsi="Times New Roman" w:cs="Times New Roman"/>
                <w:sz w:val="24"/>
                <w:szCs w:val="24"/>
              </w:rPr>
              <w:br/>
              <w:t xml:space="preserve">   отдельного мероприятия</w:t>
            </w:r>
          </w:p>
        </w:tc>
        <w:tc>
          <w:tcPr>
            <w:tcW w:w="1288" w:type="pct"/>
            <w:vMerge w:val="restar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Главный распорядитель бюджетных средств</w:t>
            </w:r>
          </w:p>
        </w:tc>
        <w:tc>
          <w:tcPr>
            <w:tcW w:w="2183" w:type="pct"/>
            <w:gridSpan w:val="5"/>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Расходы (рублей)</w:t>
            </w:r>
          </w:p>
        </w:tc>
      </w:tr>
      <w:tr w:rsidR="00891B45" w:rsidRPr="00A12D34" w:rsidTr="003A48B1">
        <w:trPr>
          <w:tblCellSpacing w:w="5" w:type="nil"/>
          <w:jc w:val="center"/>
        </w:trPr>
        <w:tc>
          <w:tcPr>
            <w:tcW w:w="613" w:type="pct"/>
            <w:vMerge/>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916" w:type="pct"/>
            <w:vMerge/>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1288" w:type="pct"/>
            <w:vMerge/>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2022 год</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2023 год</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2024 год</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2025 год</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Всего</w:t>
            </w:r>
          </w:p>
        </w:tc>
      </w:tr>
      <w:tr w:rsidR="00891B45" w:rsidRPr="00A12D34" w:rsidTr="003A48B1">
        <w:trPr>
          <w:tblCellSpacing w:w="5" w:type="nil"/>
          <w:jc w:val="center"/>
        </w:trPr>
        <w:tc>
          <w:tcPr>
            <w:tcW w:w="613" w:type="pct"/>
            <w:vMerge w:val="restart"/>
            <w:tcBorders>
              <w:top w:val="single" w:sz="4" w:space="0" w:color="auto"/>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r w:rsidRPr="00A12D34">
              <w:rPr>
                <w:rFonts w:ascii="Times New Roman" w:hAnsi="Times New Roman" w:cs="Times New Roman"/>
                <w:sz w:val="24"/>
                <w:szCs w:val="24"/>
              </w:rPr>
              <w:t>Муниципальная программа</w:t>
            </w:r>
            <w:r w:rsidRPr="00A12D34">
              <w:rPr>
                <w:rFonts w:ascii="Times New Roman" w:hAnsi="Times New Roman" w:cs="Times New Roman"/>
                <w:sz w:val="24"/>
                <w:szCs w:val="24"/>
              </w:rPr>
              <w:br/>
            </w:r>
          </w:p>
        </w:tc>
        <w:tc>
          <w:tcPr>
            <w:tcW w:w="916" w:type="pct"/>
            <w:vMerge w:val="restart"/>
            <w:tcBorders>
              <w:top w:val="single" w:sz="4" w:space="0" w:color="auto"/>
              <w:left w:val="single" w:sz="4" w:space="0" w:color="auto"/>
              <w:right w:val="single" w:sz="4" w:space="0" w:color="auto"/>
            </w:tcBorders>
          </w:tcPr>
          <w:p w:rsidR="00891B45" w:rsidRPr="00575FCB" w:rsidRDefault="00891B45" w:rsidP="00D853FE">
            <w:pPr>
              <w:pStyle w:val="ConsTitle"/>
              <w:widowControl/>
              <w:rPr>
                <w:rFonts w:ascii="Times New Roman" w:hAnsi="Times New Roman" w:cs="Times New Roman"/>
                <w:b w:val="0"/>
                <w:sz w:val="22"/>
                <w:szCs w:val="22"/>
              </w:rPr>
            </w:pPr>
            <w:r w:rsidRPr="00575FCB">
              <w:rPr>
                <w:rFonts w:ascii="Times New Roman" w:hAnsi="Times New Roman" w:cs="Times New Roman"/>
                <w:b w:val="0"/>
                <w:sz w:val="22"/>
                <w:szCs w:val="22"/>
              </w:rPr>
              <w:t xml:space="preserve"> «Охрана окружающей среды, воспроизводство и использование природных ресурсов в Лебяжском  муниципальном округе»</w:t>
            </w: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rPr>
                <w:rFonts w:ascii="Times New Roman" w:hAnsi="Times New Roman" w:cs="Times New Roman"/>
                <w:sz w:val="22"/>
                <w:szCs w:val="22"/>
              </w:rPr>
            </w:pPr>
            <w:r w:rsidRPr="00575FCB">
              <w:rPr>
                <w:rFonts w:ascii="Times New Roman" w:hAnsi="Times New Roman" w:cs="Times New Roman"/>
                <w:sz w:val="22"/>
                <w:szCs w:val="22"/>
              </w:rPr>
              <w:t xml:space="preserve">Всего         </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5226BA"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51</w:t>
            </w:r>
            <w:r w:rsidR="00A63DD0" w:rsidRPr="00A12D34">
              <w:rPr>
                <w:rFonts w:ascii="Times New Roman" w:hAnsi="Times New Roman" w:cs="Times New Roman"/>
                <w:sz w:val="24"/>
                <w:szCs w:val="24"/>
              </w:rPr>
              <w:t>9 500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F828BD"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A63DD0" w:rsidP="005226BA">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6</w:t>
            </w:r>
            <w:r w:rsidR="005226BA">
              <w:rPr>
                <w:rFonts w:ascii="Times New Roman" w:hAnsi="Times New Roman" w:cs="Times New Roman"/>
                <w:sz w:val="24"/>
                <w:szCs w:val="24"/>
              </w:rPr>
              <w:t>4</w:t>
            </w:r>
            <w:r w:rsidRPr="00A12D34">
              <w:rPr>
                <w:rFonts w:ascii="Times New Roman" w:hAnsi="Times New Roman" w:cs="Times New Roman"/>
                <w:sz w:val="24"/>
                <w:szCs w:val="24"/>
              </w:rPr>
              <w:t>1</w:t>
            </w:r>
            <w:r w:rsidR="00C11893" w:rsidRPr="00A12D34">
              <w:rPr>
                <w:rFonts w:ascii="Times New Roman" w:hAnsi="Times New Roman" w:cs="Times New Roman"/>
                <w:sz w:val="24"/>
                <w:szCs w:val="24"/>
              </w:rPr>
              <w:t xml:space="preserve"> 350</w:t>
            </w:r>
          </w:p>
        </w:tc>
      </w:tr>
      <w:tr w:rsidR="00891B45" w:rsidRPr="00A12D34" w:rsidTr="003A48B1">
        <w:trPr>
          <w:tblCellSpacing w:w="5" w:type="nil"/>
          <w:jc w:val="center"/>
        </w:trPr>
        <w:tc>
          <w:tcPr>
            <w:tcW w:w="613" w:type="pct"/>
            <w:vMerge/>
            <w:tcBorders>
              <w:left w:val="single" w:sz="4" w:space="0" w:color="auto"/>
              <w:right w:val="single" w:sz="4" w:space="0" w:color="auto"/>
            </w:tcBorders>
          </w:tcPr>
          <w:p w:rsidR="00891B45" w:rsidRPr="00A12D34" w:rsidRDefault="00891B45" w:rsidP="00D853FE">
            <w:pPr>
              <w:pStyle w:val="a1"/>
              <w:rPr>
                <w:rFonts w:ascii="Times New Roman" w:hAnsi="Times New Roman" w:cs="Times New Roman"/>
              </w:rPr>
            </w:pPr>
          </w:p>
        </w:tc>
        <w:tc>
          <w:tcPr>
            <w:tcW w:w="916" w:type="pct"/>
            <w:vMerge/>
            <w:tcBorders>
              <w:left w:val="single" w:sz="4" w:space="0" w:color="auto"/>
              <w:right w:val="single" w:sz="4" w:space="0" w:color="auto"/>
            </w:tcBorders>
          </w:tcPr>
          <w:p w:rsidR="00891B45" w:rsidRPr="00575FCB" w:rsidRDefault="00891B45" w:rsidP="00D853FE">
            <w:pPr>
              <w:pStyle w:val="a1"/>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0D516D">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5226BA"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51</w:t>
            </w:r>
            <w:r w:rsidR="00A63DD0" w:rsidRPr="00A12D34">
              <w:rPr>
                <w:rFonts w:ascii="Times New Roman" w:hAnsi="Times New Roman" w:cs="Times New Roman"/>
                <w:sz w:val="24"/>
                <w:szCs w:val="24"/>
              </w:rPr>
              <w:t>9</w:t>
            </w:r>
            <w:r w:rsidR="00EF0BD3" w:rsidRPr="00A12D34">
              <w:rPr>
                <w:rFonts w:ascii="Times New Roman" w:hAnsi="Times New Roman" w:cs="Times New Roman"/>
                <w:sz w:val="24"/>
                <w:szCs w:val="24"/>
              </w:rPr>
              <w:t xml:space="preserve"> 500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F828BD"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A63DD0" w:rsidP="005226BA">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6</w:t>
            </w:r>
            <w:r w:rsidR="005226BA">
              <w:rPr>
                <w:rFonts w:ascii="Times New Roman" w:hAnsi="Times New Roman" w:cs="Times New Roman"/>
                <w:sz w:val="24"/>
                <w:szCs w:val="24"/>
              </w:rPr>
              <w:t>4</w:t>
            </w:r>
            <w:r w:rsidRPr="00A12D34">
              <w:rPr>
                <w:rFonts w:ascii="Times New Roman" w:hAnsi="Times New Roman" w:cs="Times New Roman"/>
                <w:sz w:val="24"/>
                <w:szCs w:val="24"/>
              </w:rPr>
              <w:t>1</w:t>
            </w:r>
            <w:r w:rsidR="00C11893" w:rsidRPr="00A12D34">
              <w:rPr>
                <w:rFonts w:ascii="Times New Roman" w:hAnsi="Times New Roman" w:cs="Times New Roman"/>
                <w:sz w:val="24"/>
                <w:szCs w:val="24"/>
              </w:rPr>
              <w:t xml:space="preserve"> 350</w:t>
            </w:r>
          </w:p>
        </w:tc>
      </w:tr>
      <w:tr w:rsidR="00891B45" w:rsidRPr="00A12D34" w:rsidTr="003A48B1">
        <w:trPr>
          <w:trHeight w:val="284"/>
          <w:tblCellSpacing w:w="5" w:type="nil"/>
          <w:jc w:val="center"/>
        </w:trPr>
        <w:tc>
          <w:tcPr>
            <w:tcW w:w="613" w:type="pct"/>
            <w:vMerge/>
            <w:tcBorders>
              <w:left w:val="single" w:sz="4" w:space="0" w:color="auto"/>
              <w:right w:val="single" w:sz="4" w:space="0" w:color="auto"/>
            </w:tcBorders>
          </w:tcPr>
          <w:p w:rsidR="00891B45" w:rsidRPr="00A12D34" w:rsidRDefault="00891B45" w:rsidP="00D853FE">
            <w:pPr>
              <w:pStyle w:val="a1"/>
              <w:rPr>
                <w:rFonts w:ascii="Times New Roman" w:hAnsi="Times New Roman" w:cs="Times New Roman"/>
              </w:rPr>
            </w:pPr>
          </w:p>
        </w:tc>
        <w:tc>
          <w:tcPr>
            <w:tcW w:w="916" w:type="pct"/>
            <w:vMerge/>
            <w:tcBorders>
              <w:left w:val="single" w:sz="4" w:space="0" w:color="auto"/>
              <w:right w:val="single" w:sz="4" w:space="0" w:color="auto"/>
            </w:tcBorders>
          </w:tcPr>
          <w:p w:rsidR="00891B45" w:rsidRPr="00575FCB" w:rsidRDefault="00891B45" w:rsidP="00D853FE">
            <w:pPr>
              <w:pStyle w:val="a1"/>
              <w:rPr>
                <w:rFonts w:ascii="Times New Roman" w:hAnsi="Times New Roman" w:cs="Times New Roman"/>
                <w:sz w:val="22"/>
                <w:szCs w:val="22"/>
              </w:rPr>
            </w:pPr>
          </w:p>
        </w:tc>
        <w:tc>
          <w:tcPr>
            <w:tcW w:w="1288" w:type="pct"/>
            <w:tcBorders>
              <w:top w:val="single" w:sz="4" w:space="0" w:color="auto"/>
              <w:left w:val="single" w:sz="4" w:space="0" w:color="auto"/>
              <w:right w:val="single" w:sz="4" w:space="0" w:color="auto"/>
            </w:tcBorders>
          </w:tcPr>
          <w:p w:rsidR="00891B45" w:rsidRPr="00575FCB" w:rsidRDefault="00891B45" w:rsidP="00D853FE">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 xml:space="preserve">Соисполнитель </w:t>
            </w:r>
          </w:p>
        </w:tc>
        <w:tc>
          <w:tcPr>
            <w:tcW w:w="436" w:type="pct"/>
            <w:tcBorders>
              <w:top w:val="single" w:sz="4" w:space="0" w:color="auto"/>
              <w:left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891B45" w:rsidRPr="00A12D34" w:rsidTr="003A48B1">
        <w:trPr>
          <w:tblCellSpacing w:w="5" w:type="nil"/>
          <w:jc w:val="center"/>
        </w:trPr>
        <w:tc>
          <w:tcPr>
            <w:tcW w:w="613" w:type="pct"/>
            <w:vMerge w:val="restart"/>
            <w:tcBorders>
              <w:top w:val="single" w:sz="4" w:space="0" w:color="auto"/>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r w:rsidRPr="00A12D34">
              <w:rPr>
                <w:rFonts w:ascii="Times New Roman" w:hAnsi="Times New Roman" w:cs="Times New Roman"/>
                <w:sz w:val="24"/>
                <w:szCs w:val="24"/>
              </w:rPr>
              <w:t xml:space="preserve">1.мероприятие </w:t>
            </w:r>
          </w:p>
        </w:tc>
        <w:tc>
          <w:tcPr>
            <w:tcW w:w="916" w:type="pct"/>
            <w:vMerge w:val="restart"/>
            <w:tcBorders>
              <w:top w:val="single" w:sz="4" w:space="0" w:color="auto"/>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sz w:val="22"/>
                <w:szCs w:val="22"/>
              </w:rPr>
            </w:pPr>
            <w:r w:rsidRPr="00575FCB">
              <w:rPr>
                <w:rFonts w:ascii="Times New Roman" w:hAnsi="Times New Roman" w:cs="Times New Roman"/>
                <w:sz w:val="22"/>
                <w:szCs w:val="22"/>
              </w:rPr>
              <w:t>Проведение мероприятий экологической направленности</w:t>
            </w: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0D516D">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891B45" w:rsidRPr="00A12D34" w:rsidTr="003A48B1">
        <w:trPr>
          <w:tblCellSpacing w:w="5" w:type="nil"/>
          <w:jc w:val="center"/>
        </w:trPr>
        <w:tc>
          <w:tcPr>
            <w:tcW w:w="613" w:type="pct"/>
            <w:vMerge/>
            <w:tcBorders>
              <w:top w:val="single" w:sz="4" w:space="0" w:color="auto"/>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916" w:type="pct"/>
            <w:vMerge/>
            <w:tcBorders>
              <w:top w:val="single" w:sz="4" w:space="0" w:color="auto"/>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 xml:space="preserve">Соисполнитель </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891B45" w:rsidRPr="00A12D34" w:rsidTr="003A48B1">
        <w:trPr>
          <w:tblCellSpacing w:w="5" w:type="nil"/>
          <w:jc w:val="center"/>
        </w:trPr>
        <w:tc>
          <w:tcPr>
            <w:tcW w:w="613" w:type="pct"/>
            <w:vMerge w:val="restart"/>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r w:rsidRPr="00A12D34">
              <w:rPr>
                <w:rFonts w:ascii="Times New Roman" w:hAnsi="Times New Roman" w:cs="Times New Roman"/>
                <w:sz w:val="24"/>
                <w:szCs w:val="24"/>
              </w:rPr>
              <w:t>2. мероприятие</w:t>
            </w:r>
          </w:p>
        </w:tc>
        <w:tc>
          <w:tcPr>
            <w:tcW w:w="916" w:type="pct"/>
            <w:vMerge w:val="restart"/>
            <w:tcBorders>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sz w:val="22"/>
                <w:szCs w:val="22"/>
              </w:rPr>
            </w:pPr>
            <w:r w:rsidRPr="00575FCB">
              <w:rPr>
                <w:rFonts w:ascii="Times New Roman" w:hAnsi="Times New Roman" w:cs="Times New Roman"/>
                <w:bCs/>
                <w:sz w:val="22"/>
                <w:szCs w:val="22"/>
              </w:rPr>
              <w:t>Проведение мероприятий по благоустройству земельных участков в целях их защиты от загрязнения и зарастания</w:t>
            </w: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0D516D">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891B45" w:rsidRPr="00A12D34" w:rsidTr="003A48B1">
        <w:trPr>
          <w:tblCellSpacing w:w="5" w:type="nil"/>
          <w:jc w:val="center"/>
        </w:trPr>
        <w:tc>
          <w:tcPr>
            <w:tcW w:w="613" w:type="pct"/>
            <w:vMerge/>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FA119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 xml:space="preserve">Соисполнитель </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891B45" w:rsidRPr="00A12D34" w:rsidTr="003A48B1">
        <w:trPr>
          <w:tblCellSpacing w:w="5" w:type="nil"/>
          <w:jc w:val="center"/>
        </w:trPr>
        <w:tc>
          <w:tcPr>
            <w:tcW w:w="613" w:type="pct"/>
            <w:vMerge w:val="restart"/>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r w:rsidRPr="00A12D34">
              <w:rPr>
                <w:rFonts w:ascii="Times New Roman" w:hAnsi="Times New Roman" w:cs="Times New Roman"/>
                <w:sz w:val="24"/>
                <w:szCs w:val="24"/>
              </w:rPr>
              <w:t>3. мероприятие</w:t>
            </w:r>
          </w:p>
        </w:tc>
        <w:tc>
          <w:tcPr>
            <w:tcW w:w="916" w:type="pct"/>
            <w:vMerge w:val="restart"/>
            <w:tcBorders>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bCs/>
                <w:sz w:val="22"/>
                <w:szCs w:val="22"/>
              </w:rPr>
            </w:pPr>
            <w:r w:rsidRPr="00575FCB">
              <w:rPr>
                <w:rFonts w:ascii="Times New Roman" w:hAnsi="Times New Roman" w:cs="Times New Roman"/>
                <w:bCs/>
                <w:sz w:val="22"/>
                <w:szCs w:val="22"/>
              </w:rPr>
              <w:t>Ликвидация несанкционированных свалок</w:t>
            </w: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F4135A"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434 500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C11893"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556 350</w:t>
            </w:r>
          </w:p>
        </w:tc>
      </w:tr>
      <w:tr w:rsidR="00891B45" w:rsidRPr="00A12D34" w:rsidTr="003A48B1">
        <w:trPr>
          <w:tblCellSpacing w:w="5" w:type="nil"/>
          <w:jc w:val="center"/>
        </w:trPr>
        <w:tc>
          <w:tcPr>
            <w:tcW w:w="613" w:type="pct"/>
            <w:vMerge/>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F4135A"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434 500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C11893"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556 35</w:t>
            </w:r>
            <w:r w:rsidR="00891B45" w:rsidRPr="00A12D34">
              <w:rPr>
                <w:rFonts w:ascii="Times New Roman" w:hAnsi="Times New Roman" w:cs="Times New Roman"/>
                <w:sz w:val="24"/>
                <w:szCs w:val="24"/>
              </w:rPr>
              <w:t>0</w:t>
            </w:r>
          </w:p>
        </w:tc>
      </w:tr>
      <w:tr w:rsidR="00891B45" w:rsidRPr="00A12D34" w:rsidTr="003A48B1">
        <w:trPr>
          <w:tblCellSpacing w:w="5" w:type="nil"/>
          <w:jc w:val="center"/>
        </w:trPr>
        <w:tc>
          <w:tcPr>
            <w:tcW w:w="613" w:type="pct"/>
            <w:vMerge/>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891B45" w:rsidRPr="00A12D34" w:rsidTr="003A48B1">
        <w:trPr>
          <w:tblCellSpacing w:w="5" w:type="nil"/>
          <w:jc w:val="center"/>
        </w:trPr>
        <w:tc>
          <w:tcPr>
            <w:tcW w:w="613" w:type="pct"/>
            <w:vMerge w:val="restart"/>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r w:rsidRPr="00A12D34">
              <w:rPr>
                <w:rFonts w:ascii="Times New Roman" w:hAnsi="Times New Roman" w:cs="Times New Roman"/>
                <w:sz w:val="24"/>
                <w:szCs w:val="24"/>
              </w:rPr>
              <w:t>3.1. мероприятие</w:t>
            </w:r>
          </w:p>
        </w:tc>
        <w:tc>
          <w:tcPr>
            <w:tcW w:w="916" w:type="pct"/>
            <w:vMerge w:val="restart"/>
            <w:tcBorders>
              <w:left w:val="single" w:sz="4" w:space="0" w:color="auto"/>
              <w:right w:val="single" w:sz="4" w:space="0" w:color="auto"/>
            </w:tcBorders>
          </w:tcPr>
          <w:p w:rsidR="00891B45" w:rsidRPr="00575FCB" w:rsidRDefault="00C765DA" w:rsidP="00D853FE">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w:t>
            </w:r>
            <w:r w:rsidRPr="00575FCB">
              <w:rPr>
                <w:rFonts w:ascii="Times New Roman" w:hAnsi="Times New Roman" w:cs="Times New Roman"/>
                <w:bCs/>
                <w:sz w:val="22"/>
                <w:szCs w:val="22"/>
              </w:rPr>
              <w:lastRenderedPageBreak/>
              <w:t>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lastRenderedPageBreak/>
              <w:t>Всего</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A8498A"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A8498A"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r>
      <w:tr w:rsidR="00891B45" w:rsidRPr="00A12D34" w:rsidTr="003A48B1">
        <w:trPr>
          <w:tblCellSpacing w:w="5" w:type="nil"/>
          <w:jc w:val="center"/>
        </w:trPr>
        <w:tc>
          <w:tcPr>
            <w:tcW w:w="613" w:type="pct"/>
            <w:vMerge/>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 xml:space="preserve">Ответственный исполнитель </w:t>
            </w:r>
            <w:r w:rsidRPr="00575FCB">
              <w:rPr>
                <w:rFonts w:ascii="Times New Roman" w:hAnsi="Times New Roman" w:cs="Times New Roman"/>
                <w:sz w:val="22"/>
                <w:szCs w:val="22"/>
              </w:rPr>
              <w:lastRenderedPageBreak/>
              <w:t>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lastRenderedPageBreak/>
              <w:t>121 850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A8498A"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A8498A"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w:t>
            </w:r>
            <w:r w:rsidR="00C11893" w:rsidRPr="00A12D34">
              <w:rPr>
                <w:rFonts w:ascii="Times New Roman" w:hAnsi="Times New Roman" w:cs="Times New Roman"/>
                <w:sz w:val="24"/>
                <w:szCs w:val="24"/>
              </w:rPr>
              <w:t>50</w:t>
            </w:r>
          </w:p>
        </w:tc>
      </w:tr>
      <w:tr w:rsidR="00891B45" w:rsidRPr="00A12D34" w:rsidTr="003A48B1">
        <w:trPr>
          <w:tblCellSpacing w:w="5" w:type="nil"/>
          <w:jc w:val="center"/>
        </w:trPr>
        <w:tc>
          <w:tcPr>
            <w:tcW w:w="613" w:type="pct"/>
            <w:vMerge/>
            <w:tcBorders>
              <w:left w:val="single" w:sz="4" w:space="0" w:color="auto"/>
              <w:right w:val="single" w:sz="4" w:space="0" w:color="auto"/>
            </w:tcBorders>
          </w:tcPr>
          <w:p w:rsidR="00891B45" w:rsidRPr="00A12D34" w:rsidRDefault="00891B45"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891B45" w:rsidRPr="00575FCB" w:rsidRDefault="00891B45"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891B45" w:rsidRPr="00575FCB" w:rsidRDefault="00891B45" w:rsidP="00D853FE">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891B45" w:rsidRPr="00A12D34" w:rsidRDefault="00891B45"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A77F57" w:rsidRPr="00A12D34" w:rsidTr="003A48B1">
        <w:trPr>
          <w:tblCellSpacing w:w="5" w:type="nil"/>
          <w:jc w:val="center"/>
        </w:trPr>
        <w:tc>
          <w:tcPr>
            <w:tcW w:w="613" w:type="pct"/>
            <w:vMerge w:val="restart"/>
            <w:tcBorders>
              <w:left w:val="single" w:sz="4" w:space="0" w:color="auto"/>
              <w:right w:val="single" w:sz="4" w:space="0" w:color="auto"/>
            </w:tcBorders>
          </w:tcPr>
          <w:p w:rsidR="00A77F57" w:rsidRPr="00A12D34" w:rsidRDefault="00A77F57" w:rsidP="00A8498A">
            <w:pPr>
              <w:pStyle w:val="ConsPlusCell"/>
              <w:rPr>
                <w:rFonts w:ascii="Times New Roman" w:hAnsi="Times New Roman" w:cs="Times New Roman"/>
                <w:sz w:val="24"/>
                <w:szCs w:val="24"/>
              </w:rPr>
            </w:pPr>
            <w:r w:rsidRPr="00A12D34">
              <w:rPr>
                <w:rFonts w:ascii="Times New Roman" w:hAnsi="Times New Roman" w:cs="Times New Roman"/>
                <w:sz w:val="24"/>
                <w:szCs w:val="24"/>
              </w:rPr>
              <w:t>3.2. мероприятие</w:t>
            </w:r>
          </w:p>
        </w:tc>
        <w:tc>
          <w:tcPr>
            <w:tcW w:w="916" w:type="pct"/>
            <w:vMerge w:val="restart"/>
            <w:tcBorders>
              <w:left w:val="single" w:sz="4" w:space="0" w:color="auto"/>
              <w:right w:val="single" w:sz="4" w:space="0" w:color="auto"/>
            </w:tcBorders>
          </w:tcPr>
          <w:p w:rsidR="00A77F57" w:rsidRPr="00575FCB" w:rsidRDefault="00A77F57" w:rsidP="003B25C5">
            <w:pPr>
              <w:pStyle w:val="ConsPlusCell"/>
              <w:rPr>
                <w:rFonts w:ascii="Times New Roman" w:hAnsi="Times New Roman" w:cs="Times New Roman"/>
                <w:sz w:val="22"/>
                <w:szCs w:val="22"/>
              </w:rPr>
            </w:pPr>
            <w:r w:rsidRPr="00575FCB">
              <w:rPr>
                <w:rFonts w:ascii="Times New Roman" w:hAnsi="Times New Roman" w:cs="Times New Roman"/>
                <w:bCs/>
                <w:sz w:val="22"/>
                <w:szCs w:val="22"/>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Ветошкино</w:t>
            </w:r>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392BD3"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392BD3"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r>
      <w:tr w:rsidR="00A77F57" w:rsidRPr="00A12D34" w:rsidTr="003A48B1">
        <w:trPr>
          <w:tblCellSpacing w:w="5" w:type="nil"/>
          <w:jc w:val="center"/>
        </w:trPr>
        <w:tc>
          <w:tcPr>
            <w:tcW w:w="613" w:type="pct"/>
            <w:vMerge/>
            <w:tcBorders>
              <w:left w:val="single" w:sz="4" w:space="0" w:color="auto"/>
              <w:right w:val="single" w:sz="4" w:space="0" w:color="auto"/>
            </w:tcBorders>
          </w:tcPr>
          <w:p w:rsidR="00A77F57" w:rsidRPr="00A12D34" w:rsidRDefault="00A77F57"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A77F57" w:rsidRPr="00575FCB" w:rsidRDefault="00A77F57"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3B25C5">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392BD3"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392BD3"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r>
      <w:tr w:rsidR="00224CE7" w:rsidRPr="00A12D34" w:rsidTr="003A48B1">
        <w:trPr>
          <w:tblCellSpacing w:w="5" w:type="nil"/>
          <w:jc w:val="center"/>
        </w:trPr>
        <w:tc>
          <w:tcPr>
            <w:tcW w:w="613" w:type="pct"/>
            <w:vMerge/>
            <w:tcBorders>
              <w:left w:val="single" w:sz="4" w:space="0" w:color="auto"/>
              <w:right w:val="single" w:sz="4" w:space="0" w:color="auto"/>
            </w:tcBorders>
          </w:tcPr>
          <w:p w:rsidR="00224CE7" w:rsidRPr="00A12D34" w:rsidRDefault="00224CE7"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224CE7" w:rsidRPr="00575FCB" w:rsidRDefault="00224CE7"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224CE7" w:rsidRPr="00575FCB" w:rsidRDefault="00224CE7"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224CE7" w:rsidRPr="00A12D34" w:rsidRDefault="00AF6D20"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224CE7" w:rsidRPr="00A12D34" w:rsidRDefault="00AF6D20"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224CE7" w:rsidRPr="00A12D34" w:rsidRDefault="00AF6D20"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224CE7" w:rsidRPr="00A12D34" w:rsidRDefault="00AF6D20"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224CE7" w:rsidRPr="00A12D34" w:rsidRDefault="00AF6D20"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A77F57" w:rsidRPr="00A12D34" w:rsidTr="003A48B1">
        <w:trPr>
          <w:tblCellSpacing w:w="5" w:type="nil"/>
          <w:jc w:val="center"/>
        </w:trPr>
        <w:tc>
          <w:tcPr>
            <w:tcW w:w="613" w:type="pct"/>
            <w:vMerge w:val="restart"/>
            <w:tcBorders>
              <w:left w:val="single" w:sz="4" w:space="0" w:color="auto"/>
              <w:right w:val="single" w:sz="4" w:space="0" w:color="auto"/>
            </w:tcBorders>
          </w:tcPr>
          <w:p w:rsidR="00A77F57" w:rsidRPr="00A12D34" w:rsidRDefault="00A77F57"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3.</w:t>
            </w:r>
            <w:r>
              <w:rPr>
                <w:rFonts w:ascii="Times New Roman" w:hAnsi="Times New Roman" w:cs="Times New Roman"/>
                <w:sz w:val="24"/>
                <w:szCs w:val="24"/>
              </w:rPr>
              <w:t>3</w:t>
            </w:r>
            <w:r w:rsidRPr="00A12D34">
              <w:rPr>
                <w:rFonts w:ascii="Times New Roman" w:hAnsi="Times New Roman" w:cs="Times New Roman"/>
                <w:sz w:val="24"/>
                <w:szCs w:val="24"/>
              </w:rPr>
              <w:t>. мероприятие</w:t>
            </w:r>
          </w:p>
        </w:tc>
        <w:tc>
          <w:tcPr>
            <w:tcW w:w="916" w:type="pct"/>
            <w:vMerge w:val="restart"/>
            <w:tcBorders>
              <w:left w:val="single" w:sz="4" w:space="0" w:color="auto"/>
              <w:right w:val="single" w:sz="4" w:space="0" w:color="auto"/>
            </w:tcBorders>
          </w:tcPr>
          <w:p w:rsidR="00A77F57" w:rsidRPr="00575FCB" w:rsidRDefault="00A77F57" w:rsidP="00A77F57">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w:t>
            </w:r>
            <w:r>
              <w:rPr>
                <w:rFonts w:ascii="Times New Roman" w:hAnsi="Times New Roman" w:cs="Times New Roman"/>
                <w:bCs/>
                <w:sz w:val="22"/>
                <w:szCs w:val="22"/>
              </w:rPr>
              <w:t xml:space="preserve">д. </w:t>
            </w:r>
            <w:proofErr w:type="spellStart"/>
            <w:r>
              <w:rPr>
                <w:rFonts w:ascii="Times New Roman" w:hAnsi="Times New Roman" w:cs="Times New Roman"/>
                <w:bCs/>
                <w:sz w:val="22"/>
                <w:szCs w:val="22"/>
              </w:rPr>
              <w:t>Михеевщина</w:t>
            </w:r>
            <w:proofErr w:type="spellEnd"/>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A77F57">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392BD3"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103 130,8</w:t>
            </w:r>
            <w:r w:rsidR="00F46415">
              <w:rPr>
                <w:rFonts w:ascii="Times New Roman" w:hAnsi="Times New Roman" w:cs="Times New Roman"/>
                <w:sz w:val="24"/>
                <w:szCs w:val="24"/>
              </w:rPr>
              <w:t>4</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392BD3"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103 130,8</w:t>
            </w:r>
            <w:r w:rsidR="00F46415">
              <w:rPr>
                <w:rFonts w:ascii="Times New Roman" w:hAnsi="Times New Roman" w:cs="Times New Roman"/>
                <w:sz w:val="24"/>
                <w:szCs w:val="24"/>
              </w:rPr>
              <w:t>4</w:t>
            </w:r>
          </w:p>
        </w:tc>
      </w:tr>
      <w:tr w:rsidR="00A77F57" w:rsidRPr="00A12D34" w:rsidTr="003A48B1">
        <w:trPr>
          <w:tblCellSpacing w:w="5" w:type="nil"/>
          <w:jc w:val="center"/>
        </w:trPr>
        <w:tc>
          <w:tcPr>
            <w:tcW w:w="613" w:type="pct"/>
            <w:vMerge/>
            <w:tcBorders>
              <w:left w:val="single" w:sz="4" w:space="0" w:color="auto"/>
              <w:right w:val="single" w:sz="4" w:space="0" w:color="auto"/>
            </w:tcBorders>
          </w:tcPr>
          <w:p w:rsidR="00A77F57" w:rsidRPr="00A12D34" w:rsidRDefault="00A77F57"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A77F57" w:rsidRPr="00575FCB" w:rsidRDefault="00A77F57"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392BD3"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103 130,8</w:t>
            </w:r>
            <w:r w:rsidR="00F46415">
              <w:rPr>
                <w:rFonts w:ascii="Times New Roman" w:hAnsi="Times New Roman" w:cs="Times New Roman"/>
                <w:sz w:val="24"/>
                <w:szCs w:val="24"/>
              </w:rPr>
              <w:t>4</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392BD3"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103 130,8</w:t>
            </w:r>
            <w:r w:rsidR="00F46415">
              <w:rPr>
                <w:rFonts w:ascii="Times New Roman" w:hAnsi="Times New Roman" w:cs="Times New Roman"/>
                <w:sz w:val="24"/>
                <w:szCs w:val="24"/>
              </w:rPr>
              <w:t>4</w:t>
            </w:r>
          </w:p>
        </w:tc>
      </w:tr>
      <w:tr w:rsidR="00A77F57" w:rsidRPr="00A12D34" w:rsidTr="003A48B1">
        <w:trPr>
          <w:tblCellSpacing w:w="5" w:type="nil"/>
          <w:jc w:val="center"/>
        </w:trPr>
        <w:tc>
          <w:tcPr>
            <w:tcW w:w="613" w:type="pct"/>
            <w:vMerge/>
            <w:tcBorders>
              <w:left w:val="single" w:sz="4" w:space="0" w:color="auto"/>
              <w:right w:val="single" w:sz="4" w:space="0" w:color="auto"/>
            </w:tcBorders>
          </w:tcPr>
          <w:p w:rsidR="00A77F57" w:rsidRPr="00A12D34" w:rsidRDefault="00A77F57"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A77F57" w:rsidRPr="00575FCB" w:rsidRDefault="00A77F57"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A77F57" w:rsidRPr="00A12D34" w:rsidTr="003A48B1">
        <w:trPr>
          <w:tblCellSpacing w:w="5" w:type="nil"/>
          <w:jc w:val="center"/>
        </w:trPr>
        <w:tc>
          <w:tcPr>
            <w:tcW w:w="613" w:type="pct"/>
            <w:vMerge w:val="restart"/>
            <w:tcBorders>
              <w:left w:val="single" w:sz="4" w:space="0" w:color="auto"/>
              <w:right w:val="single" w:sz="4" w:space="0" w:color="auto"/>
            </w:tcBorders>
          </w:tcPr>
          <w:p w:rsidR="00A77F57" w:rsidRPr="00A12D34" w:rsidRDefault="00A77F57" w:rsidP="00A77F57">
            <w:pPr>
              <w:pStyle w:val="ConsPlusCell"/>
              <w:rPr>
                <w:rFonts w:ascii="Times New Roman" w:hAnsi="Times New Roman" w:cs="Times New Roman"/>
                <w:sz w:val="24"/>
                <w:szCs w:val="24"/>
              </w:rPr>
            </w:pPr>
            <w:r w:rsidRPr="00A12D34">
              <w:rPr>
                <w:rFonts w:ascii="Times New Roman" w:hAnsi="Times New Roman" w:cs="Times New Roman"/>
                <w:sz w:val="24"/>
                <w:szCs w:val="24"/>
              </w:rPr>
              <w:t>3.</w:t>
            </w:r>
            <w:r>
              <w:rPr>
                <w:rFonts w:ascii="Times New Roman" w:hAnsi="Times New Roman" w:cs="Times New Roman"/>
                <w:sz w:val="24"/>
                <w:szCs w:val="24"/>
              </w:rPr>
              <w:t>4.</w:t>
            </w:r>
            <w:r w:rsidRPr="00A12D34">
              <w:rPr>
                <w:rFonts w:ascii="Times New Roman" w:hAnsi="Times New Roman" w:cs="Times New Roman"/>
                <w:sz w:val="24"/>
                <w:szCs w:val="24"/>
              </w:rPr>
              <w:t xml:space="preserve"> мероприятие</w:t>
            </w:r>
          </w:p>
        </w:tc>
        <w:tc>
          <w:tcPr>
            <w:tcW w:w="916" w:type="pct"/>
            <w:vMerge w:val="restart"/>
            <w:tcBorders>
              <w:left w:val="single" w:sz="4" w:space="0" w:color="auto"/>
              <w:right w:val="single" w:sz="4" w:space="0" w:color="auto"/>
            </w:tcBorders>
          </w:tcPr>
          <w:p w:rsidR="00A77F57" w:rsidRPr="00575FCB" w:rsidRDefault="00A77F57" w:rsidP="00A77F57">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w:t>
            </w:r>
            <w:r>
              <w:rPr>
                <w:rFonts w:ascii="Times New Roman" w:hAnsi="Times New Roman" w:cs="Times New Roman"/>
                <w:bCs/>
                <w:sz w:val="22"/>
                <w:szCs w:val="22"/>
              </w:rPr>
              <w:lastRenderedPageBreak/>
              <w:t>Елизарово</w:t>
            </w:r>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A77F57">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lastRenderedPageBreak/>
              <w:t>Всего</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392BD3"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20 10</w:t>
            </w:r>
            <w:r w:rsidR="00F46415">
              <w:rPr>
                <w:rFonts w:ascii="Times New Roman" w:hAnsi="Times New Roman" w:cs="Times New Roman"/>
                <w:sz w:val="24"/>
                <w:szCs w:val="24"/>
              </w:rPr>
              <w:t>7</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A77F57">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392BD3"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20 10</w:t>
            </w:r>
            <w:r w:rsidR="00F46415">
              <w:rPr>
                <w:rFonts w:ascii="Times New Roman" w:hAnsi="Times New Roman" w:cs="Times New Roman"/>
                <w:sz w:val="24"/>
                <w:szCs w:val="24"/>
              </w:rPr>
              <w:t>7</w:t>
            </w:r>
          </w:p>
        </w:tc>
      </w:tr>
      <w:tr w:rsidR="00A77F57" w:rsidRPr="00A12D34" w:rsidTr="003A48B1">
        <w:trPr>
          <w:tblCellSpacing w:w="5" w:type="nil"/>
          <w:jc w:val="center"/>
        </w:trPr>
        <w:tc>
          <w:tcPr>
            <w:tcW w:w="613" w:type="pct"/>
            <w:vMerge/>
            <w:tcBorders>
              <w:left w:val="single" w:sz="4" w:space="0" w:color="auto"/>
              <w:right w:val="single" w:sz="4" w:space="0" w:color="auto"/>
            </w:tcBorders>
          </w:tcPr>
          <w:p w:rsidR="00A77F57" w:rsidRPr="00A12D34" w:rsidRDefault="00A77F57"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A77F57" w:rsidRPr="00575FCB" w:rsidRDefault="00A77F57"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392BD3"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20 10</w:t>
            </w:r>
            <w:r w:rsidR="00F46415">
              <w:rPr>
                <w:rFonts w:ascii="Times New Roman" w:hAnsi="Times New Roman" w:cs="Times New Roman"/>
                <w:sz w:val="24"/>
                <w:szCs w:val="24"/>
              </w:rPr>
              <w:t>7</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392BD3"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20 10</w:t>
            </w:r>
            <w:r w:rsidR="00F46415">
              <w:rPr>
                <w:rFonts w:ascii="Times New Roman" w:hAnsi="Times New Roman" w:cs="Times New Roman"/>
                <w:sz w:val="24"/>
                <w:szCs w:val="24"/>
              </w:rPr>
              <w:t>7</w:t>
            </w:r>
          </w:p>
        </w:tc>
      </w:tr>
      <w:tr w:rsidR="00A77F57" w:rsidRPr="00A12D34" w:rsidTr="003A48B1">
        <w:trPr>
          <w:tblCellSpacing w:w="5" w:type="nil"/>
          <w:jc w:val="center"/>
        </w:trPr>
        <w:tc>
          <w:tcPr>
            <w:tcW w:w="613" w:type="pct"/>
            <w:vMerge/>
            <w:tcBorders>
              <w:left w:val="single" w:sz="4" w:space="0" w:color="auto"/>
              <w:right w:val="single" w:sz="4" w:space="0" w:color="auto"/>
            </w:tcBorders>
          </w:tcPr>
          <w:p w:rsidR="00A77F57" w:rsidRPr="00A12D34" w:rsidRDefault="00A77F57"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A77F57" w:rsidRPr="00575FCB" w:rsidRDefault="00A77F57"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A77F57" w:rsidRPr="00575FCB" w:rsidRDefault="00A77F57"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A77F57" w:rsidRPr="00A12D34" w:rsidRDefault="00A77F57"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3259F1" w:rsidRPr="00A12D34" w:rsidTr="003A48B1">
        <w:trPr>
          <w:tblCellSpacing w:w="5" w:type="nil"/>
          <w:jc w:val="center"/>
        </w:trPr>
        <w:tc>
          <w:tcPr>
            <w:tcW w:w="613" w:type="pct"/>
            <w:vMerge w:val="restart"/>
            <w:tcBorders>
              <w:left w:val="single" w:sz="4" w:space="0" w:color="auto"/>
              <w:right w:val="single" w:sz="4" w:space="0" w:color="auto"/>
            </w:tcBorders>
          </w:tcPr>
          <w:p w:rsidR="003259F1" w:rsidRPr="00A12D34" w:rsidRDefault="003259F1" w:rsidP="00392BD3">
            <w:pPr>
              <w:pStyle w:val="ConsPlusCell"/>
              <w:rPr>
                <w:rFonts w:ascii="Times New Roman" w:hAnsi="Times New Roman" w:cs="Times New Roman"/>
                <w:sz w:val="24"/>
                <w:szCs w:val="24"/>
              </w:rPr>
            </w:pPr>
            <w:r w:rsidRPr="00A12D34">
              <w:rPr>
                <w:rFonts w:ascii="Times New Roman" w:hAnsi="Times New Roman" w:cs="Times New Roman"/>
                <w:sz w:val="24"/>
                <w:szCs w:val="24"/>
              </w:rPr>
              <w:lastRenderedPageBreak/>
              <w:t>3.</w:t>
            </w:r>
            <w:r>
              <w:rPr>
                <w:rFonts w:ascii="Times New Roman" w:hAnsi="Times New Roman" w:cs="Times New Roman"/>
                <w:sz w:val="24"/>
                <w:szCs w:val="24"/>
              </w:rPr>
              <w:t>5.</w:t>
            </w:r>
            <w:r w:rsidRPr="00A12D34">
              <w:rPr>
                <w:rFonts w:ascii="Times New Roman" w:hAnsi="Times New Roman" w:cs="Times New Roman"/>
                <w:sz w:val="24"/>
                <w:szCs w:val="24"/>
              </w:rPr>
              <w:t xml:space="preserve"> мероприятие</w:t>
            </w:r>
          </w:p>
        </w:tc>
        <w:tc>
          <w:tcPr>
            <w:tcW w:w="916" w:type="pct"/>
            <w:vMerge w:val="restart"/>
            <w:tcBorders>
              <w:left w:val="single" w:sz="4" w:space="0" w:color="auto"/>
              <w:right w:val="single" w:sz="4" w:space="0" w:color="auto"/>
            </w:tcBorders>
          </w:tcPr>
          <w:p w:rsidR="003259F1" w:rsidRPr="00575FCB" w:rsidRDefault="003259F1" w:rsidP="00392BD3">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w:t>
            </w:r>
            <w:r>
              <w:rPr>
                <w:rFonts w:ascii="Times New Roman" w:hAnsi="Times New Roman" w:cs="Times New Roman"/>
                <w:bCs/>
                <w:sz w:val="22"/>
                <w:szCs w:val="22"/>
              </w:rPr>
              <w:t>д.</w:t>
            </w:r>
            <w:r w:rsidRPr="00575FCB">
              <w:rPr>
                <w:rFonts w:ascii="Times New Roman" w:hAnsi="Times New Roman" w:cs="Times New Roman"/>
                <w:bCs/>
                <w:sz w:val="22"/>
                <w:szCs w:val="22"/>
              </w:rPr>
              <w:t xml:space="preserve"> </w:t>
            </w:r>
            <w:proofErr w:type="spellStart"/>
            <w:r>
              <w:rPr>
                <w:rFonts w:ascii="Times New Roman" w:hAnsi="Times New Roman" w:cs="Times New Roman"/>
                <w:bCs/>
                <w:sz w:val="22"/>
                <w:szCs w:val="22"/>
              </w:rPr>
              <w:t>Кокорево</w:t>
            </w:r>
            <w:proofErr w:type="spellEnd"/>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821294">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821294">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821294">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821294">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821294">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1779DA">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r>
      <w:tr w:rsidR="003259F1" w:rsidRPr="00A12D34" w:rsidTr="003A48B1">
        <w:trPr>
          <w:tblCellSpacing w:w="5" w:type="nil"/>
          <w:jc w:val="center"/>
        </w:trPr>
        <w:tc>
          <w:tcPr>
            <w:tcW w:w="613" w:type="pct"/>
            <w:vMerge/>
            <w:tcBorders>
              <w:left w:val="single" w:sz="4" w:space="0" w:color="auto"/>
              <w:right w:val="single" w:sz="4" w:space="0" w:color="auto"/>
            </w:tcBorders>
          </w:tcPr>
          <w:p w:rsidR="003259F1" w:rsidRPr="00A12D34" w:rsidRDefault="003259F1"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1779DA">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r>
      <w:tr w:rsidR="003259F1" w:rsidRPr="00A12D34" w:rsidTr="003A48B1">
        <w:trPr>
          <w:tblCellSpacing w:w="5" w:type="nil"/>
          <w:jc w:val="center"/>
        </w:trPr>
        <w:tc>
          <w:tcPr>
            <w:tcW w:w="613" w:type="pct"/>
            <w:vMerge/>
            <w:tcBorders>
              <w:left w:val="single" w:sz="4" w:space="0" w:color="auto"/>
              <w:right w:val="single" w:sz="4" w:space="0" w:color="auto"/>
            </w:tcBorders>
          </w:tcPr>
          <w:p w:rsidR="003259F1" w:rsidRPr="00A12D34" w:rsidRDefault="003259F1"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3B25C5">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D853FE">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3259F1" w:rsidRPr="00A12D34" w:rsidTr="00857C81">
        <w:trPr>
          <w:trHeight w:val="1195"/>
          <w:tblCellSpacing w:w="5" w:type="nil"/>
          <w:jc w:val="center"/>
        </w:trPr>
        <w:tc>
          <w:tcPr>
            <w:tcW w:w="613" w:type="pct"/>
            <w:vMerge w:val="restart"/>
            <w:tcBorders>
              <w:left w:val="single" w:sz="4" w:space="0" w:color="auto"/>
              <w:right w:val="single" w:sz="4" w:space="0" w:color="auto"/>
            </w:tcBorders>
          </w:tcPr>
          <w:p w:rsidR="003259F1" w:rsidRPr="00A12D34" w:rsidRDefault="003259F1" w:rsidP="00D853FE">
            <w:pPr>
              <w:pStyle w:val="ConsPlusCell"/>
              <w:rPr>
                <w:rFonts w:ascii="Times New Roman" w:hAnsi="Times New Roman" w:cs="Times New Roman"/>
                <w:sz w:val="24"/>
                <w:szCs w:val="24"/>
              </w:rPr>
            </w:pPr>
            <w:r w:rsidRPr="00A12D34">
              <w:rPr>
                <w:rFonts w:ascii="Times New Roman" w:hAnsi="Times New Roman" w:cs="Times New Roman"/>
                <w:sz w:val="24"/>
                <w:szCs w:val="24"/>
              </w:rPr>
              <w:t>4. мероприятие</w:t>
            </w:r>
          </w:p>
        </w:tc>
        <w:tc>
          <w:tcPr>
            <w:tcW w:w="916" w:type="pct"/>
            <w:vMerge w:val="restart"/>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bCs/>
                <w:sz w:val="22"/>
                <w:szCs w:val="22"/>
              </w:rPr>
            </w:pPr>
            <w:r w:rsidRPr="00575FCB">
              <w:rPr>
                <w:rFonts w:ascii="Times New Roman" w:hAnsi="Times New Roman" w:cs="Times New Roman"/>
                <w:sz w:val="22"/>
                <w:szCs w:val="22"/>
              </w:rPr>
              <w:t xml:space="preserve">Выплата исполнительских сборов по постановлению ОСП по Советскому и Лебяжскому районам ГУФССП РОСС России по Кировской области о разработке проекта санитарно-защитных зон полигона ТБО для </w:t>
            </w:r>
            <w:proofErr w:type="spellStart"/>
            <w:r w:rsidRPr="00575FCB">
              <w:rPr>
                <w:rFonts w:ascii="Times New Roman" w:hAnsi="Times New Roman" w:cs="Times New Roman"/>
                <w:sz w:val="22"/>
                <w:szCs w:val="22"/>
              </w:rPr>
              <w:t>пгт</w:t>
            </w:r>
            <w:proofErr w:type="spellEnd"/>
            <w:r w:rsidRPr="00575FCB">
              <w:rPr>
                <w:rFonts w:ascii="Times New Roman" w:hAnsi="Times New Roman" w:cs="Times New Roman"/>
                <w:sz w:val="22"/>
                <w:szCs w:val="22"/>
              </w:rPr>
              <w:t xml:space="preserve"> </w:t>
            </w:r>
            <w:proofErr w:type="gramStart"/>
            <w:r w:rsidRPr="00575FCB">
              <w:rPr>
                <w:rFonts w:ascii="Times New Roman" w:hAnsi="Times New Roman" w:cs="Times New Roman"/>
                <w:sz w:val="22"/>
                <w:szCs w:val="22"/>
              </w:rPr>
              <w:t>Лебяжье</w:t>
            </w:r>
            <w:proofErr w:type="gramEnd"/>
            <w:r w:rsidRPr="00575FCB">
              <w:rPr>
                <w:rFonts w:ascii="Times New Roman" w:hAnsi="Times New Roman" w:cs="Times New Roman"/>
                <w:sz w:val="22"/>
                <w:szCs w:val="22"/>
              </w:rPr>
              <w:t xml:space="preserve"> и о разработке проекта рекультивации полигона ТБО </w:t>
            </w:r>
            <w:proofErr w:type="spellStart"/>
            <w:r w:rsidRPr="00575FCB">
              <w:rPr>
                <w:rFonts w:ascii="Times New Roman" w:hAnsi="Times New Roman" w:cs="Times New Roman"/>
                <w:sz w:val="22"/>
                <w:szCs w:val="22"/>
              </w:rPr>
              <w:t>пгт</w:t>
            </w:r>
            <w:proofErr w:type="spellEnd"/>
            <w:r w:rsidRPr="00575FCB">
              <w:rPr>
                <w:rFonts w:ascii="Times New Roman" w:hAnsi="Times New Roman" w:cs="Times New Roman"/>
                <w:sz w:val="22"/>
                <w:szCs w:val="22"/>
              </w:rPr>
              <w:t xml:space="preserve"> Лебяжье</w:t>
            </w: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6D4E08">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r>
      <w:tr w:rsidR="003259F1" w:rsidRPr="00A12D34" w:rsidTr="00857C81">
        <w:trPr>
          <w:trHeight w:val="1195"/>
          <w:tblCellSpacing w:w="5" w:type="nil"/>
          <w:jc w:val="center"/>
        </w:trPr>
        <w:tc>
          <w:tcPr>
            <w:tcW w:w="613" w:type="pct"/>
            <w:vMerge/>
            <w:tcBorders>
              <w:left w:val="single" w:sz="4" w:space="0" w:color="auto"/>
              <w:right w:val="single" w:sz="4" w:space="0" w:color="auto"/>
            </w:tcBorders>
          </w:tcPr>
          <w:p w:rsidR="003259F1" w:rsidRPr="00A12D34" w:rsidRDefault="003259F1"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6D4E08">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r>
      <w:tr w:rsidR="003259F1" w:rsidRPr="00A12D34" w:rsidTr="005226BA">
        <w:trPr>
          <w:trHeight w:val="913"/>
          <w:tblCellSpacing w:w="5" w:type="nil"/>
          <w:jc w:val="center"/>
        </w:trPr>
        <w:tc>
          <w:tcPr>
            <w:tcW w:w="613" w:type="pct"/>
            <w:vMerge/>
            <w:tcBorders>
              <w:left w:val="single" w:sz="4" w:space="0" w:color="auto"/>
              <w:right w:val="single" w:sz="4" w:space="0" w:color="auto"/>
            </w:tcBorders>
          </w:tcPr>
          <w:p w:rsidR="003259F1" w:rsidRPr="00A12D34" w:rsidRDefault="003259F1"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6D4E08">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6D4E0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3259F1" w:rsidRPr="00A12D34" w:rsidTr="006579E9">
        <w:trPr>
          <w:trHeight w:val="70"/>
          <w:tblCellSpacing w:w="5" w:type="nil"/>
          <w:jc w:val="center"/>
        </w:trPr>
        <w:tc>
          <w:tcPr>
            <w:tcW w:w="613" w:type="pct"/>
            <w:vMerge w:val="restart"/>
            <w:tcBorders>
              <w:left w:val="single" w:sz="4" w:space="0" w:color="auto"/>
              <w:right w:val="single" w:sz="4" w:space="0" w:color="auto"/>
            </w:tcBorders>
          </w:tcPr>
          <w:p w:rsidR="003259F1" w:rsidRPr="006579E9" w:rsidRDefault="003259F1" w:rsidP="00D853FE">
            <w:pPr>
              <w:pStyle w:val="ConsPlusCell"/>
              <w:rPr>
                <w:rFonts w:ascii="Times New Roman" w:hAnsi="Times New Roman" w:cs="Times New Roman"/>
                <w:sz w:val="22"/>
                <w:szCs w:val="24"/>
              </w:rPr>
            </w:pPr>
            <w:r w:rsidRPr="006579E9">
              <w:rPr>
                <w:rFonts w:ascii="Times New Roman" w:hAnsi="Times New Roman" w:cs="Times New Roman"/>
                <w:sz w:val="22"/>
                <w:szCs w:val="24"/>
              </w:rPr>
              <w:t>5. мероприятие</w:t>
            </w:r>
          </w:p>
        </w:tc>
        <w:tc>
          <w:tcPr>
            <w:tcW w:w="916" w:type="pct"/>
            <w:vMerge w:val="restart"/>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sz w:val="22"/>
                <w:szCs w:val="22"/>
              </w:rPr>
            </w:pPr>
            <w:r w:rsidRPr="00575FCB">
              <w:rPr>
                <w:rFonts w:ascii="Times New Roman" w:hAnsi="Times New Roman" w:cs="Times New Roman"/>
                <w:sz w:val="22"/>
                <w:szCs w:val="22"/>
              </w:rPr>
              <w:t>Выплаты гражданам денежного вознаграждения за добычу волка на территории Лебяжского муниципального округа</w:t>
            </w: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D43752">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r>
      <w:tr w:rsidR="003259F1" w:rsidRPr="00A12D34" w:rsidTr="006579E9">
        <w:trPr>
          <w:trHeight w:val="521"/>
          <w:tblCellSpacing w:w="5" w:type="nil"/>
          <w:jc w:val="center"/>
        </w:trPr>
        <w:tc>
          <w:tcPr>
            <w:tcW w:w="613" w:type="pct"/>
            <w:vMerge/>
            <w:tcBorders>
              <w:left w:val="single" w:sz="4" w:space="0" w:color="auto"/>
              <w:right w:val="single" w:sz="4" w:space="0" w:color="auto"/>
            </w:tcBorders>
          </w:tcPr>
          <w:p w:rsidR="003259F1" w:rsidRPr="00A12D34" w:rsidRDefault="003259F1"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D43752">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895B58">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r>
      <w:tr w:rsidR="003259F1" w:rsidRPr="00A12D34" w:rsidTr="006579E9">
        <w:trPr>
          <w:trHeight w:val="70"/>
          <w:tblCellSpacing w:w="5" w:type="nil"/>
          <w:jc w:val="center"/>
        </w:trPr>
        <w:tc>
          <w:tcPr>
            <w:tcW w:w="613" w:type="pct"/>
            <w:vMerge/>
            <w:tcBorders>
              <w:left w:val="single" w:sz="4" w:space="0" w:color="auto"/>
              <w:right w:val="single" w:sz="4" w:space="0" w:color="auto"/>
            </w:tcBorders>
          </w:tcPr>
          <w:p w:rsidR="003259F1" w:rsidRPr="00A12D34" w:rsidRDefault="003259F1" w:rsidP="00D853FE">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3259F1" w:rsidRPr="00575FCB" w:rsidRDefault="003259F1" w:rsidP="00D853FE">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3259F1" w:rsidRPr="00575FCB" w:rsidRDefault="003259F1" w:rsidP="00D43752">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3259F1" w:rsidRPr="00A12D34" w:rsidRDefault="003259F1" w:rsidP="00D43752">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bl>
    <w:p w:rsidR="00151BD6" w:rsidRDefault="00151BD6" w:rsidP="00575FCB">
      <w:pPr>
        <w:pStyle w:val="ConsPlusNormal0"/>
        <w:pBdr>
          <w:bottom w:val="none" w:sz="0" w:space="9" w:color="000000"/>
        </w:pBdr>
        <w:ind w:firstLine="709"/>
        <w:jc w:val="both"/>
        <w:outlineLvl w:val="1"/>
        <w:rPr>
          <w:rFonts w:ascii="Times New Roman" w:hAnsi="Times New Roman" w:cs="Times New Roman"/>
          <w:sz w:val="26"/>
          <w:szCs w:val="26"/>
        </w:rPr>
      </w:pPr>
    </w:p>
    <w:p w:rsidR="005B2680" w:rsidRDefault="00A77F57" w:rsidP="00575FCB">
      <w:pPr>
        <w:pStyle w:val="ConsPlusNormal0"/>
        <w:pBdr>
          <w:bottom w:val="none" w:sz="0" w:space="9" w:color="000000"/>
        </w:pBdr>
        <w:ind w:firstLine="709"/>
        <w:jc w:val="both"/>
        <w:outlineLvl w:val="1"/>
        <w:rPr>
          <w:rFonts w:ascii="Times New Roman" w:hAnsi="Times New Roman" w:cs="Times New Roman"/>
          <w:sz w:val="26"/>
          <w:szCs w:val="26"/>
        </w:rPr>
      </w:pPr>
      <w:r>
        <w:rPr>
          <w:rFonts w:ascii="Times New Roman" w:hAnsi="Times New Roman" w:cs="Times New Roman"/>
          <w:sz w:val="26"/>
          <w:szCs w:val="26"/>
        </w:rPr>
        <w:t>5</w:t>
      </w:r>
      <w:r w:rsidR="00891B45" w:rsidRPr="00575FCB">
        <w:rPr>
          <w:rFonts w:ascii="Times New Roman" w:hAnsi="Times New Roman" w:cs="Times New Roman"/>
          <w:sz w:val="26"/>
          <w:szCs w:val="26"/>
        </w:rPr>
        <w:t>. Приложение № 3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следующего содержания:</w:t>
      </w:r>
    </w:p>
    <w:p w:rsidR="00575FCB" w:rsidRPr="00575FCB" w:rsidRDefault="00575FCB" w:rsidP="00575FCB">
      <w:pPr>
        <w:pStyle w:val="ConsPlusNormal0"/>
        <w:pBdr>
          <w:bottom w:val="none" w:sz="0" w:space="9" w:color="000000"/>
        </w:pBdr>
        <w:ind w:firstLine="709"/>
        <w:jc w:val="both"/>
        <w:outlineLvl w:val="1"/>
        <w:rPr>
          <w:rFonts w:ascii="Times New Roman" w:hAnsi="Times New Roman" w:cs="Times New Roman"/>
          <w:sz w:val="26"/>
          <w:szCs w:val="26"/>
        </w:rPr>
      </w:pPr>
    </w:p>
    <w:p w:rsidR="00891B45" w:rsidRPr="00A12D34" w:rsidRDefault="00735CDD" w:rsidP="00891B45">
      <w:pPr>
        <w:pStyle w:val="ConsPlusNormal0"/>
        <w:pBdr>
          <w:bottom w:val="none" w:sz="0" w:space="9" w:color="000000"/>
        </w:pBdr>
        <w:ind w:firstLine="153"/>
        <w:jc w:val="right"/>
        <w:outlineLvl w:val="1"/>
        <w:rPr>
          <w:rFonts w:ascii="Times New Roman" w:hAnsi="Times New Roman" w:cs="Times New Roman"/>
          <w:sz w:val="24"/>
          <w:szCs w:val="24"/>
        </w:rPr>
      </w:pPr>
      <w:r w:rsidRPr="00A12D34">
        <w:rPr>
          <w:rFonts w:ascii="Times New Roman" w:hAnsi="Times New Roman" w:cs="Times New Roman"/>
          <w:sz w:val="24"/>
          <w:szCs w:val="24"/>
        </w:rPr>
        <w:t>«</w:t>
      </w:r>
      <w:r w:rsidR="00891B45" w:rsidRPr="00A12D34">
        <w:rPr>
          <w:rFonts w:ascii="Times New Roman" w:hAnsi="Times New Roman" w:cs="Times New Roman"/>
          <w:sz w:val="24"/>
          <w:szCs w:val="24"/>
        </w:rPr>
        <w:t>Приложение N 3</w:t>
      </w:r>
    </w:p>
    <w:p w:rsidR="00891B45" w:rsidRPr="00A12D34" w:rsidRDefault="00891B45" w:rsidP="00891B45">
      <w:pPr>
        <w:pStyle w:val="ConsPlusNormal0"/>
        <w:pBdr>
          <w:bottom w:val="none" w:sz="0" w:space="9" w:color="000000"/>
        </w:pBdr>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891B45" w:rsidRPr="00575FCB" w:rsidRDefault="00891B45" w:rsidP="00891B45">
      <w:pPr>
        <w:pStyle w:val="ConsPlusNormal0"/>
        <w:pBdr>
          <w:bottom w:val="none" w:sz="0" w:space="9" w:color="000000"/>
        </w:pBdr>
        <w:jc w:val="right"/>
        <w:rPr>
          <w:rFonts w:ascii="Times New Roman" w:hAnsi="Times New Roman" w:cs="Times New Roman"/>
          <w:szCs w:val="24"/>
        </w:rPr>
      </w:pPr>
    </w:p>
    <w:p w:rsidR="00891B45" w:rsidRPr="00F27806" w:rsidRDefault="00891B45" w:rsidP="00891B45">
      <w:pPr>
        <w:pStyle w:val="ConsPlusNormal0"/>
        <w:pBdr>
          <w:bottom w:val="none" w:sz="0" w:space="9" w:color="000000"/>
        </w:pBdr>
        <w:ind w:firstLine="0"/>
        <w:jc w:val="center"/>
        <w:rPr>
          <w:rFonts w:ascii="Times New Roman" w:hAnsi="Times New Roman" w:cs="Times New Roman"/>
          <w:b/>
          <w:bCs/>
          <w:sz w:val="28"/>
          <w:szCs w:val="26"/>
        </w:rPr>
      </w:pPr>
      <w:r w:rsidRPr="00F27806">
        <w:rPr>
          <w:rFonts w:ascii="Times New Roman" w:hAnsi="Times New Roman" w:cs="Times New Roman"/>
          <w:b/>
          <w:bCs/>
          <w:sz w:val="28"/>
          <w:szCs w:val="26"/>
        </w:rPr>
        <w:t>Прогнозная (справочная) оценка ресурсного обеспечения реализации муниципальной программы за счет всех источников финансирования</w:t>
      </w:r>
    </w:p>
    <w:tbl>
      <w:tblPr>
        <w:tblW w:w="5000" w:type="pct"/>
        <w:jc w:val="center"/>
        <w:tblCellSpacing w:w="5" w:type="nil"/>
        <w:tblBorders>
          <w:top w:val="single" w:sz="4" w:space="0" w:color="auto"/>
          <w:left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966"/>
        <w:gridCol w:w="4699"/>
        <w:gridCol w:w="1858"/>
        <w:gridCol w:w="1207"/>
        <w:gridCol w:w="1289"/>
        <w:gridCol w:w="960"/>
        <w:gridCol w:w="1181"/>
        <w:gridCol w:w="1560"/>
      </w:tblGrid>
      <w:tr w:rsidR="00891B45" w:rsidRPr="00F27806" w:rsidTr="00380A42">
        <w:trPr>
          <w:trHeight w:val="360"/>
          <w:tblCellSpacing w:w="5" w:type="nil"/>
          <w:jc w:val="center"/>
        </w:trPr>
        <w:tc>
          <w:tcPr>
            <w:tcW w:w="668" w:type="pct"/>
            <w:vMerge w:val="restart"/>
          </w:tcPr>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Статус</w:t>
            </w:r>
          </w:p>
        </w:tc>
        <w:tc>
          <w:tcPr>
            <w:tcW w:w="1596" w:type="pct"/>
            <w:vMerge w:val="restart"/>
          </w:tcPr>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Наименование</w:t>
            </w:r>
            <w:r w:rsidRPr="00F27806">
              <w:rPr>
                <w:rFonts w:ascii="Times New Roman" w:hAnsi="Times New Roman" w:cs="Times New Roman"/>
                <w:sz w:val="24"/>
                <w:szCs w:val="22"/>
              </w:rPr>
              <w:br/>
              <w:t>муниципальной</w:t>
            </w:r>
            <w:r w:rsidRPr="00F27806">
              <w:rPr>
                <w:rFonts w:ascii="Times New Roman" w:hAnsi="Times New Roman" w:cs="Times New Roman"/>
                <w:sz w:val="24"/>
                <w:szCs w:val="22"/>
              </w:rPr>
              <w:br/>
              <w:t>программы,</w:t>
            </w:r>
            <w:r w:rsidRPr="00F27806">
              <w:rPr>
                <w:rFonts w:ascii="Times New Roman" w:hAnsi="Times New Roman" w:cs="Times New Roman"/>
                <w:sz w:val="24"/>
                <w:szCs w:val="22"/>
              </w:rPr>
              <w:br/>
              <w:t>отдельного</w:t>
            </w:r>
            <w:r w:rsidRPr="00F27806">
              <w:rPr>
                <w:rFonts w:ascii="Times New Roman" w:hAnsi="Times New Roman" w:cs="Times New Roman"/>
                <w:sz w:val="24"/>
                <w:szCs w:val="22"/>
              </w:rPr>
              <w:br/>
              <w:t>мероприятия</w:t>
            </w:r>
          </w:p>
        </w:tc>
        <w:tc>
          <w:tcPr>
            <w:tcW w:w="631" w:type="pct"/>
            <w:vMerge w:val="restart"/>
          </w:tcPr>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Источники   </w:t>
            </w:r>
            <w:r w:rsidRPr="00F27806">
              <w:rPr>
                <w:rFonts w:ascii="Times New Roman" w:hAnsi="Times New Roman" w:cs="Times New Roman"/>
                <w:sz w:val="24"/>
                <w:szCs w:val="22"/>
              </w:rPr>
              <w:br/>
              <w:t>финансирования</w:t>
            </w:r>
          </w:p>
        </w:tc>
        <w:tc>
          <w:tcPr>
            <w:tcW w:w="2105" w:type="pct"/>
            <w:gridSpan w:val="5"/>
          </w:tcPr>
          <w:p w:rsidR="00891B45" w:rsidRPr="00F27806" w:rsidRDefault="00891B45" w:rsidP="000D5D50">
            <w:pPr>
              <w:widowControl/>
              <w:suppressAutoHyphens w:val="0"/>
              <w:spacing w:line="19" w:lineRule="atLeast"/>
              <w:jc w:val="center"/>
              <w:rPr>
                <w:rFonts w:ascii="Times New Roman" w:hAnsi="Times New Roman" w:cs="Times New Roman"/>
                <w:szCs w:val="22"/>
              </w:rPr>
            </w:pPr>
            <w:r w:rsidRPr="00F27806">
              <w:rPr>
                <w:rFonts w:ascii="Times New Roman" w:hAnsi="Times New Roman" w:cs="Times New Roman"/>
                <w:szCs w:val="22"/>
              </w:rPr>
              <w:t>Оценка расходов (рублей)</w:t>
            </w:r>
          </w:p>
        </w:tc>
      </w:tr>
      <w:tr w:rsidR="00891B45" w:rsidRPr="00F27806" w:rsidTr="00380A42">
        <w:trPr>
          <w:trHeight w:val="1260"/>
          <w:tblCellSpacing w:w="5" w:type="nil"/>
          <w:jc w:val="center"/>
        </w:trPr>
        <w:tc>
          <w:tcPr>
            <w:tcW w:w="668" w:type="pct"/>
            <w:vMerge/>
          </w:tcPr>
          <w:p w:rsidR="00891B45" w:rsidRPr="00F27806" w:rsidRDefault="00891B45" w:rsidP="000D5D50">
            <w:pPr>
              <w:pStyle w:val="ConsPlusCell"/>
              <w:spacing w:line="19" w:lineRule="atLeast"/>
              <w:rPr>
                <w:rFonts w:ascii="Times New Roman" w:hAnsi="Times New Roman" w:cs="Times New Roman"/>
                <w:sz w:val="24"/>
                <w:szCs w:val="22"/>
              </w:rPr>
            </w:pPr>
          </w:p>
        </w:tc>
        <w:tc>
          <w:tcPr>
            <w:tcW w:w="1596" w:type="pct"/>
            <w:vMerge/>
          </w:tcPr>
          <w:p w:rsidR="00891B45" w:rsidRPr="00F27806" w:rsidRDefault="00891B45" w:rsidP="000D5D50">
            <w:pPr>
              <w:pStyle w:val="ConsPlusCell"/>
              <w:spacing w:line="19" w:lineRule="atLeast"/>
              <w:rPr>
                <w:rFonts w:ascii="Times New Roman" w:hAnsi="Times New Roman" w:cs="Times New Roman"/>
                <w:sz w:val="24"/>
                <w:szCs w:val="22"/>
              </w:rPr>
            </w:pPr>
          </w:p>
        </w:tc>
        <w:tc>
          <w:tcPr>
            <w:tcW w:w="631" w:type="pct"/>
            <w:vMerge/>
          </w:tcPr>
          <w:p w:rsidR="00891B45" w:rsidRPr="00F27806" w:rsidRDefault="00891B45" w:rsidP="000D5D50">
            <w:pPr>
              <w:pStyle w:val="ConsPlusCell"/>
              <w:spacing w:line="19" w:lineRule="atLeast"/>
              <w:rPr>
                <w:rFonts w:ascii="Times New Roman" w:hAnsi="Times New Roman" w:cs="Times New Roman"/>
                <w:sz w:val="24"/>
                <w:szCs w:val="22"/>
              </w:rPr>
            </w:pPr>
          </w:p>
        </w:tc>
        <w:tc>
          <w:tcPr>
            <w:tcW w:w="410" w:type="pct"/>
          </w:tcPr>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2022 </w:t>
            </w:r>
          </w:p>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438" w:type="pct"/>
          </w:tcPr>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2023 </w:t>
            </w:r>
          </w:p>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326" w:type="pct"/>
          </w:tcPr>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2024 </w:t>
            </w:r>
          </w:p>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401" w:type="pct"/>
          </w:tcPr>
          <w:p w:rsidR="00380A42"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2025</w:t>
            </w:r>
          </w:p>
          <w:p w:rsidR="00891B45" w:rsidRPr="00F27806" w:rsidRDefault="00891B45" w:rsidP="000D5D50">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529" w:type="pct"/>
            <w:shd w:val="clear" w:color="auto" w:fill="auto"/>
          </w:tcPr>
          <w:p w:rsidR="00891B45" w:rsidRPr="00F27806" w:rsidRDefault="00891B45" w:rsidP="000D5D50">
            <w:pPr>
              <w:widowControl/>
              <w:suppressAutoHyphens w:val="0"/>
              <w:spacing w:line="19" w:lineRule="atLeast"/>
              <w:rPr>
                <w:rFonts w:ascii="Times New Roman" w:hAnsi="Times New Roman" w:cs="Times New Roman"/>
                <w:szCs w:val="22"/>
              </w:rPr>
            </w:pPr>
            <w:r w:rsidRPr="00F27806">
              <w:rPr>
                <w:rFonts w:ascii="Times New Roman" w:hAnsi="Times New Roman" w:cs="Times New Roman"/>
                <w:szCs w:val="22"/>
              </w:rPr>
              <w:t>Всего</w:t>
            </w:r>
          </w:p>
        </w:tc>
      </w:tr>
    </w:tbl>
    <w:p w:rsidR="00891B45" w:rsidRPr="00A12D34" w:rsidRDefault="00891B45" w:rsidP="000D5D50">
      <w:pPr>
        <w:spacing w:line="19" w:lineRule="atLeast"/>
        <w:rPr>
          <w:rFonts w:ascii="Times New Roman" w:hAnsi="Times New Roman" w:cs="Times New Roman"/>
          <w:sz w:val="22"/>
          <w:szCs w:val="22"/>
        </w:rPr>
      </w:pPr>
    </w:p>
    <w:tbl>
      <w:tblPr>
        <w:tblW w:w="5000" w:type="pct"/>
        <w:tblCellSpacing w:w="5" w:type="nil"/>
        <w:tblCellMar>
          <w:left w:w="75" w:type="dxa"/>
          <w:right w:w="75" w:type="dxa"/>
        </w:tblCellMar>
        <w:tblLook w:val="0000" w:firstRow="0" w:lastRow="0" w:firstColumn="0" w:lastColumn="0" w:noHBand="0" w:noVBand="0"/>
      </w:tblPr>
      <w:tblGrid>
        <w:gridCol w:w="1954"/>
        <w:gridCol w:w="4687"/>
        <w:gridCol w:w="1808"/>
        <w:gridCol w:w="1198"/>
        <w:gridCol w:w="1410"/>
        <w:gridCol w:w="960"/>
        <w:gridCol w:w="1163"/>
        <w:gridCol w:w="1540"/>
      </w:tblGrid>
      <w:tr w:rsidR="00891B45" w:rsidRPr="00F27806" w:rsidTr="009B1A8A">
        <w:trPr>
          <w:tblHeader/>
          <w:tblCellSpacing w:w="5" w:type="nil"/>
        </w:trPr>
        <w:tc>
          <w:tcPr>
            <w:tcW w:w="66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w:t>
            </w:r>
          </w:p>
        </w:tc>
        <w:tc>
          <w:tcPr>
            <w:tcW w:w="1592"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w:t>
            </w: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3</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6</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7</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891B4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8</w:t>
            </w:r>
          </w:p>
        </w:tc>
      </w:tr>
      <w:tr w:rsidR="00891B45" w:rsidRPr="00F27806" w:rsidTr="009B1A8A">
        <w:trPr>
          <w:trHeight w:val="360"/>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Муниципальная программа </w:t>
            </w:r>
          </w:p>
        </w:tc>
        <w:tc>
          <w:tcPr>
            <w:tcW w:w="1592" w:type="pct"/>
            <w:vMerge w:val="restar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Title"/>
              <w:widowControl/>
              <w:spacing w:line="19" w:lineRule="atLeast"/>
              <w:rPr>
                <w:rFonts w:ascii="Times New Roman" w:hAnsi="Times New Roman" w:cs="Times New Roman"/>
                <w:sz w:val="24"/>
                <w:szCs w:val="24"/>
              </w:rPr>
            </w:pPr>
            <w:r w:rsidRPr="00F27806">
              <w:rPr>
                <w:rFonts w:ascii="Times New Roman" w:hAnsi="Times New Roman" w:cs="Times New Roman"/>
                <w:b w:val="0"/>
                <w:sz w:val="24"/>
                <w:szCs w:val="24"/>
              </w:rPr>
              <w:t>«Охрана окружающей среды, воспроизводство и использование природных ресурсов в Лебяжском  муниципальном округе»</w:t>
            </w: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Всего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w:t>
            </w:r>
            <w:r w:rsidR="002C4CA0" w:rsidRPr="00F27806">
              <w:rPr>
                <w:rFonts w:ascii="Times New Roman" w:hAnsi="Times New Roman" w:cs="Times New Roman"/>
                <w:sz w:val="24"/>
                <w:szCs w:val="24"/>
              </w:rPr>
              <w:t> 116 950</w:t>
            </w:r>
          </w:p>
        </w:tc>
        <w:tc>
          <w:tcPr>
            <w:tcW w:w="479" w:type="pct"/>
            <w:tcBorders>
              <w:top w:val="single" w:sz="4" w:space="0" w:color="auto"/>
              <w:left w:val="single" w:sz="4" w:space="0" w:color="auto"/>
              <w:bottom w:val="single" w:sz="4" w:space="0" w:color="auto"/>
              <w:right w:val="single" w:sz="4" w:space="0" w:color="auto"/>
            </w:tcBorders>
          </w:tcPr>
          <w:p w:rsidR="00891B45" w:rsidRPr="00B51405" w:rsidRDefault="000C33DE"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w:t>
            </w:r>
            <w:r w:rsidR="006579E9" w:rsidRPr="00B51405">
              <w:rPr>
                <w:rFonts w:ascii="Times New Roman" w:hAnsi="Times New Roman" w:cs="Times New Roman"/>
                <w:sz w:val="24"/>
                <w:szCs w:val="24"/>
              </w:rPr>
              <w:t>77</w:t>
            </w:r>
            <w:r w:rsidR="00A63DD0" w:rsidRPr="00B51405">
              <w:rPr>
                <w:rFonts w:ascii="Times New Roman" w:hAnsi="Times New Roman" w:cs="Times New Roman"/>
                <w:sz w:val="24"/>
                <w:szCs w:val="24"/>
              </w:rPr>
              <w:t>5</w:t>
            </w:r>
            <w:r w:rsidRPr="00B51405">
              <w:rPr>
                <w:rFonts w:ascii="Times New Roman" w:hAnsi="Times New Roman" w:cs="Times New Roman"/>
                <w:sz w:val="24"/>
                <w:szCs w:val="24"/>
              </w:rPr>
              <w:t xml:space="preserve"> 000</w:t>
            </w:r>
          </w:p>
        </w:tc>
        <w:tc>
          <w:tcPr>
            <w:tcW w:w="326" w:type="pct"/>
            <w:tcBorders>
              <w:top w:val="single" w:sz="4" w:space="0" w:color="auto"/>
              <w:left w:val="single" w:sz="4" w:space="0" w:color="auto"/>
              <w:bottom w:val="single" w:sz="4" w:space="0" w:color="auto"/>
              <w:right w:val="single" w:sz="4" w:space="0" w:color="auto"/>
            </w:tcBorders>
          </w:tcPr>
          <w:p w:rsidR="00891B45" w:rsidRPr="00B51405" w:rsidRDefault="00891B45"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B51405" w:rsidRDefault="00F828BD"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B51405" w:rsidRDefault="00C11893" w:rsidP="000D5D50">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w:t>
            </w:r>
            <w:r w:rsidR="00F828BD" w:rsidRPr="00B51405">
              <w:rPr>
                <w:rFonts w:ascii="Times New Roman" w:hAnsi="Times New Roman" w:cs="Times New Roman"/>
              </w:rPr>
              <w:t>0</w:t>
            </w:r>
            <w:r w:rsidRPr="00B51405">
              <w:rPr>
                <w:rFonts w:ascii="Times New Roman" w:hAnsi="Times New Roman" w:cs="Times New Roman"/>
              </w:rPr>
              <w:t> </w:t>
            </w:r>
            <w:r w:rsidR="006579E9" w:rsidRPr="00B51405">
              <w:rPr>
                <w:rFonts w:ascii="Times New Roman" w:hAnsi="Times New Roman" w:cs="Times New Roman"/>
              </w:rPr>
              <w:t>89</w:t>
            </w:r>
            <w:r w:rsidR="00A63DD0" w:rsidRPr="00B51405">
              <w:rPr>
                <w:rFonts w:ascii="Times New Roman" w:hAnsi="Times New Roman" w:cs="Times New Roman"/>
              </w:rPr>
              <w:t>1</w:t>
            </w:r>
            <w:r w:rsidRPr="00B51405">
              <w:rPr>
                <w:rFonts w:ascii="Times New Roman" w:hAnsi="Times New Roman" w:cs="Times New Roman"/>
              </w:rPr>
              <w:t xml:space="preserve"> </w:t>
            </w:r>
            <w:r w:rsidR="00F828BD" w:rsidRPr="00B51405">
              <w:rPr>
                <w:rFonts w:ascii="Times New Roman" w:hAnsi="Times New Roman" w:cs="Times New Roman"/>
              </w:rPr>
              <w:t>9</w:t>
            </w:r>
            <w:r w:rsidRPr="00B51405">
              <w:rPr>
                <w:rFonts w:ascii="Times New Roman" w:hAnsi="Times New Roman" w:cs="Times New Roman"/>
              </w:rPr>
              <w:t>50</w:t>
            </w:r>
          </w:p>
        </w:tc>
      </w:tr>
      <w:tr w:rsidR="00891B45" w:rsidRPr="00F27806" w:rsidTr="009B1A8A">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2C4CA0"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1 995</w:t>
            </w:r>
            <w:r w:rsidR="00891B45" w:rsidRPr="00F27806">
              <w:rPr>
                <w:rFonts w:ascii="Times New Roman" w:hAnsi="Times New Roman" w:cs="Times New Roman"/>
                <w:sz w:val="24"/>
                <w:szCs w:val="24"/>
              </w:rPr>
              <w:t xml:space="preserve"> 100</w:t>
            </w:r>
          </w:p>
        </w:tc>
        <w:tc>
          <w:tcPr>
            <w:tcW w:w="479" w:type="pct"/>
            <w:tcBorders>
              <w:top w:val="single" w:sz="4" w:space="0" w:color="auto"/>
              <w:left w:val="single" w:sz="4" w:space="0" w:color="auto"/>
              <w:bottom w:val="single" w:sz="4" w:space="0" w:color="auto"/>
              <w:right w:val="single" w:sz="4" w:space="0" w:color="auto"/>
            </w:tcBorders>
          </w:tcPr>
          <w:p w:rsidR="00891B45" w:rsidRPr="00B51405" w:rsidRDefault="000C33DE"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8 255 500</w:t>
            </w:r>
          </w:p>
        </w:tc>
        <w:tc>
          <w:tcPr>
            <w:tcW w:w="326" w:type="pct"/>
            <w:tcBorders>
              <w:top w:val="single" w:sz="4" w:space="0" w:color="auto"/>
              <w:left w:val="single" w:sz="4" w:space="0" w:color="auto"/>
              <w:bottom w:val="single" w:sz="4" w:space="0" w:color="auto"/>
              <w:right w:val="single" w:sz="4" w:space="0" w:color="auto"/>
            </w:tcBorders>
          </w:tcPr>
          <w:p w:rsidR="00891B45" w:rsidRPr="00B51405" w:rsidRDefault="00891B45"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B51405" w:rsidRDefault="00F828BD"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B51405" w:rsidRDefault="00F828BD" w:rsidP="000D5D50">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10 250 600</w:t>
            </w:r>
          </w:p>
        </w:tc>
      </w:tr>
      <w:tr w:rsidR="00891B45" w:rsidRPr="00F27806" w:rsidTr="009B1A8A">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121 850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6579E9"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51</w:t>
            </w:r>
            <w:r w:rsidR="00A63DD0" w:rsidRPr="00F27806">
              <w:rPr>
                <w:rFonts w:ascii="Times New Roman" w:hAnsi="Times New Roman" w:cs="Times New Roman"/>
                <w:sz w:val="24"/>
                <w:szCs w:val="24"/>
              </w:rPr>
              <w:t>9</w:t>
            </w:r>
            <w:r w:rsidR="000C33DE" w:rsidRPr="00F27806">
              <w:rPr>
                <w:rFonts w:ascii="Times New Roman" w:hAnsi="Times New Roman" w:cs="Times New Roman"/>
                <w:sz w:val="24"/>
                <w:szCs w:val="24"/>
              </w:rPr>
              <w:t xml:space="preserve"> 500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F828BD"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6579E9"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64</w:t>
            </w:r>
            <w:r w:rsidR="00A63DD0" w:rsidRPr="00F27806">
              <w:rPr>
                <w:rFonts w:ascii="Times New Roman" w:hAnsi="Times New Roman" w:cs="Times New Roman"/>
              </w:rPr>
              <w:t>1</w:t>
            </w:r>
            <w:r w:rsidR="00C11893" w:rsidRPr="00F27806">
              <w:rPr>
                <w:rFonts w:ascii="Times New Roman" w:hAnsi="Times New Roman" w:cs="Times New Roman"/>
              </w:rPr>
              <w:t xml:space="preserve"> 350</w:t>
            </w:r>
          </w:p>
        </w:tc>
      </w:tr>
      <w:tr w:rsidR="00891B45" w:rsidRPr="00F27806" w:rsidTr="009B1A8A">
        <w:trPr>
          <w:trHeight w:val="299"/>
          <w:tblCellSpacing w:w="5" w:type="nil"/>
        </w:trPr>
        <w:tc>
          <w:tcPr>
            <w:tcW w:w="664" w:type="pct"/>
            <w:vMerge w:val="restart"/>
            <w:tcBorders>
              <w:top w:val="single" w:sz="4" w:space="0" w:color="auto"/>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1.</w:t>
            </w:r>
            <w:r w:rsidR="00A63DD0" w:rsidRPr="00F27806">
              <w:rPr>
                <w:rFonts w:ascii="Times New Roman" w:hAnsi="Times New Roman" w:cs="Times New Roman"/>
                <w:sz w:val="24"/>
                <w:szCs w:val="24"/>
              </w:rPr>
              <w:t xml:space="preserve"> </w:t>
            </w:r>
            <w:r w:rsidRPr="00F27806">
              <w:rPr>
                <w:rFonts w:ascii="Times New Roman" w:hAnsi="Times New Roman" w:cs="Times New Roman"/>
                <w:sz w:val="24"/>
                <w:szCs w:val="24"/>
              </w:rPr>
              <w:t>мероприятие</w:t>
            </w:r>
          </w:p>
        </w:tc>
        <w:tc>
          <w:tcPr>
            <w:tcW w:w="1592" w:type="pct"/>
            <w:vMerge w:val="restart"/>
            <w:tcBorders>
              <w:top w:val="single" w:sz="4" w:space="0" w:color="auto"/>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Проведение мероприятий экологической направленности</w:t>
            </w: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Всего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891B4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891B45" w:rsidRPr="00F27806" w:rsidTr="009B1A8A">
        <w:trPr>
          <w:trHeight w:val="540"/>
          <w:tblCellSpacing w:w="5" w:type="nil"/>
        </w:trPr>
        <w:tc>
          <w:tcPr>
            <w:tcW w:w="664" w:type="pct"/>
            <w:vMerge/>
            <w:tcBorders>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891B4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891B45" w:rsidRPr="00F27806" w:rsidTr="009B1A8A">
        <w:trPr>
          <w:trHeight w:val="540"/>
          <w:tblCellSpacing w:w="5" w:type="nil"/>
        </w:trPr>
        <w:tc>
          <w:tcPr>
            <w:tcW w:w="664" w:type="pct"/>
            <w:vMerge/>
            <w:tcBorders>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891B4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891B45" w:rsidRPr="00F27806" w:rsidTr="009B1A8A">
        <w:trPr>
          <w:trHeight w:val="303"/>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2.</w:t>
            </w:r>
            <w:r w:rsidR="00A63DD0" w:rsidRPr="00F27806">
              <w:rPr>
                <w:rFonts w:ascii="Times New Roman" w:hAnsi="Times New Roman" w:cs="Times New Roman"/>
                <w:sz w:val="24"/>
                <w:szCs w:val="24"/>
              </w:rPr>
              <w:t xml:space="preserve"> </w:t>
            </w:r>
            <w:r w:rsidRPr="00F27806">
              <w:rPr>
                <w:rFonts w:ascii="Times New Roman" w:hAnsi="Times New Roman" w:cs="Times New Roman"/>
                <w:sz w:val="24"/>
                <w:szCs w:val="24"/>
              </w:rPr>
              <w:t>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Проведение мероприятий по благоустройству земельных участков в целях их защиты от загрязнения и зарастания</w:t>
            </w: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891B4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891B45" w:rsidRPr="00F27806" w:rsidTr="009B1A8A">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891B4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891B45" w:rsidRPr="00F27806" w:rsidTr="009B1A8A">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891B4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891B45" w:rsidRPr="00F27806" w:rsidTr="009B1A8A">
        <w:trPr>
          <w:trHeight w:val="276"/>
          <w:tblCellSpacing w:w="5" w:type="nil"/>
        </w:trPr>
        <w:tc>
          <w:tcPr>
            <w:tcW w:w="664" w:type="pct"/>
            <w:vMerge w:val="restart"/>
            <w:tcBorders>
              <w:top w:val="single" w:sz="4" w:space="0" w:color="auto"/>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 мероприятие</w:t>
            </w:r>
          </w:p>
        </w:tc>
        <w:tc>
          <w:tcPr>
            <w:tcW w:w="1592" w:type="pct"/>
            <w:vMerge w:val="restart"/>
            <w:tcBorders>
              <w:top w:val="single" w:sz="4" w:space="0" w:color="auto"/>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Ликвидация несанкционированных свалок</w:t>
            </w: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 xml:space="preserve">2 </w:t>
            </w:r>
            <w:r w:rsidR="002C4CA0" w:rsidRPr="00F27806">
              <w:rPr>
                <w:rFonts w:ascii="Times New Roman" w:hAnsi="Times New Roman" w:cs="Times New Roman"/>
                <w:sz w:val="24"/>
                <w:szCs w:val="24"/>
              </w:rPr>
              <w:t>11</w:t>
            </w:r>
            <w:r w:rsidRPr="00F27806">
              <w:rPr>
                <w:rFonts w:ascii="Times New Roman" w:hAnsi="Times New Roman" w:cs="Times New Roman"/>
                <w:sz w:val="24"/>
                <w:szCs w:val="24"/>
              </w:rPr>
              <w:t>6 950</w:t>
            </w:r>
          </w:p>
        </w:tc>
        <w:tc>
          <w:tcPr>
            <w:tcW w:w="479" w:type="pct"/>
            <w:tcBorders>
              <w:top w:val="single" w:sz="4" w:space="0" w:color="auto"/>
              <w:left w:val="single" w:sz="4" w:space="0" w:color="auto"/>
              <w:bottom w:val="single" w:sz="4" w:space="0" w:color="auto"/>
              <w:right w:val="single" w:sz="4" w:space="0" w:color="auto"/>
            </w:tcBorders>
          </w:tcPr>
          <w:p w:rsidR="00891B45" w:rsidRPr="00B51405" w:rsidRDefault="000C33DE"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8 690 000</w:t>
            </w:r>
          </w:p>
        </w:tc>
        <w:tc>
          <w:tcPr>
            <w:tcW w:w="326" w:type="pct"/>
            <w:tcBorders>
              <w:top w:val="single" w:sz="4" w:space="0" w:color="auto"/>
              <w:left w:val="single" w:sz="4" w:space="0" w:color="auto"/>
              <w:bottom w:val="single" w:sz="4" w:space="0" w:color="auto"/>
              <w:right w:val="single" w:sz="4" w:space="0" w:color="auto"/>
            </w:tcBorders>
          </w:tcPr>
          <w:p w:rsidR="00891B45" w:rsidRPr="00B51405" w:rsidRDefault="00891B45"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B51405" w:rsidRDefault="00891B45"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B51405" w:rsidRDefault="00B31D3F" w:rsidP="000D5D50">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10 806 950</w:t>
            </w:r>
          </w:p>
        </w:tc>
      </w:tr>
      <w:tr w:rsidR="00891B45" w:rsidRPr="00F27806" w:rsidTr="009B1A8A">
        <w:trPr>
          <w:trHeight w:val="540"/>
          <w:tblCellSpacing w:w="5" w:type="nil"/>
        </w:trPr>
        <w:tc>
          <w:tcPr>
            <w:tcW w:w="664" w:type="pct"/>
            <w:vMerge/>
            <w:tcBorders>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2C4CA0"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w:t>
            </w:r>
            <w:r w:rsidR="00891B45" w:rsidRPr="00F27806">
              <w:rPr>
                <w:rFonts w:ascii="Times New Roman" w:hAnsi="Times New Roman" w:cs="Times New Roman"/>
                <w:sz w:val="24"/>
                <w:szCs w:val="24"/>
              </w:rPr>
              <w:t> </w:t>
            </w:r>
            <w:r w:rsidRPr="00F27806">
              <w:rPr>
                <w:rFonts w:ascii="Times New Roman" w:hAnsi="Times New Roman" w:cs="Times New Roman"/>
                <w:sz w:val="24"/>
                <w:szCs w:val="24"/>
              </w:rPr>
              <w:t>995</w:t>
            </w:r>
            <w:r w:rsidR="00891B45" w:rsidRPr="00F27806">
              <w:rPr>
                <w:rFonts w:ascii="Times New Roman" w:hAnsi="Times New Roman" w:cs="Times New Roman"/>
                <w:sz w:val="24"/>
                <w:szCs w:val="24"/>
              </w:rPr>
              <w:t xml:space="preserve"> 100</w:t>
            </w:r>
          </w:p>
        </w:tc>
        <w:tc>
          <w:tcPr>
            <w:tcW w:w="479" w:type="pct"/>
            <w:tcBorders>
              <w:top w:val="single" w:sz="4" w:space="0" w:color="auto"/>
              <w:left w:val="single" w:sz="4" w:space="0" w:color="auto"/>
              <w:bottom w:val="single" w:sz="4" w:space="0" w:color="auto"/>
              <w:right w:val="single" w:sz="4" w:space="0" w:color="auto"/>
            </w:tcBorders>
          </w:tcPr>
          <w:p w:rsidR="00891B45" w:rsidRPr="00B51405" w:rsidRDefault="000C33DE"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8 255 500</w:t>
            </w:r>
          </w:p>
        </w:tc>
        <w:tc>
          <w:tcPr>
            <w:tcW w:w="326" w:type="pct"/>
            <w:tcBorders>
              <w:top w:val="single" w:sz="4" w:space="0" w:color="auto"/>
              <w:left w:val="single" w:sz="4" w:space="0" w:color="auto"/>
              <w:bottom w:val="single" w:sz="4" w:space="0" w:color="auto"/>
              <w:right w:val="single" w:sz="4" w:space="0" w:color="auto"/>
            </w:tcBorders>
          </w:tcPr>
          <w:p w:rsidR="00891B45" w:rsidRPr="00B51405" w:rsidRDefault="00891B45"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B51405" w:rsidRDefault="00891B45" w:rsidP="000D5D50">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B51405" w:rsidRDefault="00B31D3F" w:rsidP="000D5D50">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10 250 600</w:t>
            </w:r>
          </w:p>
        </w:tc>
      </w:tr>
      <w:tr w:rsidR="00891B45" w:rsidRPr="00F27806" w:rsidTr="009B1A8A">
        <w:trPr>
          <w:trHeight w:val="540"/>
          <w:tblCellSpacing w:w="5" w:type="nil"/>
        </w:trPr>
        <w:tc>
          <w:tcPr>
            <w:tcW w:w="664" w:type="pct"/>
            <w:vMerge/>
            <w:tcBorders>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121 850</w:t>
            </w:r>
          </w:p>
        </w:tc>
        <w:tc>
          <w:tcPr>
            <w:tcW w:w="479" w:type="pct"/>
            <w:tcBorders>
              <w:top w:val="single" w:sz="4" w:space="0" w:color="auto"/>
              <w:left w:val="single" w:sz="4" w:space="0" w:color="auto"/>
              <w:bottom w:val="single" w:sz="4" w:space="0" w:color="auto"/>
              <w:right w:val="single" w:sz="4" w:space="0" w:color="auto"/>
            </w:tcBorders>
          </w:tcPr>
          <w:p w:rsidR="00891B45"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434 500</w:t>
            </w:r>
          </w:p>
        </w:tc>
        <w:tc>
          <w:tcPr>
            <w:tcW w:w="326"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91B45" w:rsidRPr="00F27806" w:rsidRDefault="00891B45"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91B45" w:rsidRPr="00F27806" w:rsidRDefault="00717CAB"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556 350</w:t>
            </w:r>
          </w:p>
        </w:tc>
      </w:tr>
      <w:tr w:rsidR="007324C7" w:rsidRPr="00F27806" w:rsidTr="009B1A8A">
        <w:trPr>
          <w:trHeight w:val="284"/>
          <w:tblCellSpacing w:w="5" w:type="nil"/>
        </w:trPr>
        <w:tc>
          <w:tcPr>
            <w:tcW w:w="664" w:type="pct"/>
            <w:vMerge w:val="restart"/>
            <w:tcBorders>
              <w:top w:val="single" w:sz="4" w:space="0" w:color="auto"/>
              <w:left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3.1. мероприятие</w:t>
            </w:r>
          </w:p>
        </w:tc>
        <w:tc>
          <w:tcPr>
            <w:tcW w:w="1592" w:type="pct"/>
            <w:vMerge w:val="restart"/>
            <w:tcBorders>
              <w:top w:val="single" w:sz="4" w:space="0" w:color="auto"/>
              <w:left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 xml:space="preserve">Ликвидация свалки бытовых </w:t>
            </w:r>
            <w:r w:rsidRPr="00F27806">
              <w:rPr>
                <w:rFonts w:ascii="Times New Roman" w:hAnsi="Times New Roman" w:cs="Times New Roman"/>
                <w:bCs/>
                <w:sz w:val="24"/>
                <w:szCs w:val="24"/>
              </w:rPr>
              <w:lastRenderedPageBreak/>
              <w:t>(коммунальных) 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614"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lastRenderedPageBreak/>
              <w:t>Всего</w:t>
            </w:r>
          </w:p>
        </w:tc>
        <w:tc>
          <w:tcPr>
            <w:tcW w:w="407"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2 116 950</w:t>
            </w:r>
          </w:p>
        </w:tc>
        <w:tc>
          <w:tcPr>
            <w:tcW w:w="479" w:type="pct"/>
            <w:tcBorders>
              <w:top w:val="single" w:sz="4" w:space="0" w:color="auto"/>
              <w:left w:val="single" w:sz="4" w:space="0" w:color="auto"/>
              <w:bottom w:val="single" w:sz="4" w:space="0" w:color="auto"/>
              <w:right w:val="single" w:sz="4" w:space="0" w:color="auto"/>
            </w:tcBorders>
          </w:tcPr>
          <w:p w:rsidR="007324C7" w:rsidRPr="00F27806" w:rsidRDefault="00466820"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7324C7" w:rsidRPr="00F27806" w:rsidRDefault="00104FD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2 116 950</w:t>
            </w:r>
          </w:p>
        </w:tc>
      </w:tr>
      <w:tr w:rsidR="007324C7" w:rsidRPr="00F27806" w:rsidTr="009B1A8A">
        <w:trPr>
          <w:trHeight w:val="540"/>
          <w:tblCellSpacing w:w="5" w:type="nil"/>
        </w:trPr>
        <w:tc>
          <w:tcPr>
            <w:tcW w:w="664" w:type="pct"/>
            <w:vMerge/>
            <w:tcBorders>
              <w:left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1 995 100</w:t>
            </w:r>
          </w:p>
        </w:tc>
        <w:tc>
          <w:tcPr>
            <w:tcW w:w="479" w:type="pct"/>
            <w:tcBorders>
              <w:top w:val="single" w:sz="4" w:space="0" w:color="auto"/>
              <w:left w:val="single" w:sz="4" w:space="0" w:color="auto"/>
              <w:bottom w:val="single" w:sz="4" w:space="0" w:color="auto"/>
              <w:right w:val="single" w:sz="4" w:space="0" w:color="auto"/>
            </w:tcBorders>
          </w:tcPr>
          <w:p w:rsidR="007324C7" w:rsidRPr="00F27806" w:rsidRDefault="00466820"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7324C7" w:rsidRPr="00F27806" w:rsidRDefault="00104FD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1 995 100</w:t>
            </w:r>
          </w:p>
        </w:tc>
      </w:tr>
      <w:tr w:rsidR="007324C7" w:rsidRPr="00F27806" w:rsidTr="009B1A8A">
        <w:trPr>
          <w:trHeight w:val="540"/>
          <w:tblCellSpacing w:w="5" w:type="nil"/>
        </w:trPr>
        <w:tc>
          <w:tcPr>
            <w:tcW w:w="664" w:type="pct"/>
            <w:vMerge/>
            <w:tcBorders>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121 850</w:t>
            </w:r>
          </w:p>
        </w:tc>
        <w:tc>
          <w:tcPr>
            <w:tcW w:w="479" w:type="pct"/>
            <w:tcBorders>
              <w:top w:val="single" w:sz="4" w:space="0" w:color="auto"/>
              <w:left w:val="single" w:sz="4" w:space="0" w:color="auto"/>
              <w:bottom w:val="single" w:sz="4" w:space="0" w:color="auto"/>
              <w:right w:val="single" w:sz="4" w:space="0" w:color="auto"/>
            </w:tcBorders>
          </w:tcPr>
          <w:p w:rsidR="007324C7" w:rsidRPr="00F27806" w:rsidRDefault="00466820"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7324C7" w:rsidRPr="00F27806" w:rsidRDefault="007324C7"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7324C7" w:rsidRPr="00F27806" w:rsidRDefault="00104FD5"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121 850</w:t>
            </w:r>
          </w:p>
        </w:tc>
      </w:tr>
      <w:tr w:rsidR="00821294" w:rsidRPr="00F27806" w:rsidTr="009B1A8A">
        <w:trPr>
          <w:trHeight w:val="70"/>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3.2.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Ветошкино</w:t>
            </w:r>
          </w:p>
        </w:tc>
        <w:tc>
          <w:tcPr>
            <w:tcW w:w="614"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21294" w:rsidRPr="00F27806" w:rsidRDefault="00821294"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5 518 150</w:t>
            </w:r>
          </w:p>
        </w:tc>
        <w:tc>
          <w:tcPr>
            <w:tcW w:w="326"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21294" w:rsidRPr="00F27806" w:rsidRDefault="00821294"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5 518 150</w:t>
            </w:r>
          </w:p>
        </w:tc>
      </w:tr>
      <w:tr w:rsidR="00821294" w:rsidRPr="00F27806" w:rsidTr="009B1A8A">
        <w:trPr>
          <w:trHeight w:val="196"/>
          <w:tblCellSpacing w:w="5" w:type="nil"/>
        </w:trPr>
        <w:tc>
          <w:tcPr>
            <w:tcW w:w="664" w:type="pct"/>
            <w:vMerge/>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5 242 242,50</w:t>
            </w:r>
          </w:p>
        </w:tc>
        <w:tc>
          <w:tcPr>
            <w:tcW w:w="326"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21294" w:rsidRPr="00F27806" w:rsidRDefault="00821294"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5 242 242,50</w:t>
            </w:r>
          </w:p>
        </w:tc>
      </w:tr>
      <w:tr w:rsidR="00821294" w:rsidRPr="00F27806" w:rsidTr="009B1A8A">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275 907,50</w:t>
            </w:r>
          </w:p>
        </w:tc>
        <w:tc>
          <w:tcPr>
            <w:tcW w:w="326"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821294" w:rsidRPr="00F27806" w:rsidRDefault="00821294"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821294" w:rsidRPr="00F27806" w:rsidRDefault="00821294"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275 907,50</w:t>
            </w:r>
          </w:p>
        </w:tc>
      </w:tr>
      <w:tr w:rsidR="00151BD6" w:rsidRPr="00F27806" w:rsidTr="009B1A8A">
        <w:trPr>
          <w:trHeight w:val="281"/>
          <w:tblCellSpacing w:w="5" w:type="nil"/>
        </w:trPr>
        <w:tc>
          <w:tcPr>
            <w:tcW w:w="664" w:type="pct"/>
            <w:vMerge w:val="restart"/>
            <w:tcBorders>
              <w:top w:val="single" w:sz="4" w:space="0" w:color="auto"/>
              <w:left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3.3. мероприятие</w:t>
            </w:r>
          </w:p>
        </w:tc>
        <w:tc>
          <w:tcPr>
            <w:tcW w:w="1592" w:type="pct"/>
            <w:vMerge w:val="restart"/>
            <w:tcBorders>
              <w:top w:val="single" w:sz="4" w:space="0" w:color="auto"/>
              <w:left w:val="single" w:sz="4" w:space="0" w:color="auto"/>
              <w:right w:val="single" w:sz="4" w:space="0" w:color="auto"/>
            </w:tcBorders>
          </w:tcPr>
          <w:p w:rsidR="00151BD6" w:rsidRPr="00F27806" w:rsidRDefault="00151BD6" w:rsidP="00A77F57">
            <w:pPr>
              <w:pStyle w:val="ConsPlusCell"/>
              <w:rPr>
                <w:rFonts w:ascii="Times New Roman" w:hAnsi="Times New Roman" w:cs="Times New Roman"/>
                <w:bCs/>
                <w:sz w:val="24"/>
                <w:szCs w:val="24"/>
              </w:rPr>
            </w:pPr>
            <w:r w:rsidRPr="00F27806">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w:t>
            </w:r>
            <w:proofErr w:type="spellStart"/>
            <w:r w:rsidRPr="00F27806">
              <w:rPr>
                <w:rFonts w:ascii="Times New Roman" w:hAnsi="Times New Roman" w:cs="Times New Roman"/>
                <w:bCs/>
                <w:sz w:val="24"/>
                <w:szCs w:val="24"/>
              </w:rPr>
              <w:t>Михеевщина</w:t>
            </w:r>
            <w:proofErr w:type="spellEnd"/>
          </w:p>
        </w:tc>
        <w:tc>
          <w:tcPr>
            <w:tcW w:w="614"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151BD6" w:rsidRPr="00F27806" w:rsidRDefault="00FC69B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2 062 616,66</w:t>
            </w:r>
          </w:p>
        </w:tc>
        <w:tc>
          <w:tcPr>
            <w:tcW w:w="326"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151BD6" w:rsidRPr="00F27806" w:rsidRDefault="00FC69B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2 062 616,66</w:t>
            </w:r>
          </w:p>
        </w:tc>
      </w:tr>
      <w:tr w:rsidR="00151BD6" w:rsidRPr="00F27806" w:rsidTr="009B1A8A">
        <w:trPr>
          <w:trHeight w:val="540"/>
          <w:tblCellSpacing w:w="5" w:type="nil"/>
        </w:trPr>
        <w:tc>
          <w:tcPr>
            <w:tcW w:w="664" w:type="pct"/>
            <w:vMerge/>
            <w:tcBorders>
              <w:left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151BD6" w:rsidRPr="00F27806" w:rsidRDefault="00FC69B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1 959 485,8</w:t>
            </w:r>
            <w:r w:rsidR="00B51405">
              <w:rPr>
                <w:rFonts w:ascii="Times New Roman" w:hAnsi="Times New Roman" w:cs="Times New Roman"/>
                <w:sz w:val="24"/>
                <w:szCs w:val="24"/>
              </w:rPr>
              <w:t>2</w:t>
            </w:r>
          </w:p>
        </w:tc>
        <w:tc>
          <w:tcPr>
            <w:tcW w:w="326"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151BD6" w:rsidRPr="00F27806" w:rsidRDefault="00FC69B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1 959 485,8</w:t>
            </w:r>
            <w:r w:rsidR="00B51405">
              <w:rPr>
                <w:rFonts w:ascii="Times New Roman" w:hAnsi="Times New Roman" w:cs="Times New Roman"/>
                <w:sz w:val="24"/>
                <w:szCs w:val="24"/>
              </w:rPr>
              <w:t>2</w:t>
            </w:r>
          </w:p>
        </w:tc>
      </w:tr>
      <w:tr w:rsidR="00151BD6" w:rsidRPr="00F27806" w:rsidTr="009B1A8A">
        <w:trPr>
          <w:trHeight w:val="540"/>
          <w:tblCellSpacing w:w="5" w:type="nil"/>
        </w:trPr>
        <w:tc>
          <w:tcPr>
            <w:tcW w:w="664" w:type="pct"/>
            <w:vMerge/>
            <w:tcBorders>
              <w:left w:val="single" w:sz="4" w:space="0" w:color="auto"/>
              <w:bottom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151BD6" w:rsidRPr="00F27806" w:rsidRDefault="00FC69B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103 130,8</w:t>
            </w:r>
            <w:r w:rsidR="00B51405">
              <w:rPr>
                <w:rFonts w:ascii="Times New Roman" w:hAnsi="Times New Roman" w:cs="Times New Roman"/>
                <w:sz w:val="24"/>
                <w:szCs w:val="24"/>
              </w:rPr>
              <w:t>4</w:t>
            </w:r>
          </w:p>
        </w:tc>
        <w:tc>
          <w:tcPr>
            <w:tcW w:w="326"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151BD6" w:rsidRPr="00F27806" w:rsidRDefault="00FC69B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103 130,8</w:t>
            </w:r>
            <w:r w:rsidR="00B51405">
              <w:rPr>
                <w:rFonts w:ascii="Times New Roman" w:hAnsi="Times New Roman" w:cs="Times New Roman"/>
                <w:sz w:val="24"/>
                <w:szCs w:val="24"/>
              </w:rPr>
              <w:t>4</w:t>
            </w:r>
          </w:p>
        </w:tc>
      </w:tr>
      <w:tr w:rsidR="00151BD6" w:rsidRPr="00F27806" w:rsidTr="009B1A8A">
        <w:trPr>
          <w:trHeight w:val="191"/>
          <w:tblCellSpacing w:w="5" w:type="nil"/>
        </w:trPr>
        <w:tc>
          <w:tcPr>
            <w:tcW w:w="664" w:type="pct"/>
            <w:vMerge w:val="restart"/>
            <w:tcBorders>
              <w:top w:val="single" w:sz="4" w:space="0" w:color="auto"/>
              <w:left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3.4. мероприятие</w:t>
            </w:r>
          </w:p>
        </w:tc>
        <w:tc>
          <w:tcPr>
            <w:tcW w:w="1592" w:type="pct"/>
            <w:vMerge w:val="restart"/>
            <w:tcBorders>
              <w:top w:val="single" w:sz="4" w:space="0" w:color="auto"/>
              <w:left w:val="single" w:sz="4" w:space="0" w:color="auto"/>
              <w:right w:val="single" w:sz="4" w:space="0" w:color="auto"/>
            </w:tcBorders>
          </w:tcPr>
          <w:p w:rsidR="00151BD6" w:rsidRPr="00F27806" w:rsidRDefault="00151BD6" w:rsidP="00A77F57">
            <w:pPr>
              <w:pStyle w:val="ConsPlusCell"/>
              <w:rPr>
                <w:rFonts w:ascii="Times New Roman" w:hAnsi="Times New Roman" w:cs="Times New Roman"/>
                <w:bCs/>
                <w:sz w:val="24"/>
                <w:szCs w:val="24"/>
              </w:rPr>
            </w:pPr>
            <w:r w:rsidRPr="00F27806">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Елизарово</w:t>
            </w:r>
          </w:p>
        </w:tc>
        <w:tc>
          <w:tcPr>
            <w:tcW w:w="614"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151BD6" w:rsidRPr="00F27806" w:rsidRDefault="00151BD6" w:rsidP="004134D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402</w:t>
            </w:r>
            <w:r w:rsidR="004134D7" w:rsidRPr="00F27806">
              <w:rPr>
                <w:rFonts w:ascii="Times New Roman" w:hAnsi="Times New Roman" w:cs="Times New Roman"/>
                <w:sz w:val="24"/>
                <w:szCs w:val="24"/>
              </w:rPr>
              <w:t> </w:t>
            </w:r>
            <w:r w:rsidRPr="00F27806">
              <w:rPr>
                <w:rFonts w:ascii="Times New Roman" w:hAnsi="Times New Roman" w:cs="Times New Roman"/>
                <w:sz w:val="24"/>
                <w:szCs w:val="24"/>
              </w:rPr>
              <w:t>1</w:t>
            </w:r>
            <w:r w:rsidR="00B51405">
              <w:rPr>
                <w:rFonts w:ascii="Times New Roman" w:hAnsi="Times New Roman" w:cs="Times New Roman"/>
                <w:sz w:val="24"/>
                <w:szCs w:val="24"/>
              </w:rPr>
              <w:t>40</w:t>
            </w:r>
          </w:p>
        </w:tc>
        <w:tc>
          <w:tcPr>
            <w:tcW w:w="326"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151BD6" w:rsidRPr="00F27806" w:rsidRDefault="00151BD6" w:rsidP="004134D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402</w:t>
            </w:r>
            <w:r w:rsidR="004134D7" w:rsidRPr="00F27806">
              <w:rPr>
                <w:rFonts w:ascii="Times New Roman" w:hAnsi="Times New Roman" w:cs="Times New Roman"/>
                <w:sz w:val="24"/>
                <w:szCs w:val="24"/>
              </w:rPr>
              <w:t> </w:t>
            </w:r>
            <w:r w:rsidRPr="00F27806">
              <w:rPr>
                <w:rFonts w:ascii="Times New Roman" w:hAnsi="Times New Roman" w:cs="Times New Roman"/>
                <w:sz w:val="24"/>
                <w:szCs w:val="24"/>
              </w:rPr>
              <w:t>1</w:t>
            </w:r>
            <w:r w:rsidR="004134D7" w:rsidRPr="00F27806">
              <w:rPr>
                <w:rFonts w:ascii="Times New Roman" w:hAnsi="Times New Roman" w:cs="Times New Roman"/>
                <w:sz w:val="24"/>
                <w:szCs w:val="24"/>
              </w:rPr>
              <w:t>4</w:t>
            </w:r>
            <w:r w:rsidR="00B51405">
              <w:rPr>
                <w:rFonts w:ascii="Times New Roman" w:hAnsi="Times New Roman" w:cs="Times New Roman"/>
                <w:sz w:val="24"/>
                <w:szCs w:val="24"/>
              </w:rPr>
              <w:t>0</w:t>
            </w:r>
          </w:p>
        </w:tc>
      </w:tr>
      <w:tr w:rsidR="00151BD6" w:rsidRPr="00F27806" w:rsidTr="009B1A8A">
        <w:trPr>
          <w:trHeight w:val="540"/>
          <w:tblCellSpacing w:w="5" w:type="nil"/>
        </w:trPr>
        <w:tc>
          <w:tcPr>
            <w:tcW w:w="664" w:type="pct"/>
            <w:vMerge/>
            <w:tcBorders>
              <w:left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151BD6" w:rsidRPr="00F27806" w:rsidRDefault="00151BD6" w:rsidP="004134D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382</w:t>
            </w:r>
            <w:r w:rsidR="004134D7" w:rsidRPr="00F27806">
              <w:rPr>
                <w:rFonts w:ascii="Times New Roman" w:hAnsi="Times New Roman" w:cs="Times New Roman"/>
                <w:sz w:val="24"/>
                <w:szCs w:val="24"/>
              </w:rPr>
              <w:t> </w:t>
            </w:r>
            <w:r w:rsidRPr="00F27806">
              <w:rPr>
                <w:rFonts w:ascii="Times New Roman" w:hAnsi="Times New Roman" w:cs="Times New Roman"/>
                <w:sz w:val="24"/>
                <w:szCs w:val="24"/>
              </w:rPr>
              <w:t>03</w:t>
            </w:r>
            <w:r w:rsidR="00B51405">
              <w:rPr>
                <w:rFonts w:ascii="Times New Roman" w:hAnsi="Times New Roman" w:cs="Times New Roman"/>
                <w:sz w:val="24"/>
                <w:szCs w:val="24"/>
              </w:rPr>
              <w:t>3</w:t>
            </w:r>
          </w:p>
        </w:tc>
        <w:tc>
          <w:tcPr>
            <w:tcW w:w="326"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382</w:t>
            </w:r>
            <w:r w:rsidR="004134D7" w:rsidRPr="00F27806">
              <w:rPr>
                <w:rFonts w:ascii="Times New Roman" w:hAnsi="Times New Roman" w:cs="Times New Roman"/>
                <w:sz w:val="24"/>
                <w:szCs w:val="24"/>
              </w:rPr>
              <w:t> </w:t>
            </w:r>
            <w:r w:rsidRPr="00F27806">
              <w:rPr>
                <w:rFonts w:ascii="Times New Roman" w:hAnsi="Times New Roman" w:cs="Times New Roman"/>
                <w:sz w:val="24"/>
                <w:szCs w:val="24"/>
              </w:rPr>
              <w:t>03</w:t>
            </w:r>
            <w:r w:rsidR="00B51405">
              <w:rPr>
                <w:rFonts w:ascii="Times New Roman" w:hAnsi="Times New Roman" w:cs="Times New Roman"/>
                <w:sz w:val="24"/>
                <w:szCs w:val="24"/>
              </w:rPr>
              <w:t>3</w:t>
            </w:r>
          </w:p>
        </w:tc>
      </w:tr>
      <w:tr w:rsidR="00151BD6" w:rsidRPr="00F27806" w:rsidTr="009B1A8A">
        <w:trPr>
          <w:trHeight w:val="540"/>
          <w:tblCellSpacing w:w="5" w:type="nil"/>
        </w:trPr>
        <w:tc>
          <w:tcPr>
            <w:tcW w:w="664" w:type="pct"/>
            <w:vMerge/>
            <w:tcBorders>
              <w:left w:val="single" w:sz="4" w:space="0" w:color="auto"/>
              <w:bottom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151BD6" w:rsidRPr="00F27806" w:rsidRDefault="00151BD6"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151BD6" w:rsidRPr="00F27806" w:rsidRDefault="00151BD6" w:rsidP="00A77F57">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151BD6" w:rsidRPr="00F27806" w:rsidRDefault="00B51405" w:rsidP="00821294">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151BD6" w:rsidRPr="00F27806" w:rsidRDefault="00151BD6" w:rsidP="00821294">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20 107</w:t>
            </w:r>
          </w:p>
        </w:tc>
      </w:tr>
      <w:tr w:rsidR="009B1A8A" w:rsidRPr="00F27806" w:rsidTr="009B1A8A">
        <w:trPr>
          <w:trHeight w:val="207"/>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3.5.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w:t>
            </w:r>
            <w:proofErr w:type="spellStart"/>
            <w:r w:rsidRPr="00F27806">
              <w:rPr>
                <w:rFonts w:ascii="Times New Roman" w:hAnsi="Times New Roman" w:cs="Times New Roman"/>
                <w:bCs/>
                <w:sz w:val="24"/>
                <w:szCs w:val="24"/>
              </w:rPr>
              <w:t>Кокорево</w:t>
            </w:r>
            <w:proofErr w:type="spellEnd"/>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707 093,34</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1779DA">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707 093,34</w:t>
            </w:r>
          </w:p>
        </w:tc>
      </w:tr>
      <w:tr w:rsidR="009B1A8A" w:rsidRPr="00F27806" w:rsidTr="009B1A8A">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671 738,68</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1779DA">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671 738,68</w:t>
            </w:r>
          </w:p>
        </w:tc>
      </w:tr>
      <w:tr w:rsidR="009B1A8A" w:rsidRPr="00F27806" w:rsidTr="009B1A8A">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35 354,66</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B51405">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1779DA">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35 354,66</w:t>
            </w:r>
          </w:p>
        </w:tc>
      </w:tr>
      <w:tr w:rsidR="009B1A8A" w:rsidRPr="00F27806" w:rsidTr="009B1A8A">
        <w:trPr>
          <w:trHeight w:val="432"/>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4.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9B1A8A" w:rsidRPr="00F27806" w:rsidRDefault="009B1A8A" w:rsidP="009F0AC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Выплата исполнительских сборов по постановлению ОСП по Советскому и Лебяжскому районам ГУФССП РОСС </w:t>
            </w:r>
            <w:r w:rsidRPr="00F27806">
              <w:rPr>
                <w:rFonts w:ascii="Times New Roman" w:hAnsi="Times New Roman" w:cs="Times New Roman"/>
                <w:sz w:val="24"/>
                <w:szCs w:val="24"/>
              </w:rPr>
              <w:lastRenderedPageBreak/>
              <w:t xml:space="preserve">России по Кировской области о разработке проекта санитарно-защитных зон полигона ТБО для </w:t>
            </w:r>
            <w:proofErr w:type="spellStart"/>
            <w:r w:rsidRPr="00F27806">
              <w:rPr>
                <w:rFonts w:ascii="Times New Roman" w:hAnsi="Times New Roman" w:cs="Times New Roman"/>
                <w:sz w:val="24"/>
                <w:szCs w:val="24"/>
              </w:rPr>
              <w:t>пгт</w:t>
            </w:r>
            <w:proofErr w:type="spellEnd"/>
            <w:r w:rsidRPr="00F27806">
              <w:rPr>
                <w:rFonts w:ascii="Times New Roman" w:hAnsi="Times New Roman" w:cs="Times New Roman"/>
                <w:sz w:val="24"/>
                <w:szCs w:val="24"/>
              </w:rPr>
              <w:t xml:space="preserve"> </w:t>
            </w:r>
            <w:proofErr w:type="gramStart"/>
            <w:r w:rsidRPr="00F27806">
              <w:rPr>
                <w:rFonts w:ascii="Times New Roman" w:hAnsi="Times New Roman" w:cs="Times New Roman"/>
                <w:sz w:val="24"/>
                <w:szCs w:val="24"/>
              </w:rPr>
              <w:t>Лебяжье</w:t>
            </w:r>
            <w:proofErr w:type="gramEnd"/>
            <w:r w:rsidRPr="00F27806">
              <w:rPr>
                <w:rFonts w:ascii="Times New Roman" w:hAnsi="Times New Roman" w:cs="Times New Roman"/>
                <w:sz w:val="24"/>
                <w:szCs w:val="24"/>
              </w:rPr>
              <w:t xml:space="preserve"> и о разработке проекта рекультивации полигона ТБО </w:t>
            </w:r>
            <w:proofErr w:type="spellStart"/>
            <w:r w:rsidRPr="00F27806">
              <w:rPr>
                <w:rFonts w:ascii="Times New Roman" w:hAnsi="Times New Roman" w:cs="Times New Roman"/>
                <w:sz w:val="24"/>
                <w:szCs w:val="24"/>
              </w:rPr>
              <w:t>пгт</w:t>
            </w:r>
            <w:proofErr w:type="spellEnd"/>
            <w:r w:rsidRPr="00F27806">
              <w:rPr>
                <w:rFonts w:ascii="Times New Roman" w:hAnsi="Times New Roman" w:cs="Times New Roman"/>
                <w:sz w:val="24"/>
                <w:szCs w:val="24"/>
              </w:rPr>
              <w:t xml:space="preserve"> Лебяжье</w:t>
            </w: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lastRenderedPageBreak/>
              <w:t>Всего</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75 000</w:t>
            </w:r>
          </w:p>
        </w:tc>
      </w:tr>
      <w:tr w:rsidR="009B1A8A" w:rsidRPr="00F27806" w:rsidTr="009B1A8A">
        <w:trPr>
          <w:trHeight w:val="7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9B1A8A" w:rsidRPr="00F27806" w:rsidTr="009B1A8A">
        <w:trPr>
          <w:trHeight w:val="123"/>
          <w:tblCellSpacing w:w="5" w:type="nil"/>
        </w:trPr>
        <w:tc>
          <w:tcPr>
            <w:tcW w:w="664"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0D5D50">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75 000</w:t>
            </w:r>
          </w:p>
        </w:tc>
      </w:tr>
      <w:tr w:rsidR="009B1A8A" w:rsidRPr="00F27806" w:rsidTr="009B1A8A">
        <w:trPr>
          <w:trHeight w:val="70"/>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lastRenderedPageBreak/>
              <w:t>5.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Выплаты гражданам денежного вознаграждения за добычу волка на территории Лебяжского муниципального округа</w:t>
            </w: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D43752">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10 000</w:t>
            </w:r>
          </w:p>
        </w:tc>
      </w:tr>
      <w:tr w:rsidR="009B1A8A" w:rsidRPr="00F27806" w:rsidTr="009B1A8A">
        <w:trPr>
          <w:trHeight w:val="70"/>
          <w:tblCellSpacing w:w="5" w:type="nil"/>
        </w:trPr>
        <w:tc>
          <w:tcPr>
            <w:tcW w:w="664" w:type="pct"/>
            <w:vMerge/>
            <w:tcBorders>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D43752">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9B1A8A" w:rsidRPr="00F27806" w:rsidTr="009B1A8A">
        <w:trPr>
          <w:trHeight w:val="70"/>
          <w:tblCellSpacing w:w="5" w:type="nil"/>
        </w:trPr>
        <w:tc>
          <w:tcPr>
            <w:tcW w:w="664" w:type="pct"/>
            <w:vMerge/>
            <w:tcBorders>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9B1A8A" w:rsidRPr="00F27806" w:rsidRDefault="009B1A8A" w:rsidP="000D5D50">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9B1A8A" w:rsidRPr="00F27806" w:rsidRDefault="009B1A8A" w:rsidP="00D43752">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4" w:type="pct"/>
            <w:tcBorders>
              <w:top w:val="single" w:sz="4" w:space="0" w:color="auto"/>
              <w:bottom w:val="single" w:sz="4" w:space="0" w:color="auto"/>
              <w:right w:val="single" w:sz="4" w:space="0" w:color="auto"/>
            </w:tcBorders>
            <w:shd w:val="clear" w:color="auto" w:fill="auto"/>
          </w:tcPr>
          <w:p w:rsidR="009B1A8A" w:rsidRPr="00F27806" w:rsidRDefault="009B1A8A" w:rsidP="00D43752">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10 000</w:t>
            </w:r>
          </w:p>
        </w:tc>
      </w:tr>
    </w:tbl>
    <w:p w:rsidR="0020029B" w:rsidRPr="00A12D34" w:rsidRDefault="00891B45" w:rsidP="00891B45">
      <w:pPr>
        <w:pStyle w:val="ConsPlusNormal0"/>
        <w:jc w:val="center"/>
        <w:rPr>
          <w:rFonts w:ascii="Times New Roman" w:hAnsi="Times New Roman" w:cs="Times New Roman"/>
          <w:lang w:eastAsia="ru-RU"/>
        </w:rPr>
      </w:pPr>
      <w:r w:rsidRPr="00A12D34">
        <w:rPr>
          <w:rFonts w:ascii="Times New Roman" w:hAnsi="Times New Roman" w:cs="Times New Roman"/>
          <w:sz w:val="28"/>
          <w:szCs w:val="28"/>
        </w:rPr>
        <w:t>___________</w:t>
      </w:r>
    </w:p>
    <w:sectPr w:rsidR="0020029B" w:rsidRPr="00A12D34" w:rsidSect="00DE2986">
      <w:pgSz w:w="16838" w:h="11906" w:orient="landscape"/>
      <w:pgMar w:top="1134" w:right="1134" w:bottom="1134" w:left="1134" w:header="709" w:footer="709" w:gutter="0"/>
      <w:cols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9DA" w:rsidRDefault="001779DA" w:rsidP="002C7E3A">
      <w:r>
        <w:separator/>
      </w:r>
    </w:p>
  </w:endnote>
  <w:endnote w:type="continuationSeparator" w:id="0">
    <w:p w:rsidR="001779DA" w:rsidRDefault="001779DA"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9DA" w:rsidRDefault="001779DA" w:rsidP="002C7E3A">
      <w:r>
        <w:separator/>
      </w:r>
    </w:p>
  </w:footnote>
  <w:footnote w:type="continuationSeparator" w:id="0">
    <w:p w:rsidR="001779DA" w:rsidRDefault="001779DA" w:rsidP="002C7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26337CC"/>
    <w:multiLevelType w:val="hybridMultilevel"/>
    <w:tmpl w:val="50A2C4FA"/>
    <w:lvl w:ilvl="0" w:tplc="0419000F">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183148E"/>
    <w:multiLevelType w:val="hybridMultilevel"/>
    <w:tmpl w:val="7D20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1F6979"/>
    <w:multiLevelType w:val="hybridMultilevel"/>
    <w:tmpl w:val="4EFEC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5E4625"/>
    <w:multiLevelType w:val="hybridMultilevel"/>
    <w:tmpl w:val="B42A4484"/>
    <w:lvl w:ilvl="0" w:tplc="3B3CB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0C6E4D"/>
    <w:multiLevelType w:val="hybridMultilevel"/>
    <w:tmpl w:val="AD6218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10"/>
  </w:num>
  <w:num w:numId="8">
    <w:abstractNumId w:val="8"/>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97622"/>
    <w:rsid w:val="00011DF2"/>
    <w:rsid w:val="000202DA"/>
    <w:rsid w:val="00020962"/>
    <w:rsid w:val="000261A6"/>
    <w:rsid w:val="00030118"/>
    <w:rsid w:val="000363A4"/>
    <w:rsid w:val="00057977"/>
    <w:rsid w:val="0006649C"/>
    <w:rsid w:val="000723BD"/>
    <w:rsid w:val="00074B20"/>
    <w:rsid w:val="00081A70"/>
    <w:rsid w:val="00094AF5"/>
    <w:rsid w:val="00097AF8"/>
    <w:rsid w:val="000A0131"/>
    <w:rsid w:val="000A7B25"/>
    <w:rsid w:val="000A7E04"/>
    <w:rsid w:val="000C33DE"/>
    <w:rsid w:val="000D516D"/>
    <w:rsid w:val="000D5D50"/>
    <w:rsid w:val="000E5C65"/>
    <w:rsid w:val="000F6981"/>
    <w:rsid w:val="00104FD5"/>
    <w:rsid w:val="001150D1"/>
    <w:rsid w:val="00126CCF"/>
    <w:rsid w:val="001310D5"/>
    <w:rsid w:val="0013194E"/>
    <w:rsid w:val="00141A35"/>
    <w:rsid w:val="00142005"/>
    <w:rsid w:val="0014425F"/>
    <w:rsid w:val="00146CAD"/>
    <w:rsid w:val="00150163"/>
    <w:rsid w:val="00151BD6"/>
    <w:rsid w:val="00160429"/>
    <w:rsid w:val="00176184"/>
    <w:rsid w:val="001779DA"/>
    <w:rsid w:val="00191FB0"/>
    <w:rsid w:val="0019324F"/>
    <w:rsid w:val="00197B86"/>
    <w:rsid w:val="001B19C4"/>
    <w:rsid w:val="001B1C51"/>
    <w:rsid w:val="001B3E1C"/>
    <w:rsid w:val="001B5E45"/>
    <w:rsid w:val="001B72F2"/>
    <w:rsid w:val="001C5B36"/>
    <w:rsid w:val="001D6D12"/>
    <w:rsid w:val="001F3B4D"/>
    <w:rsid w:val="001F7BDB"/>
    <w:rsid w:val="0020029B"/>
    <w:rsid w:val="00201C6B"/>
    <w:rsid w:val="00202C61"/>
    <w:rsid w:val="00206B2B"/>
    <w:rsid w:val="00210FC4"/>
    <w:rsid w:val="00215F18"/>
    <w:rsid w:val="002235F4"/>
    <w:rsid w:val="00224CE7"/>
    <w:rsid w:val="00225434"/>
    <w:rsid w:val="002274B1"/>
    <w:rsid w:val="00230726"/>
    <w:rsid w:val="00232006"/>
    <w:rsid w:val="00246625"/>
    <w:rsid w:val="00251FE0"/>
    <w:rsid w:val="00254A25"/>
    <w:rsid w:val="00260027"/>
    <w:rsid w:val="00266D25"/>
    <w:rsid w:val="00272398"/>
    <w:rsid w:val="00276634"/>
    <w:rsid w:val="00282A6E"/>
    <w:rsid w:val="00285D58"/>
    <w:rsid w:val="00294CB8"/>
    <w:rsid w:val="002A2CCA"/>
    <w:rsid w:val="002C0115"/>
    <w:rsid w:val="002C4CA0"/>
    <w:rsid w:val="002C7E3A"/>
    <w:rsid w:val="002D0305"/>
    <w:rsid w:val="002D1E32"/>
    <w:rsid w:val="002E02E1"/>
    <w:rsid w:val="002E4325"/>
    <w:rsid w:val="00303CF3"/>
    <w:rsid w:val="00306459"/>
    <w:rsid w:val="00306B70"/>
    <w:rsid w:val="00323943"/>
    <w:rsid w:val="003259F1"/>
    <w:rsid w:val="0033286E"/>
    <w:rsid w:val="003366F0"/>
    <w:rsid w:val="0034222C"/>
    <w:rsid w:val="00350F92"/>
    <w:rsid w:val="003545EC"/>
    <w:rsid w:val="00355E48"/>
    <w:rsid w:val="003562F4"/>
    <w:rsid w:val="003619E7"/>
    <w:rsid w:val="00362FE1"/>
    <w:rsid w:val="00370971"/>
    <w:rsid w:val="00371588"/>
    <w:rsid w:val="00377388"/>
    <w:rsid w:val="00380A42"/>
    <w:rsid w:val="0038128F"/>
    <w:rsid w:val="00386A42"/>
    <w:rsid w:val="00392BD3"/>
    <w:rsid w:val="00394867"/>
    <w:rsid w:val="003959F2"/>
    <w:rsid w:val="00396FB0"/>
    <w:rsid w:val="003A0E58"/>
    <w:rsid w:val="003A48B1"/>
    <w:rsid w:val="003B25C5"/>
    <w:rsid w:val="003B70F6"/>
    <w:rsid w:val="003C0E1D"/>
    <w:rsid w:val="003C1577"/>
    <w:rsid w:val="003C1E4C"/>
    <w:rsid w:val="003E5DD5"/>
    <w:rsid w:val="004019AE"/>
    <w:rsid w:val="004134D7"/>
    <w:rsid w:val="00414078"/>
    <w:rsid w:val="004159BD"/>
    <w:rsid w:val="0041750D"/>
    <w:rsid w:val="00435C1F"/>
    <w:rsid w:val="00445FFC"/>
    <w:rsid w:val="004523C9"/>
    <w:rsid w:val="00465547"/>
    <w:rsid w:val="00466820"/>
    <w:rsid w:val="00473E1C"/>
    <w:rsid w:val="0048635B"/>
    <w:rsid w:val="004937EB"/>
    <w:rsid w:val="00495524"/>
    <w:rsid w:val="00497622"/>
    <w:rsid w:val="004C1EC6"/>
    <w:rsid w:val="004C37A0"/>
    <w:rsid w:val="004D0C3C"/>
    <w:rsid w:val="004D727E"/>
    <w:rsid w:val="004F0092"/>
    <w:rsid w:val="004F03CF"/>
    <w:rsid w:val="005226BA"/>
    <w:rsid w:val="00531F6F"/>
    <w:rsid w:val="005351D0"/>
    <w:rsid w:val="005516BB"/>
    <w:rsid w:val="00552832"/>
    <w:rsid w:val="00560B30"/>
    <w:rsid w:val="00574D4C"/>
    <w:rsid w:val="00575FCB"/>
    <w:rsid w:val="00584770"/>
    <w:rsid w:val="00586FF2"/>
    <w:rsid w:val="00587E08"/>
    <w:rsid w:val="005931F0"/>
    <w:rsid w:val="005951D9"/>
    <w:rsid w:val="005A0DE9"/>
    <w:rsid w:val="005B251A"/>
    <w:rsid w:val="005B2680"/>
    <w:rsid w:val="005B3196"/>
    <w:rsid w:val="005C076E"/>
    <w:rsid w:val="005C1FB5"/>
    <w:rsid w:val="005D065A"/>
    <w:rsid w:val="005D2322"/>
    <w:rsid w:val="005D2614"/>
    <w:rsid w:val="005E7617"/>
    <w:rsid w:val="005E7997"/>
    <w:rsid w:val="00612099"/>
    <w:rsid w:val="00621668"/>
    <w:rsid w:val="00623C04"/>
    <w:rsid w:val="006302B0"/>
    <w:rsid w:val="006415C0"/>
    <w:rsid w:val="00656E0D"/>
    <w:rsid w:val="006579E9"/>
    <w:rsid w:val="00660409"/>
    <w:rsid w:val="00673C4D"/>
    <w:rsid w:val="00680DFB"/>
    <w:rsid w:val="00683CE0"/>
    <w:rsid w:val="006A4255"/>
    <w:rsid w:val="006C4D61"/>
    <w:rsid w:val="006C7368"/>
    <w:rsid w:val="006D4E08"/>
    <w:rsid w:val="006E081D"/>
    <w:rsid w:val="006E123D"/>
    <w:rsid w:val="006E54A6"/>
    <w:rsid w:val="006F00D1"/>
    <w:rsid w:val="006F70FD"/>
    <w:rsid w:val="00705991"/>
    <w:rsid w:val="00717CAB"/>
    <w:rsid w:val="0072410D"/>
    <w:rsid w:val="007324C7"/>
    <w:rsid w:val="00735CDD"/>
    <w:rsid w:val="007449BB"/>
    <w:rsid w:val="007459A5"/>
    <w:rsid w:val="007501D5"/>
    <w:rsid w:val="007506D6"/>
    <w:rsid w:val="007673AD"/>
    <w:rsid w:val="00770004"/>
    <w:rsid w:val="007716CE"/>
    <w:rsid w:val="00784758"/>
    <w:rsid w:val="00795FA5"/>
    <w:rsid w:val="007A4C3C"/>
    <w:rsid w:val="007D7F7D"/>
    <w:rsid w:val="007E7928"/>
    <w:rsid w:val="007F2CE0"/>
    <w:rsid w:val="007F4304"/>
    <w:rsid w:val="007F53E9"/>
    <w:rsid w:val="008022BF"/>
    <w:rsid w:val="0080374B"/>
    <w:rsid w:val="00814710"/>
    <w:rsid w:val="00817230"/>
    <w:rsid w:val="00821294"/>
    <w:rsid w:val="00830CC2"/>
    <w:rsid w:val="00834F73"/>
    <w:rsid w:val="00846DE7"/>
    <w:rsid w:val="00857C81"/>
    <w:rsid w:val="008874F7"/>
    <w:rsid w:val="00891B45"/>
    <w:rsid w:val="00895B58"/>
    <w:rsid w:val="008B0AD2"/>
    <w:rsid w:val="008C18BE"/>
    <w:rsid w:val="008C37E7"/>
    <w:rsid w:val="008D61AC"/>
    <w:rsid w:val="009027DD"/>
    <w:rsid w:val="00906FAE"/>
    <w:rsid w:val="00910CD0"/>
    <w:rsid w:val="00912A60"/>
    <w:rsid w:val="00914690"/>
    <w:rsid w:val="00930DC1"/>
    <w:rsid w:val="009434A6"/>
    <w:rsid w:val="00953D17"/>
    <w:rsid w:val="0096210B"/>
    <w:rsid w:val="009722E5"/>
    <w:rsid w:val="00975005"/>
    <w:rsid w:val="0098193A"/>
    <w:rsid w:val="00990161"/>
    <w:rsid w:val="00995D05"/>
    <w:rsid w:val="009A58D9"/>
    <w:rsid w:val="009B0F11"/>
    <w:rsid w:val="009B1A8A"/>
    <w:rsid w:val="009B70D4"/>
    <w:rsid w:val="009C10CA"/>
    <w:rsid w:val="009C57BF"/>
    <w:rsid w:val="009F0AC0"/>
    <w:rsid w:val="00A014B3"/>
    <w:rsid w:val="00A03E64"/>
    <w:rsid w:val="00A054A6"/>
    <w:rsid w:val="00A07A2A"/>
    <w:rsid w:val="00A07C63"/>
    <w:rsid w:val="00A12D34"/>
    <w:rsid w:val="00A14624"/>
    <w:rsid w:val="00A171F9"/>
    <w:rsid w:val="00A23A19"/>
    <w:rsid w:val="00A270DF"/>
    <w:rsid w:val="00A27DAE"/>
    <w:rsid w:val="00A34EFC"/>
    <w:rsid w:val="00A35C9A"/>
    <w:rsid w:val="00A35CA9"/>
    <w:rsid w:val="00A4002B"/>
    <w:rsid w:val="00A43BBE"/>
    <w:rsid w:val="00A45589"/>
    <w:rsid w:val="00A5174A"/>
    <w:rsid w:val="00A5178E"/>
    <w:rsid w:val="00A51CBD"/>
    <w:rsid w:val="00A5311F"/>
    <w:rsid w:val="00A561D9"/>
    <w:rsid w:val="00A611BF"/>
    <w:rsid w:val="00A61BEE"/>
    <w:rsid w:val="00A63DD0"/>
    <w:rsid w:val="00A6623A"/>
    <w:rsid w:val="00A66878"/>
    <w:rsid w:val="00A67D00"/>
    <w:rsid w:val="00A73D70"/>
    <w:rsid w:val="00A77F57"/>
    <w:rsid w:val="00A81B53"/>
    <w:rsid w:val="00A84260"/>
    <w:rsid w:val="00A8498A"/>
    <w:rsid w:val="00A857F2"/>
    <w:rsid w:val="00AA1BAA"/>
    <w:rsid w:val="00AA310C"/>
    <w:rsid w:val="00AA4D41"/>
    <w:rsid w:val="00AC4AF6"/>
    <w:rsid w:val="00AD3716"/>
    <w:rsid w:val="00AE0BB7"/>
    <w:rsid w:val="00AE501D"/>
    <w:rsid w:val="00AE6B2E"/>
    <w:rsid w:val="00AF3339"/>
    <w:rsid w:val="00AF6D20"/>
    <w:rsid w:val="00B07C9C"/>
    <w:rsid w:val="00B10D8A"/>
    <w:rsid w:val="00B119B4"/>
    <w:rsid w:val="00B13DFB"/>
    <w:rsid w:val="00B20356"/>
    <w:rsid w:val="00B22320"/>
    <w:rsid w:val="00B224F2"/>
    <w:rsid w:val="00B3060F"/>
    <w:rsid w:val="00B31D3F"/>
    <w:rsid w:val="00B50B65"/>
    <w:rsid w:val="00B51405"/>
    <w:rsid w:val="00B66F89"/>
    <w:rsid w:val="00B735EE"/>
    <w:rsid w:val="00B85B6F"/>
    <w:rsid w:val="00B85BDC"/>
    <w:rsid w:val="00B906AD"/>
    <w:rsid w:val="00B906D9"/>
    <w:rsid w:val="00B94267"/>
    <w:rsid w:val="00B97AB5"/>
    <w:rsid w:val="00BA0DDF"/>
    <w:rsid w:val="00BA4BC6"/>
    <w:rsid w:val="00BE0E72"/>
    <w:rsid w:val="00BF058F"/>
    <w:rsid w:val="00BF1DF9"/>
    <w:rsid w:val="00BF4E72"/>
    <w:rsid w:val="00C01E6F"/>
    <w:rsid w:val="00C11893"/>
    <w:rsid w:val="00C13FA5"/>
    <w:rsid w:val="00C14118"/>
    <w:rsid w:val="00C14DAE"/>
    <w:rsid w:val="00C2412A"/>
    <w:rsid w:val="00C3565C"/>
    <w:rsid w:val="00C36CCD"/>
    <w:rsid w:val="00C4371F"/>
    <w:rsid w:val="00C52811"/>
    <w:rsid w:val="00C5291B"/>
    <w:rsid w:val="00C533FA"/>
    <w:rsid w:val="00C60470"/>
    <w:rsid w:val="00C72DDF"/>
    <w:rsid w:val="00C765DA"/>
    <w:rsid w:val="00C90292"/>
    <w:rsid w:val="00C92FEC"/>
    <w:rsid w:val="00C94FDE"/>
    <w:rsid w:val="00C97D37"/>
    <w:rsid w:val="00CA02C9"/>
    <w:rsid w:val="00CA16B0"/>
    <w:rsid w:val="00CA3B1F"/>
    <w:rsid w:val="00CB3DD6"/>
    <w:rsid w:val="00CB5F27"/>
    <w:rsid w:val="00CC0ECA"/>
    <w:rsid w:val="00CC3302"/>
    <w:rsid w:val="00CC4412"/>
    <w:rsid w:val="00CD477C"/>
    <w:rsid w:val="00CE4F25"/>
    <w:rsid w:val="00CF0B2D"/>
    <w:rsid w:val="00CF1C1A"/>
    <w:rsid w:val="00CF4E58"/>
    <w:rsid w:val="00D02238"/>
    <w:rsid w:val="00D11D5A"/>
    <w:rsid w:val="00D12A9B"/>
    <w:rsid w:val="00D2264E"/>
    <w:rsid w:val="00D25C16"/>
    <w:rsid w:val="00D3692E"/>
    <w:rsid w:val="00D43752"/>
    <w:rsid w:val="00D47433"/>
    <w:rsid w:val="00D573FD"/>
    <w:rsid w:val="00D57AE1"/>
    <w:rsid w:val="00D6008A"/>
    <w:rsid w:val="00D616A8"/>
    <w:rsid w:val="00D65F30"/>
    <w:rsid w:val="00D72ED7"/>
    <w:rsid w:val="00D80812"/>
    <w:rsid w:val="00D82037"/>
    <w:rsid w:val="00D853FE"/>
    <w:rsid w:val="00DA0296"/>
    <w:rsid w:val="00DC7951"/>
    <w:rsid w:val="00DE2986"/>
    <w:rsid w:val="00DE7081"/>
    <w:rsid w:val="00DE76FF"/>
    <w:rsid w:val="00DF3614"/>
    <w:rsid w:val="00E0327B"/>
    <w:rsid w:val="00E03DE2"/>
    <w:rsid w:val="00E04695"/>
    <w:rsid w:val="00E12189"/>
    <w:rsid w:val="00E12F35"/>
    <w:rsid w:val="00E20BC6"/>
    <w:rsid w:val="00E34F92"/>
    <w:rsid w:val="00E371B2"/>
    <w:rsid w:val="00E40164"/>
    <w:rsid w:val="00E44F5B"/>
    <w:rsid w:val="00E53650"/>
    <w:rsid w:val="00E84164"/>
    <w:rsid w:val="00E94F73"/>
    <w:rsid w:val="00EA01D3"/>
    <w:rsid w:val="00EA3FE8"/>
    <w:rsid w:val="00ED0216"/>
    <w:rsid w:val="00ED4CB2"/>
    <w:rsid w:val="00EE4090"/>
    <w:rsid w:val="00EE660F"/>
    <w:rsid w:val="00EE7CB4"/>
    <w:rsid w:val="00EF0BD3"/>
    <w:rsid w:val="00EF6019"/>
    <w:rsid w:val="00EF6681"/>
    <w:rsid w:val="00EF6F16"/>
    <w:rsid w:val="00F015ED"/>
    <w:rsid w:val="00F0393C"/>
    <w:rsid w:val="00F03F0E"/>
    <w:rsid w:val="00F06ED6"/>
    <w:rsid w:val="00F171E9"/>
    <w:rsid w:val="00F2164E"/>
    <w:rsid w:val="00F227B2"/>
    <w:rsid w:val="00F232AF"/>
    <w:rsid w:val="00F2610C"/>
    <w:rsid w:val="00F27806"/>
    <w:rsid w:val="00F4135A"/>
    <w:rsid w:val="00F4381E"/>
    <w:rsid w:val="00F43C18"/>
    <w:rsid w:val="00F443E2"/>
    <w:rsid w:val="00F4560B"/>
    <w:rsid w:val="00F46415"/>
    <w:rsid w:val="00F52D58"/>
    <w:rsid w:val="00F53839"/>
    <w:rsid w:val="00F75B09"/>
    <w:rsid w:val="00F828BD"/>
    <w:rsid w:val="00F9443D"/>
    <w:rsid w:val="00F9502F"/>
    <w:rsid w:val="00F97A52"/>
    <w:rsid w:val="00FA119D"/>
    <w:rsid w:val="00FB53A8"/>
    <w:rsid w:val="00FC0D65"/>
    <w:rsid w:val="00FC15CE"/>
    <w:rsid w:val="00FC69B6"/>
    <w:rsid w:val="00FD6AD2"/>
    <w:rsid w:val="00FF352A"/>
    <w:rsid w:val="00FF355E"/>
    <w:rsid w:val="00FF47C8"/>
    <w:rsid w:val="00FF5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qFormat/>
    <w:rsid w:val="007449BB"/>
    <w:pPr>
      <w:tabs>
        <w:tab w:val="left" w:pos="432"/>
      </w:tabs>
      <w:ind w:left="432" w:hanging="432"/>
      <w:outlineLvl w:val="0"/>
    </w:pPr>
    <w:rPr>
      <w:b/>
      <w:bCs/>
      <w:sz w:val="36"/>
      <w:szCs w:val="36"/>
    </w:rPr>
  </w:style>
  <w:style w:type="paragraph" w:styleId="2">
    <w:name w:val="heading 2"/>
    <w:basedOn w:val="a0"/>
    <w:next w:val="a1"/>
    <w:qFormat/>
    <w:rsid w:val="007449BB"/>
    <w:pPr>
      <w:tabs>
        <w:tab w:val="left" w:pos="576"/>
      </w:tabs>
      <w:spacing w:before="200"/>
      <w:ind w:left="576" w:hanging="576"/>
      <w:outlineLvl w:val="1"/>
    </w:pPr>
    <w:rPr>
      <w:b/>
      <w:bCs/>
      <w:sz w:val="32"/>
      <w:szCs w:val="32"/>
    </w:rPr>
  </w:style>
  <w:style w:type="paragraph" w:styleId="3">
    <w:name w:val="heading 3"/>
    <w:basedOn w:val="a0"/>
    <w:next w:val="a1"/>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0">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1">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2">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rsid w:val="007449BB"/>
    <w:pPr>
      <w:spacing w:after="140" w:line="288" w:lineRule="auto"/>
    </w:pPr>
  </w:style>
  <w:style w:type="paragraph" w:styleId="ad">
    <w:name w:val="List"/>
    <w:basedOn w:val="a1"/>
    <w:rsid w:val="007449BB"/>
  </w:style>
  <w:style w:type="paragraph" w:styleId="ae">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
    <w:name w:val="Блочная цитата"/>
    <w:basedOn w:val="a"/>
    <w:rsid w:val="007449BB"/>
    <w:pPr>
      <w:spacing w:after="283"/>
      <w:ind w:left="567" w:right="567"/>
    </w:pPr>
  </w:style>
  <w:style w:type="paragraph" w:styleId="af0">
    <w:name w:val="Subtitle"/>
    <w:basedOn w:val="a0"/>
    <w:next w:val="a1"/>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qFormat/>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1">
    <w:name w:val="Содержимое таблицы"/>
    <w:basedOn w:val="a"/>
    <w:uiPriority w:val="99"/>
    <w:rsid w:val="007449BB"/>
    <w:pPr>
      <w:suppressLineNumbers/>
    </w:pPr>
  </w:style>
  <w:style w:type="paragraph" w:styleId="af2">
    <w:name w:val="Balloon Text"/>
    <w:basedOn w:val="a"/>
    <w:rsid w:val="007449BB"/>
    <w:rPr>
      <w:rFonts w:ascii="Tahoma" w:hAnsi="Tahoma" w:cs="Tahoma"/>
      <w:sz w:val="16"/>
      <w:szCs w:val="14"/>
    </w:rPr>
  </w:style>
  <w:style w:type="paragraph" w:customStyle="1" w:styleId="af3">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4">
    <w:name w:val="header"/>
    <w:basedOn w:val="a"/>
    <w:link w:val="af5"/>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6">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6"/>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7">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8">
    <w:name w:val="footnote text"/>
    <w:basedOn w:val="a1"/>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9">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a">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b">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c">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d">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e">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0">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1">
    <w:name w:val="Заголовок таблицы"/>
    <w:basedOn w:val="af1"/>
    <w:rsid w:val="007449BB"/>
    <w:pPr>
      <w:widowControl/>
      <w:suppressAutoHyphens w:val="0"/>
      <w:jc w:val="center"/>
    </w:pPr>
    <w:rPr>
      <w:rFonts w:ascii="Times New Roman" w:eastAsia="Times New Roman" w:hAnsi="Times New Roman" w:cs="Times New Roman"/>
      <w:b/>
      <w:bCs/>
      <w:lang w:bidi="ar-SA"/>
    </w:rPr>
  </w:style>
  <w:style w:type="paragraph" w:customStyle="1" w:styleId="aff2">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3">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d"/>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4">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7">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0">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8">
    <w:name w:val="Основной текст_"/>
    <w:link w:val="2b"/>
    <w:rsid w:val="0020029B"/>
    <w:rPr>
      <w:sz w:val="25"/>
      <w:szCs w:val="25"/>
      <w:shd w:val="clear" w:color="auto" w:fill="FFFFFF"/>
    </w:rPr>
  </w:style>
  <w:style w:type="paragraph" w:customStyle="1" w:styleId="2b">
    <w:name w:val="Основной текст2"/>
    <w:basedOn w:val="a"/>
    <w:link w:val="aff8"/>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5">
    <w:name w:val="Верхний колонтитул Знак"/>
    <w:basedOn w:val="a2"/>
    <w:link w:val="af4"/>
    <w:uiPriority w:val="99"/>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qFormat/>
    <w:rsid w:val="007449BB"/>
    <w:pPr>
      <w:tabs>
        <w:tab w:val="left" w:pos="432"/>
      </w:tabs>
      <w:ind w:left="432" w:hanging="432"/>
      <w:outlineLvl w:val="0"/>
    </w:pPr>
    <w:rPr>
      <w:b/>
      <w:bCs/>
      <w:sz w:val="36"/>
      <w:szCs w:val="36"/>
    </w:rPr>
  </w:style>
  <w:style w:type="paragraph" w:styleId="2">
    <w:name w:val="heading 2"/>
    <w:basedOn w:val="a0"/>
    <w:next w:val="a1"/>
    <w:qFormat/>
    <w:rsid w:val="007449BB"/>
    <w:pPr>
      <w:tabs>
        <w:tab w:val="left" w:pos="576"/>
      </w:tabs>
      <w:spacing w:before="200"/>
      <w:ind w:left="576" w:hanging="576"/>
      <w:outlineLvl w:val="1"/>
    </w:pPr>
    <w:rPr>
      <w:b/>
      <w:bCs/>
      <w:sz w:val="32"/>
      <w:szCs w:val="32"/>
    </w:rPr>
  </w:style>
  <w:style w:type="paragraph" w:styleId="3">
    <w:name w:val="heading 3"/>
    <w:basedOn w:val="a0"/>
    <w:next w:val="a1"/>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0">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1">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2">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rsid w:val="007449BB"/>
    <w:pPr>
      <w:spacing w:after="140" w:line="288" w:lineRule="auto"/>
    </w:pPr>
  </w:style>
  <w:style w:type="paragraph" w:styleId="ad">
    <w:name w:val="List"/>
    <w:basedOn w:val="a1"/>
    <w:rsid w:val="007449BB"/>
  </w:style>
  <w:style w:type="paragraph" w:styleId="ae">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
    <w:name w:val="Блочная цитата"/>
    <w:basedOn w:val="a"/>
    <w:rsid w:val="007449BB"/>
    <w:pPr>
      <w:spacing w:after="283"/>
      <w:ind w:left="567" w:right="567"/>
    </w:pPr>
  </w:style>
  <w:style w:type="paragraph" w:styleId="af0">
    <w:name w:val="Subtitle"/>
    <w:basedOn w:val="a0"/>
    <w:next w:val="a1"/>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1">
    <w:name w:val="Содержимое таблицы"/>
    <w:basedOn w:val="a"/>
    <w:uiPriority w:val="99"/>
    <w:rsid w:val="007449BB"/>
    <w:pPr>
      <w:suppressLineNumbers/>
    </w:pPr>
  </w:style>
  <w:style w:type="paragraph" w:styleId="af2">
    <w:name w:val="Balloon Text"/>
    <w:basedOn w:val="a"/>
    <w:rsid w:val="007449BB"/>
    <w:rPr>
      <w:rFonts w:ascii="Tahoma" w:hAnsi="Tahoma" w:cs="Tahoma"/>
      <w:sz w:val="16"/>
      <w:szCs w:val="14"/>
    </w:rPr>
  </w:style>
  <w:style w:type="paragraph" w:customStyle="1" w:styleId="af3">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4">
    <w:name w:val="header"/>
    <w:basedOn w:val="a"/>
    <w:link w:val="af5"/>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6">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6"/>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7">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8">
    <w:name w:val="footnote text"/>
    <w:basedOn w:val="a1"/>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9">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a">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b">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c">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d">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e">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0">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1">
    <w:name w:val="Заголовок таблицы"/>
    <w:basedOn w:val="af1"/>
    <w:rsid w:val="007449BB"/>
    <w:pPr>
      <w:widowControl/>
      <w:suppressAutoHyphens w:val="0"/>
      <w:jc w:val="center"/>
    </w:pPr>
    <w:rPr>
      <w:rFonts w:ascii="Times New Roman" w:eastAsia="Times New Roman" w:hAnsi="Times New Roman" w:cs="Times New Roman"/>
      <w:b/>
      <w:bCs/>
      <w:lang w:bidi="ar-SA"/>
    </w:rPr>
  </w:style>
  <w:style w:type="paragraph" w:customStyle="1" w:styleId="aff2">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3">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d"/>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4">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7">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0">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8">
    <w:name w:val="Основной текст_"/>
    <w:link w:val="2b"/>
    <w:rsid w:val="0020029B"/>
    <w:rPr>
      <w:sz w:val="25"/>
      <w:szCs w:val="25"/>
      <w:shd w:val="clear" w:color="auto" w:fill="FFFFFF"/>
    </w:rPr>
  </w:style>
  <w:style w:type="paragraph" w:customStyle="1" w:styleId="2b">
    <w:name w:val="Основной текст2"/>
    <w:basedOn w:val="a"/>
    <w:link w:val="aff8"/>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5">
    <w:name w:val="Верхний колонтитул Знак"/>
    <w:basedOn w:val="a2"/>
    <w:link w:val="af4"/>
    <w:uiPriority w:val="99"/>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716B3-EA6A-4046-AA3F-5715ED0D1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1858</Words>
  <Characters>10596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User</cp:lastModifiedBy>
  <cp:revision>22</cp:revision>
  <cp:lastPrinted>2023-07-05T10:47:00Z</cp:lastPrinted>
  <dcterms:created xsi:type="dcterms:W3CDTF">2023-07-03T08:22:00Z</dcterms:created>
  <dcterms:modified xsi:type="dcterms:W3CDTF">2023-07-10T06:02:00Z</dcterms:modified>
</cp:coreProperties>
</file>