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D41F0C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F316DB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F316DB" w:rsidRDefault="00D41F0C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F316DB" w:rsidRDefault="00D41F0C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F316DB" w:rsidRDefault="00F316DB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2731" w:type="dxa"/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F316DB" w:rsidRDefault="00D41F0C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Pr="00953C51" w:rsidRDefault="00791E00" w:rsidP="00613914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п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гт</w:t>
            </w:r>
            <w:proofErr w:type="spellEnd"/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13914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Лебяжье </w:t>
            </w:r>
          </w:p>
        </w:tc>
      </w:tr>
    </w:tbl>
    <w:p w:rsidR="00711209" w:rsidRDefault="00711209">
      <w:pPr>
        <w:widowControl w:val="0"/>
        <w:suppressAutoHyphens/>
        <w:spacing w:line="240" w:lineRule="auto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F316DB" w:rsidRDefault="00D41F0C" w:rsidP="00071535">
      <w:pPr>
        <w:widowControl w:val="0"/>
        <w:suppressAutoHyphens/>
        <w:spacing w:line="240" w:lineRule="auto"/>
        <w:ind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 утверждении административного регламента</w:t>
      </w:r>
      <w:r w:rsidR="0007153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предоставления муниципальной услуги «</w:t>
      </w:r>
      <w:bookmarkStart w:id="0" w:name="_GoBack"/>
      <w:r w:rsidR="005D5894">
        <w:rPr>
          <w:rFonts w:ascii="Times New Roman" w:hAnsi="Times New Roman" w:cs="Times New Roman"/>
          <w:b/>
          <w:sz w:val="28"/>
        </w:rPr>
        <w:t>Подготовка и утверждение документации по планировке</w:t>
      </w:r>
      <w:r w:rsidR="00071535">
        <w:rPr>
          <w:rFonts w:ascii="Times New Roman" w:hAnsi="Times New Roman" w:cs="Times New Roman"/>
          <w:b/>
          <w:sz w:val="28"/>
        </w:rPr>
        <w:t xml:space="preserve"> </w:t>
      </w:r>
      <w:r w:rsidR="005D5894">
        <w:rPr>
          <w:rFonts w:ascii="Times New Roman" w:hAnsi="Times New Roman" w:cs="Times New Roman"/>
          <w:b/>
          <w:sz w:val="28"/>
        </w:rPr>
        <w:t>территории</w:t>
      </w:r>
      <w:bookmarkEnd w:id="0"/>
      <w:r>
        <w:rPr>
          <w:rFonts w:ascii="Times New Roman" w:hAnsi="Times New Roman" w:cs="Times New Roman"/>
          <w:b/>
          <w:sz w:val="28"/>
        </w:rPr>
        <w:t>»</w:t>
      </w:r>
    </w:p>
    <w:p w:rsidR="00071535" w:rsidRDefault="00071535" w:rsidP="00071535">
      <w:pPr>
        <w:widowControl w:val="0"/>
        <w:suppressAutoHyphens/>
        <w:spacing w:line="240" w:lineRule="auto"/>
        <w:ind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F316DB" w:rsidRDefault="00D41F0C" w:rsidP="00F77747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>Лебяжского</w:t>
      </w:r>
      <w:proofErr w:type="spellEnd"/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муниципального округа </w:t>
      </w:r>
      <w:r w:rsidR="00F77747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>ПОСТАНОВЛЯЕТ:</w:t>
      </w:r>
    </w:p>
    <w:p w:rsidR="00F316DB" w:rsidRDefault="00613914" w:rsidP="00F77747">
      <w:pPr>
        <w:widowControl w:val="0"/>
        <w:suppressAutoHyphens/>
        <w:spacing w:line="360" w:lineRule="auto"/>
        <w:ind w:right="107" w:hanging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="00F7774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Утвердить административный регламент предоставления муниципальной услуги «</w:t>
      </w:r>
      <w:r w:rsidR="005D5894" w:rsidRPr="005D5894">
        <w:rPr>
          <w:rFonts w:ascii="Times New Roman" w:hAnsi="Times New Roman" w:cs="Times New Roman"/>
          <w:sz w:val="28"/>
        </w:rPr>
        <w:t>Подготовка и утверждение документации по планировке территории»</w:t>
      </w:r>
      <w:r w:rsidR="005D5894" w:rsidRP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согласно приложению.</w:t>
      </w:r>
    </w:p>
    <w:p w:rsidR="00FF0ABF" w:rsidRDefault="00711209" w:rsidP="00FF0ABF">
      <w:pPr>
        <w:widowControl w:val="0"/>
        <w:suppressAutoHyphens/>
        <w:spacing w:line="360" w:lineRule="auto"/>
        <w:ind w:left="142" w:right="107" w:hanging="142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Считать утратившим силу постановление администрации </w:t>
      </w:r>
      <w:proofErr w:type="spellStart"/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Лебяжского</w:t>
      </w:r>
      <w:proofErr w:type="spellEnd"/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городского поселения </w:t>
      </w:r>
      <w:proofErr w:type="spellStart"/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Лебяжского</w:t>
      </w:r>
      <w:proofErr w:type="spellEnd"/>
      <w:r w:rsidR="005D589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муниципального округа Кировской области от 23.08.2022 года №491 «Принятие решения о разработке документации по планировке территории в границах муниципального образования».  </w:t>
      </w:r>
    </w:p>
    <w:p w:rsidR="002D772D" w:rsidRDefault="005D5894" w:rsidP="00FF0ABF">
      <w:pPr>
        <w:widowControl w:val="0"/>
        <w:suppressAutoHyphens/>
        <w:spacing w:line="360" w:lineRule="auto"/>
        <w:ind w:left="142" w:right="107" w:hanging="142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="007112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F0AB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112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</w:t>
      </w:r>
      <w:r w:rsidR="00791E0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первого заместителя главы администрации </w:t>
      </w:r>
      <w:proofErr w:type="spellStart"/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Лебяжского</w:t>
      </w:r>
      <w:proofErr w:type="spellEnd"/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муниципального округа А.Е. Бердникову.</w:t>
      </w:r>
    </w:p>
    <w:p w:rsidR="00F316DB" w:rsidRDefault="00711209" w:rsidP="002D772D">
      <w:pPr>
        <w:widowControl w:val="0"/>
        <w:tabs>
          <w:tab w:val="left" w:pos="993"/>
        </w:tabs>
        <w:suppressAutoHyphens/>
        <w:spacing w:line="360" w:lineRule="auto"/>
        <w:ind w:right="20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</w:t>
      </w:r>
      <w:r w:rsidR="00FF0ABF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   4</w:t>
      </w:r>
      <w:r w:rsidR="002D772D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Настоящее постановление вступает в силу со дня </w:t>
      </w:r>
      <w:r w:rsidR="00953C51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официального </w:t>
      </w:r>
      <w:r w:rsidR="00953C51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опубликования.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551"/>
      </w:tblGrid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</w:t>
            </w: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Лебяжского</w:t>
            </w:r>
            <w:proofErr w:type="spellEnd"/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муниципального округа</w:t>
            </w:r>
          </w:p>
          <w:p w:rsidR="002D772D" w:rsidRPr="00953C51" w:rsidRDefault="002D772D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Pr="00953C51" w:rsidRDefault="00953C51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Т.А.Обухова</w:t>
            </w:r>
            <w:proofErr w:type="spellEnd"/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lastRenderedPageBreak/>
              <w:t>ПОДГОТОВЛЕНО</w:t>
            </w:r>
          </w:p>
          <w:p w:rsidR="00953C51" w:rsidRDefault="00953C5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2D772D" w:rsidRDefault="002D772D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953C51" w:rsidP="005F506F">
            <w:pPr>
              <w:widowControl w:val="0"/>
              <w:suppressAutoHyphens/>
              <w:snapToGrid w:val="0"/>
              <w:spacing w:after="120" w:line="100" w:lineRule="atLeast"/>
              <w:ind w:right="20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г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лавный специалист по </w:t>
            </w:r>
            <w:r w:rsidR="00D41F0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жизнеобеспечени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ю                           </w:t>
            </w:r>
            <w:proofErr w:type="spellStart"/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пгт</w:t>
            </w:r>
            <w:proofErr w:type="spellEnd"/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Лебяжье</w:t>
            </w:r>
            <w:proofErr w:type="gramEnd"/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  <w:p w:rsidR="00F316DB" w:rsidRDefault="00674995">
            <w:pPr>
              <w:widowControl w:val="0"/>
              <w:suppressAutoHyphens/>
              <w:snapToGrid w:val="0"/>
              <w:spacing w:line="100" w:lineRule="atLeast"/>
              <w:ind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Л.А.Кузнецова</w:t>
            </w:r>
            <w:proofErr w:type="spellEnd"/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674995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правляющий делами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, начальник организационно-правового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533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481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505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34" w:right="-238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главный </w:t>
            </w:r>
            <w:proofErr w:type="spellStart"/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специалис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</w:t>
            </w:r>
            <w:proofErr w:type="spellEnd"/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, юрисконсульт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рганизационно-правов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ого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лингвистическая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FF0ABF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управляющий делами</w:t>
            </w:r>
            <w:r w:rsidR="00674995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администрации, начальник организационно - 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-93" w:right="-81" w:firstLine="218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</w:tbl>
    <w:p w:rsidR="00F316DB" w:rsidRDefault="00F316DB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D772D" w:rsidRDefault="002D772D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D772D" w:rsidRDefault="002D772D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lastRenderedPageBreak/>
        <w:t>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proofErr w:type="spellStart"/>
      <w:r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от  _______________  № 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16DB" w:rsidRDefault="00F316DB">
      <w:pPr>
        <w:pStyle w:val="1"/>
        <w:spacing w:after="0"/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F0ABF">
        <w:rPr>
          <w:rFonts w:ascii="Times New Roman" w:hAnsi="Times New Roman" w:cs="Times New Roman"/>
          <w:b/>
          <w:sz w:val="28"/>
        </w:rPr>
        <w:t>Подготовка и утверждение документации                                                           по планировке территории»</w:t>
      </w:r>
      <w:r w:rsidRPr="00F77747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9"/>
      <w:bookmarkEnd w:id="1"/>
      <w:r w:rsidRPr="00F7774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791E00" w:rsidRPr="00F77747" w:rsidRDefault="00791E00" w:rsidP="00791E0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регламента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Pr="00F77747">
        <w:rPr>
          <w:rFonts w:ascii="Times New Roman" w:hAnsi="Times New Roman" w:cs="Times New Roman"/>
          <w:bCs/>
          <w:sz w:val="26"/>
          <w:szCs w:val="26"/>
        </w:rPr>
        <w:t>«</w:t>
      </w:r>
      <w:r w:rsidRPr="00F77747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77747">
        <w:rPr>
          <w:rFonts w:ascii="Times New Roman" w:hAnsi="Times New Roman" w:cs="Times New Roman"/>
          <w:sz w:val="26"/>
          <w:szCs w:val="26"/>
        </w:rPr>
        <w:t>(далее – Административный регламент) определяет круг заявителей, 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F77747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 </w:t>
      </w:r>
      <w:r w:rsidRPr="00F77747">
        <w:rPr>
          <w:rFonts w:ascii="Times New Roman" w:hAnsi="Times New Roman"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Заявителем при п</w:t>
      </w:r>
      <w:r w:rsidRPr="00F77747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редоставлении муниципальной услуги является – </w:t>
      </w:r>
      <w:r w:rsidRPr="00F77747">
        <w:rPr>
          <w:rFonts w:ascii="Times New Roman" w:hAnsi="Times New Roman" w:cs="Times New Roman"/>
          <w:sz w:val="26"/>
          <w:szCs w:val="26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 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1.3.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органа, </w:t>
      </w:r>
      <w:r w:rsidRPr="00F7774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предоставляющего муниципальную услугу, </w:t>
      </w:r>
      <w:r w:rsidRPr="00F77747">
        <w:rPr>
          <w:rFonts w:ascii="Times New Roman" w:hAnsi="Times New Roman" w:cs="Times New Roman"/>
          <w:sz w:val="26"/>
          <w:szCs w:val="26"/>
        </w:rPr>
        <w:t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77747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F77747">
        <w:rPr>
          <w:rFonts w:ascii="Times New Roman" w:hAnsi="Times New Roman" w:cs="Times New Roman"/>
          <w:sz w:val="26"/>
          <w:szCs w:val="26"/>
        </w:rPr>
        <w:t>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</w:t>
      </w:r>
      <w:r w:rsidRPr="00F77747">
        <w:rPr>
          <w:rFonts w:ascii="Times New Roman" w:hAnsi="Times New Roman" w:cs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при личном обращении заявителя;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при обращении в письменной форме, в форме электронного документа;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по телефону.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1.3.2. Справочная информация о предоставлении муниципальной услуги:</w:t>
      </w:r>
    </w:p>
    <w:p w:rsidR="00791E00" w:rsidRPr="00F77747" w:rsidRDefault="00791E00" w:rsidP="00791E00">
      <w:pPr>
        <w:tabs>
          <w:tab w:val="left" w:pos="9354"/>
        </w:tabs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 w:cs="Times New Roman"/>
          <w:bCs/>
          <w:sz w:val="26"/>
          <w:szCs w:val="26"/>
        </w:rPr>
        <w:t>адрес</w:t>
      </w:r>
      <w:r w:rsidRPr="00F77747">
        <w:rPr>
          <w:rFonts w:ascii="Times New Roman" w:hAnsi="Times New Roman" w:cs="Times New Roman"/>
          <w:sz w:val="26"/>
          <w:szCs w:val="26"/>
        </w:rPr>
        <w:t xml:space="preserve"> м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естонахождения органа, предоставляющего муниципальную услугу: </w:t>
      </w:r>
      <w:r w:rsidRPr="00F77747">
        <w:rPr>
          <w:rFonts w:ascii="Times New Roman" w:hAnsi="Times New Roman"/>
          <w:sz w:val="26"/>
          <w:szCs w:val="26"/>
        </w:rPr>
        <w:t xml:space="preserve">Кировская область, </w:t>
      </w:r>
      <w:proofErr w:type="spellStart"/>
      <w:r w:rsidRPr="00F77747">
        <w:rPr>
          <w:rFonts w:ascii="Times New Roman" w:hAnsi="Times New Roman"/>
          <w:sz w:val="26"/>
          <w:szCs w:val="26"/>
        </w:rPr>
        <w:t>Лебяжский</w:t>
      </w:r>
      <w:proofErr w:type="spellEnd"/>
      <w:r w:rsidRPr="00F77747">
        <w:rPr>
          <w:rFonts w:ascii="Times New Roman" w:hAnsi="Times New Roman"/>
          <w:sz w:val="26"/>
          <w:szCs w:val="26"/>
        </w:rPr>
        <w:t xml:space="preserve"> муниципальный округ, </w:t>
      </w:r>
      <w:proofErr w:type="spellStart"/>
      <w:r w:rsidRPr="00F77747">
        <w:rPr>
          <w:rFonts w:ascii="Times New Roman" w:hAnsi="Times New Roman"/>
          <w:sz w:val="26"/>
          <w:szCs w:val="26"/>
        </w:rPr>
        <w:t>пгт</w:t>
      </w:r>
      <w:proofErr w:type="spellEnd"/>
      <w:r w:rsidRPr="00F77747">
        <w:rPr>
          <w:rFonts w:ascii="Times New Roman" w:hAnsi="Times New Roman"/>
          <w:sz w:val="26"/>
          <w:szCs w:val="26"/>
        </w:rPr>
        <w:t xml:space="preserve"> Лебяжье, </w:t>
      </w:r>
      <w:proofErr w:type="spellStart"/>
      <w:r w:rsidRPr="00F77747">
        <w:rPr>
          <w:rFonts w:ascii="Times New Roman" w:hAnsi="Times New Roman"/>
          <w:sz w:val="26"/>
          <w:szCs w:val="26"/>
        </w:rPr>
        <w:t>ул</w:t>
      </w:r>
      <w:proofErr w:type="gramStart"/>
      <w:r w:rsidRPr="00F77747">
        <w:rPr>
          <w:rFonts w:ascii="Times New Roman" w:hAnsi="Times New Roman"/>
          <w:sz w:val="26"/>
          <w:szCs w:val="26"/>
        </w:rPr>
        <w:t>.К</w:t>
      </w:r>
      <w:proofErr w:type="gramEnd"/>
      <w:r w:rsidRPr="00F77747">
        <w:rPr>
          <w:rFonts w:ascii="Times New Roman" w:hAnsi="Times New Roman"/>
          <w:sz w:val="26"/>
          <w:szCs w:val="26"/>
        </w:rPr>
        <w:t>омсомольская</w:t>
      </w:r>
      <w:proofErr w:type="spellEnd"/>
      <w:r w:rsidRPr="00F77747">
        <w:rPr>
          <w:rFonts w:ascii="Times New Roman" w:hAnsi="Times New Roman"/>
          <w:sz w:val="26"/>
          <w:szCs w:val="26"/>
        </w:rPr>
        <w:t>, д.5;</w:t>
      </w:r>
    </w:p>
    <w:p w:rsidR="00791E00" w:rsidRPr="00F77747" w:rsidRDefault="00791E00" w:rsidP="00791E00">
      <w:pPr>
        <w:tabs>
          <w:tab w:val="left" w:pos="9354"/>
        </w:tabs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sz w:val="26"/>
          <w:szCs w:val="26"/>
        </w:rPr>
        <w:t>режим работы</w:t>
      </w:r>
      <w:proofErr w:type="gramStart"/>
      <w:r w:rsidRPr="00F77747">
        <w:rPr>
          <w:rFonts w:ascii="Times New Roman" w:hAnsi="Times New Roman"/>
          <w:sz w:val="26"/>
          <w:szCs w:val="26"/>
        </w:rPr>
        <w:t xml:space="preserve">: :  </w:t>
      </w:r>
      <w:proofErr w:type="spellStart"/>
      <w:proofErr w:type="gramEnd"/>
      <w:r w:rsidRPr="00F77747">
        <w:rPr>
          <w:rFonts w:ascii="Times New Roman" w:hAnsi="Times New Roman"/>
          <w:sz w:val="26"/>
          <w:szCs w:val="26"/>
        </w:rPr>
        <w:t>пн</w:t>
      </w:r>
      <w:proofErr w:type="spellEnd"/>
      <w:r w:rsidRPr="00F77747">
        <w:rPr>
          <w:rFonts w:ascii="Times New Roman" w:hAnsi="Times New Roman"/>
          <w:sz w:val="26"/>
          <w:szCs w:val="26"/>
        </w:rPr>
        <w:t>-пт. с 8-00 до 17-00ч;  ;</w:t>
      </w:r>
    </w:p>
    <w:p w:rsidR="00791E00" w:rsidRPr="00F77747" w:rsidRDefault="00791E00" w:rsidP="00791E00">
      <w:pPr>
        <w:tabs>
          <w:tab w:val="left" w:pos="9354"/>
        </w:tabs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телефон: 883344 (2-</w:t>
      </w:r>
      <w:r w:rsidR="00F07E38" w:rsidRPr="00F77747">
        <w:rPr>
          <w:rFonts w:ascii="Times New Roman" w:hAnsi="Times New Roman"/>
          <w:kern w:val="1"/>
          <w:sz w:val="26"/>
          <w:szCs w:val="26"/>
          <w:lang w:eastAsia="ar-SA"/>
        </w:rPr>
        <w:t>11</w:t>
      </w: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-</w:t>
      </w:r>
      <w:r w:rsidR="00F07E38" w:rsidRPr="00F77747">
        <w:rPr>
          <w:rFonts w:ascii="Times New Roman" w:hAnsi="Times New Roman"/>
          <w:kern w:val="1"/>
          <w:sz w:val="26"/>
          <w:szCs w:val="26"/>
          <w:lang w:eastAsia="ar-SA"/>
        </w:rPr>
        <w:t>03</w:t>
      </w: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);</w:t>
      </w:r>
    </w:p>
    <w:p w:rsidR="00791E00" w:rsidRPr="00F77747" w:rsidRDefault="00791E00" w:rsidP="00791E00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sz w:val="26"/>
          <w:szCs w:val="26"/>
        </w:rPr>
        <w:t xml:space="preserve">электронная почта:  </w:t>
      </w:r>
    </w:p>
    <w:p w:rsidR="00791E00" w:rsidRPr="00F77747" w:rsidRDefault="00791E00" w:rsidP="00791E00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6"/>
          <w:szCs w:val="26"/>
          <w:lang w:eastAsia="ar-SA"/>
        </w:rPr>
      </w:pPr>
      <w:r w:rsidRPr="00F77747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F77747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F77747">
        <w:rPr>
          <w:rFonts w:ascii="Times New Roman" w:hAnsi="Times New Roman"/>
          <w:kern w:val="24"/>
          <w:sz w:val="26"/>
          <w:szCs w:val="26"/>
          <w:lang w:eastAsia="ar-SA"/>
        </w:rPr>
        <w:t xml:space="preserve">:      </w:t>
      </w:r>
      <w:r w:rsidRPr="00F77747">
        <w:rPr>
          <w:rFonts w:ascii="Times New Roman" w:hAnsi="Times New Roman" w:cs="Times New Roman"/>
          <w:kern w:val="24"/>
          <w:sz w:val="26"/>
          <w:szCs w:val="26"/>
          <w:lang w:eastAsia="ar-SA"/>
        </w:rPr>
        <w:tab/>
      </w:r>
    </w:p>
    <w:p w:rsidR="00791E00" w:rsidRPr="00F77747" w:rsidRDefault="00791E00" w:rsidP="00791E00">
      <w:pPr>
        <w:tabs>
          <w:tab w:val="left" w:pos="9072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1.3.6. Информация о порядке предоставления муниципальной услуги предоставляется бесплатно.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F77747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91E00" w:rsidRPr="00DC315C" w:rsidRDefault="00791E00" w:rsidP="00DC315C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747">
        <w:rPr>
          <w:rFonts w:ascii="Times New Roman" w:hAnsi="Times New Roman" w:cs="Times New Roman"/>
          <w:sz w:val="26"/>
          <w:szCs w:val="26"/>
        </w:rPr>
        <w:t>Наименование муниципальной услуги: «</w:t>
      </w:r>
      <w:r w:rsidR="00DC315C" w:rsidRPr="00DC315C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DC315C">
        <w:rPr>
          <w:rFonts w:ascii="Times New Roman" w:hAnsi="Times New Roman" w:cs="Times New Roman"/>
          <w:sz w:val="28"/>
          <w:szCs w:val="28"/>
        </w:rPr>
        <w:t>».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2.2.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DE0E73">
        <w:rPr>
          <w:rFonts w:ascii="Times New Roman" w:hAnsi="Times New Roman" w:cs="Times New Roman"/>
          <w:sz w:val="26"/>
          <w:szCs w:val="26"/>
        </w:rPr>
        <w:t>о</w:t>
      </w:r>
      <w:r w:rsidR="00DE0E73" w:rsidRPr="00DE0E73">
        <w:rPr>
          <w:rFonts w:ascii="Times New Roman" w:hAnsi="Times New Roman" w:cs="Times New Roman"/>
          <w:sz w:val="26"/>
          <w:szCs w:val="26"/>
        </w:rPr>
        <w:t>тдел</w:t>
      </w:r>
      <w:r w:rsidR="00DE0E73">
        <w:rPr>
          <w:rFonts w:ascii="Times New Roman" w:hAnsi="Times New Roman" w:cs="Times New Roman"/>
          <w:sz w:val="26"/>
          <w:szCs w:val="26"/>
        </w:rPr>
        <w:t>ом</w:t>
      </w:r>
      <w:r w:rsidR="00DE0E73" w:rsidRPr="00DE0E73">
        <w:rPr>
          <w:rFonts w:ascii="Times New Roman" w:hAnsi="Times New Roman" w:cs="Times New Roman"/>
          <w:sz w:val="26"/>
          <w:szCs w:val="26"/>
        </w:rPr>
        <w:t xml:space="preserve"> градостроительства, архитектуры и жизнеобеспечения</w:t>
      </w:r>
      <w:r w:rsidR="00DE0E73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bCs/>
          <w:sz w:val="26"/>
          <w:szCs w:val="26"/>
        </w:rPr>
        <w:t>администраци</w:t>
      </w:r>
      <w:r w:rsidR="00DE0E73">
        <w:rPr>
          <w:rFonts w:ascii="Times New Roman" w:hAnsi="Times New Roman" w:cs="Times New Roman"/>
          <w:bCs/>
          <w:sz w:val="26"/>
          <w:szCs w:val="26"/>
        </w:rPr>
        <w:t>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77747">
        <w:rPr>
          <w:rFonts w:ascii="Times New Roman" w:hAnsi="Times New Roman" w:cs="Times New Roman"/>
          <w:bCs/>
          <w:sz w:val="26"/>
          <w:szCs w:val="26"/>
        </w:rPr>
        <w:t>Лебяжского</w:t>
      </w:r>
      <w:proofErr w:type="spellEnd"/>
      <w:r w:rsidRPr="00F7774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  (далее – администрация).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10 календарных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2.5.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11" w:history="1">
        <w:r w:rsidRPr="00F7774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№№ 5 – 6, 14.01.2005);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F777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</w:r>
    </w:p>
    <w:p w:rsidR="00791E00" w:rsidRPr="00F77747" w:rsidRDefault="00387FC8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91E00" w:rsidRPr="00F777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91E00" w:rsidRPr="00F77747">
        <w:rPr>
          <w:rFonts w:ascii="Times New Roman" w:hAnsi="Times New Roman" w:cs="Times New Roman"/>
          <w:sz w:val="26"/>
          <w:szCs w:val="26"/>
        </w:rPr>
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 </w:t>
      </w:r>
      <w:r w:rsidR="00DC31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C315C"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 w:rsidR="00DC315C">
        <w:rPr>
          <w:rFonts w:ascii="Times New Roman" w:hAnsi="Times New Roman" w:cs="Times New Roman"/>
          <w:sz w:val="26"/>
          <w:szCs w:val="26"/>
        </w:rPr>
        <w:t xml:space="preserve"> муниципального округа Кировской области</w:t>
      </w:r>
    </w:p>
    <w:p w:rsidR="00DC315C" w:rsidRDefault="00791E00" w:rsidP="00F07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муниципального образования </w:t>
      </w:r>
      <w:proofErr w:type="spellStart"/>
      <w:r w:rsidRPr="00F77747"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="00DC315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Кировской области, утвержденными решением  </w:t>
      </w:r>
      <w:r w:rsidR="00071535">
        <w:rPr>
          <w:rFonts w:ascii="Times New Roman" w:hAnsi="Times New Roman" w:cs="Times New Roman"/>
          <w:sz w:val="26"/>
          <w:szCs w:val="26"/>
        </w:rPr>
        <w:t>Д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умы </w:t>
      </w:r>
      <w:proofErr w:type="spellStart"/>
      <w:r w:rsidR="00F07E38" w:rsidRPr="00F77747"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 w:rsidR="00F07E38" w:rsidRPr="00F77747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791E00" w:rsidRPr="00F77747" w:rsidRDefault="00F07E38" w:rsidP="00F07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="00791E00" w:rsidRPr="00F77747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77"/>
      <w:bookmarkEnd w:id="3"/>
      <w:r w:rsidRPr="00F77747">
        <w:rPr>
          <w:rFonts w:ascii="Times New Roman" w:hAnsi="Times New Roman" w:cs="Times New Roman"/>
          <w:b/>
          <w:sz w:val="26"/>
          <w:szCs w:val="26"/>
        </w:rPr>
        <w:t>2.6.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необходимы следующие документы: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27" w:history="1">
        <w:r w:rsidRPr="00F7774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77747">
        <w:rPr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о выдаче решения о подготовке документации по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 xml:space="preserve">планировке территории в границах муниципального образования </w:t>
      </w:r>
      <w:proofErr w:type="spellStart"/>
      <w:r w:rsidRPr="00F77747"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="00DC315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2.6.1.2.Выписка из Единого государственного реестра недвижимости на земельный участок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(земельные участки).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6"/>
      <w:bookmarkStart w:id="5" w:name="Par92"/>
      <w:bookmarkEnd w:id="4"/>
      <w:bookmarkEnd w:id="5"/>
      <w:r w:rsidRPr="00F77747">
        <w:rPr>
          <w:rFonts w:ascii="Times New Roman" w:eastAsia="Times New Roman" w:hAnsi="Times New Roman" w:cs="Times New Roman"/>
          <w:sz w:val="26"/>
          <w:szCs w:val="26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2.6.3. Документы (их копии или сведения, содержащиеся в них), указанные в подпункте 2.6.1.2 пункта 2.6.1 настоящего Административного регламента </w:t>
      </w:r>
      <w:r w:rsidRPr="00F77747">
        <w:rPr>
          <w:rFonts w:ascii="Times New Roman" w:hAnsi="Times New Roman" w:cs="Times New Roman"/>
          <w:sz w:val="26"/>
          <w:szCs w:val="26"/>
        </w:rPr>
        <w:t xml:space="preserve">запрашивается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2.6.5. При предоставлении муниципальной услуги администрация не вправе требовать от заявителя: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представления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2.7.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приёме документов отсутствуют.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108"/>
      <w:bookmarkEnd w:id="6"/>
      <w:r w:rsidRPr="00F77747">
        <w:rPr>
          <w:rFonts w:ascii="Times New Roman" w:hAnsi="Times New Roman" w:cs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 отсутствуют.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2.9. </w:t>
      </w:r>
      <w:r w:rsidRPr="00F77747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2.10. Размер платы, взимаемой за предоставление муниципальной услуги 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lastRenderedPageBreak/>
        <w:t>2.11.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F777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15 минут с момента поступления его в администрацию.</w:t>
      </w: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2.13.3. Администрация 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791E00" w:rsidRPr="00F77747" w:rsidRDefault="00791E00" w:rsidP="00791E00">
      <w:pPr>
        <w:pStyle w:val="af1"/>
        <w:spacing w:before="0" w:beforeAutospacing="0" w:after="200" w:afterAutospacing="0"/>
        <w:ind w:firstLine="709"/>
        <w:jc w:val="both"/>
        <w:rPr>
          <w:sz w:val="26"/>
          <w:szCs w:val="26"/>
        </w:rPr>
      </w:pPr>
      <w:r w:rsidRPr="00F77747">
        <w:rPr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номера кабинета (кабинки);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дней и часов приема, времени перерыва на обед.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791E00" w:rsidRPr="00F77747" w:rsidRDefault="00791E00" w:rsidP="00791E00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1C452D">
      <w:pPr>
        <w:widowControl w:val="0"/>
        <w:autoSpaceDE w:val="0"/>
        <w:autoSpaceDN w:val="0"/>
        <w:adjustRightInd w:val="0"/>
        <w:spacing w:afterLines="200" w:after="48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188"/>
      <w:bookmarkEnd w:id="7"/>
      <w:r w:rsidRPr="00F77747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1E00" w:rsidRPr="00F77747" w:rsidRDefault="00791E00" w:rsidP="001C452D">
      <w:pPr>
        <w:spacing w:afterLines="200" w:after="480" w:line="240" w:lineRule="auto"/>
        <w:ind w:left="127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3.1.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прием и регистрация заявления и представленных документов;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запросов;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территории;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регистрация и выдача документов.</w:t>
      </w:r>
    </w:p>
    <w:p w:rsidR="00791E00" w:rsidRPr="00F77747" w:rsidRDefault="00387FC8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358" w:history="1">
        <w:r w:rsidR="00791E00" w:rsidRPr="00F77747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791E00" w:rsidRPr="00F77747">
        <w:rPr>
          <w:rFonts w:ascii="Times New Roman" w:hAnsi="Times New Roman" w:cs="Times New Roman"/>
          <w:sz w:val="26"/>
          <w:szCs w:val="26"/>
        </w:rPr>
        <w:t xml:space="preserve"> порядка предоставления муниципальной услуги представлена в приложении №3.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3.2.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приеме и регистрации документов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Основанием для начала исполнения муниципальной услуги является поступление в администрацию заявления и предъявлением: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 (его представителя);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документа, подтверждающего полномочия представителя заявителя.</w:t>
      </w:r>
    </w:p>
    <w:p w:rsidR="00791E00" w:rsidRPr="00F77747" w:rsidRDefault="00791E00" w:rsidP="00791E00">
      <w:pPr>
        <w:tabs>
          <w:tab w:val="left" w:pos="-342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(функций) (</w:t>
      </w:r>
      <w:hyperlink r:id="rId14" w:history="1">
        <w:r w:rsidRPr="00F77747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77747">
        <w:rPr>
          <w:rFonts w:ascii="Times New Roman" w:hAnsi="Times New Roman" w:cs="Times New Roman"/>
          <w:sz w:val="26"/>
          <w:szCs w:val="26"/>
        </w:rPr>
        <w:t>), Портала государственных услуг Кировской области (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pgmu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ako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kirov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регистрирует в установленном порядке поступившие документы;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 xml:space="preserve">оформляет уведомление о приеме документов (приложение № 3 к настоящему Административному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регламенту) и направляет его заявителю;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(при его наличии) уведомление о приеме документов может быть выдано (направлено) через многофункциональный центр.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2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3.3.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>2.6.1.2 – 2.6.1.3 пункта 2.6.1 настоящего Административного регламента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(в случае, если указанные документы не представлены заявителем самостоятельно).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2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3.4.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А</w:t>
      </w:r>
      <w:r w:rsidRPr="00F77747">
        <w:rPr>
          <w:rFonts w:ascii="Times New Roman" w:hAnsi="Times New Roman" w:cs="Times New Roman"/>
          <w:sz w:val="26"/>
          <w:szCs w:val="26"/>
        </w:rPr>
        <w:t>дминистрацией в рамках межведомственного информационного взаимодействия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, не может являться основанием для отказа в предоставлении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принятие Администрацией решения о подготовке документации по планировке территории.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административной процедуры не может превышать 3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3.5.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(при его наличии) решение о подготовке документации по планировке территории, может быть выдано (направлено) через многофункциональный центр.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3 рабочих дня.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241"/>
      <w:bookmarkEnd w:id="8"/>
      <w:r w:rsidRPr="00F77747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Pr="00F777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1 раза в год</w:t>
      </w:r>
      <w:r w:rsidRPr="00F77747">
        <w:rPr>
          <w:rFonts w:ascii="Times New Roman" w:hAnsi="Times New Roman" w:cs="Times New Roman"/>
          <w:i/>
          <w:sz w:val="26"/>
          <w:szCs w:val="26"/>
        </w:rPr>
        <w:t>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F77747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 Досудебный порядок обжалования.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отказ 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правовыми актами Кировской области, муниципальными правовыми актами;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5.2.2. Жалоба 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5.2.3.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5.2.4.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5.2.5. Жалоба должна содержать: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фамилию, 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5.2.7.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юридического лица или иным лицом, уполномоченным на это в соответствии с законом и учредительными документами (для юридических лиц);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5.2.8. При подаче жалобы в электронном виде документы, указанные в пункте 5.2.7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Единого портала, Регионального портала.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5.2.9.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5.2.10.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5.2.11.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таких исправлений жалоба рассматривается в течение 5 рабочих дней со дня ее регистрации.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5.2.13. По результатам рассмотрения жалобы орган, предоставляющий муниципальную услугу, принимает решение: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5.2.15. В ответе по результатам рассмотрения жалобы указываются: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Наименование  органа,  предоставляющего муниципальную услугу, должность, фамилия, имя,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отчество (последнее – при наличии) должностного лица, принявшего решение по жалобе;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5.2.16.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вид которой установлен </w:t>
      </w:r>
      <w:hyperlink r:id="rId15" w:history="1">
        <w:r w:rsidRPr="00F77747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F77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5.2.17. Орган, предоставляющий муниципальную услугу, отказывает в удовлетворении жалобы в следующих случаях: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5.2.18.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5.2.19.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91E00" w:rsidRPr="00F77747" w:rsidRDefault="00791E00" w:rsidP="00791E0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5.2.20.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Жалоба 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F77747">
          <w:rPr>
            <w:rFonts w:ascii="Times New Roman" w:eastAsia="Times New Roman" w:hAnsi="Times New Roman" w:cs="Times New Roman"/>
            <w:sz w:val="26"/>
            <w:szCs w:val="26"/>
          </w:rPr>
          <w:t>частью 2 статьи 6</w:t>
        </w:r>
      </w:hyperlink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</w:t>
      </w:r>
      <w:r w:rsidR="007112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5.3. Порядок обжалования решения по жалобе.</w:t>
      </w:r>
    </w:p>
    <w:p w:rsidR="00791E00" w:rsidRPr="00F77747" w:rsidRDefault="00387FC8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pt;margin-top:92.05pt;width:74.25pt;height:0;z-index:251660288" o:connectortype="straight"/>
        </w:pict>
      </w:r>
      <w:r w:rsidR="00791E00" w:rsidRPr="00F77747">
        <w:rPr>
          <w:rFonts w:ascii="Times New Roman" w:hAnsi="Times New Roman" w:cs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  <w:r w:rsidR="00791E00" w:rsidRPr="00F77747">
        <w:rPr>
          <w:rFonts w:ascii="Times New Roman" w:hAnsi="Times New Roman" w:cs="Times New Roman"/>
          <w:sz w:val="26"/>
          <w:szCs w:val="26"/>
        </w:rPr>
        <w:br w:type="page"/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62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lastRenderedPageBreak/>
        <w:t>Приложение № 1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62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 w:rsidR="00F07E38" w:rsidRPr="00F77747"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791E00" w:rsidRPr="00F77747" w:rsidRDefault="00F07E38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91E00" w:rsidRPr="00F77747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</w:t>
      </w:r>
      <w:r w:rsidR="0071120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организации, Ф.И.О., должность руководителя, ИНН)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27"/>
      <w:bookmarkEnd w:id="9"/>
      <w:r w:rsidRPr="00F77747">
        <w:rPr>
          <w:rFonts w:ascii="Times New Roman" w:hAnsi="Times New Roman" w:cs="Times New Roman"/>
          <w:sz w:val="26"/>
          <w:szCs w:val="26"/>
        </w:rPr>
        <w:t>ЗАЯВЛЕНИЕ</w:t>
      </w: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F07E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E31C9">
        <w:rPr>
          <w:rFonts w:ascii="Times New Roman" w:hAnsi="Times New Roman" w:cs="Times New Roman"/>
          <w:sz w:val="26"/>
          <w:szCs w:val="26"/>
        </w:rPr>
        <w:t xml:space="preserve">принять решение о подготовке документации по планировке территории </w:t>
      </w:r>
      <w:r w:rsidR="00F07E38" w:rsidRPr="00F77747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нужное зачеркнуть)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791E00" w:rsidRPr="00F77747" w:rsidRDefault="00791E00" w:rsidP="00791E00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(указываются</w:t>
      </w:r>
      <w:r w:rsidR="00F07E38" w:rsidRPr="00F7774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участков)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__________________________________________, в целях _________________________________________________________ ________________________________________________________________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________________________________________________________________________________________________________________________________;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________________________________________________________________________________________________________________________________.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Мне разъяснено, что реализация документации по планировке территории, по заявленным мною целям, возможна только в случае соответствия её генеральному плану и правилам землепользования и застройки муниципального образования __________________________.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</w:t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791E00" w:rsidRPr="00F77747" w:rsidRDefault="00791E00" w:rsidP="00791E00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Приложение: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  <w:sectPr w:rsidR="00791E00" w:rsidRPr="00F77747" w:rsidSect="00791E00">
          <w:headerReference w:type="default" r:id="rId17"/>
          <w:headerReference w:type="first" r:id="rId18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  <w:bookmarkStart w:id="10" w:name="Par356"/>
      <w:bookmarkEnd w:id="10"/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lastRenderedPageBreak/>
        <w:t>Приложение № 2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358"/>
      <w:bookmarkEnd w:id="11"/>
      <w:r w:rsidRPr="00F77747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последовательности предоставления</w:t>
      </w:r>
      <w:r w:rsidR="00F07E38"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91E00" w:rsidRPr="00F77747" w:rsidRDefault="00791E00" w:rsidP="00F07E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E31C9">
        <w:rPr>
          <w:rFonts w:ascii="Times New Roman" w:hAnsi="Times New Roman" w:cs="Times New Roman"/>
          <w:b/>
          <w:sz w:val="26"/>
          <w:szCs w:val="26"/>
        </w:rPr>
        <w:t>Подготовка и утверждение документации по планировке территории</w:t>
      </w:r>
      <w:r w:rsidR="00F07E38" w:rsidRPr="00F77747">
        <w:rPr>
          <w:rFonts w:ascii="Times New Roman" w:hAnsi="Times New Roman" w:cs="Times New Roman"/>
          <w:b/>
          <w:sz w:val="26"/>
          <w:szCs w:val="26"/>
        </w:rPr>
        <w:t>»</w:t>
      </w:r>
      <w:r w:rsidR="00F07E38" w:rsidRPr="00F77747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>┌─────────────────────────────┐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│ Подача заявления заявителем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│   с комплектом документов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└─────────────┬───────────────┘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   Прием и регистрация заявления 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Проверка на наличие необходимых документов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Формирование дела принятых документов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Рассмотрение документов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┌────────────────────┐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│Подготовка проекта│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│      решения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│ о подготовке│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└────────┬───────────┘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        Регистрация решения             </w:t>
      </w:r>
      <w:r w:rsidRPr="00F77747">
        <w:rPr>
          <w:sz w:val="26"/>
          <w:szCs w:val="26"/>
        </w:rPr>
        <w:lastRenderedPageBreak/>
        <w:t>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┌───────────────────┐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     Выдача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  (направление)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решения заявителю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└───────────────────┘</w:t>
      </w:r>
    </w:p>
    <w:p w:rsidR="00791E00" w:rsidRPr="00F77747" w:rsidRDefault="00791E00" w:rsidP="00791E00">
      <w:pPr>
        <w:spacing w:line="240" w:lineRule="auto"/>
        <w:rPr>
          <w:sz w:val="26"/>
          <w:szCs w:val="26"/>
        </w:rPr>
      </w:pPr>
      <w:r w:rsidRPr="00F77747">
        <w:rPr>
          <w:sz w:val="26"/>
          <w:szCs w:val="26"/>
        </w:rPr>
        <w:br w:type="page"/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lastRenderedPageBreak/>
        <w:t>Приложение № 3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 w:val="26"/>
          <w:szCs w:val="26"/>
        </w:rPr>
      </w:pPr>
    </w:p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66"/>
      </w:tblGrid>
      <w:tr w:rsidR="00791E00" w:rsidRPr="00F77747" w:rsidTr="00791E0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91E00" w:rsidRPr="00F77747" w:rsidRDefault="00791E00" w:rsidP="00791E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E00" w:rsidRPr="00F77747" w:rsidRDefault="00791E00" w:rsidP="00791E00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91E00" w:rsidRPr="00F77747" w:rsidRDefault="00791E00" w:rsidP="00791E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заявителя</w:t>
            </w:r>
          </w:p>
        </w:tc>
      </w:tr>
    </w:tbl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Уведомление о приеме документов </w:t>
      </w:r>
    </w:p>
    <w:p w:rsidR="00791E00" w:rsidRPr="00F77747" w:rsidRDefault="00791E00" w:rsidP="00791E0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 w:val="26"/>
          <w:szCs w:val="26"/>
        </w:rPr>
      </w:pPr>
    </w:p>
    <w:p w:rsidR="00791E00" w:rsidRPr="00F77747" w:rsidRDefault="00791E00" w:rsidP="00791E00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Настоящим уведомляем о том, что для получения муниципальной услуги «</w:t>
      </w:r>
      <w:r w:rsidR="001C452D" w:rsidRPr="005D5894">
        <w:rPr>
          <w:rFonts w:ascii="Times New Roman" w:hAnsi="Times New Roman" w:cs="Times New Roman"/>
          <w:sz w:val="28"/>
        </w:rPr>
        <w:t>Подготовка и утверждение документации по планировке территории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77747">
        <w:rPr>
          <w:rFonts w:ascii="Times New Roman" w:hAnsi="Times New Roman" w:cs="Times New Roman"/>
          <w:sz w:val="26"/>
          <w:szCs w:val="26"/>
        </w:rPr>
        <w:t xml:space="preserve">, от Вас приняты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791E00" w:rsidRPr="00F77747" w:rsidTr="00791E00">
        <w:tc>
          <w:tcPr>
            <w:tcW w:w="709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30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713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tabs>
          <w:tab w:val="left" w:pos="9354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Всего принято ____________ документов на ____________ листах.</w:t>
      </w:r>
    </w:p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2084"/>
        <w:gridCol w:w="282"/>
        <w:gridCol w:w="2225"/>
        <w:gridCol w:w="281"/>
        <w:gridCol w:w="1663"/>
        <w:gridCol w:w="247"/>
      </w:tblGrid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2084"/>
        <w:gridCol w:w="282"/>
        <w:gridCol w:w="2225"/>
        <w:gridCol w:w="281"/>
        <w:gridCol w:w="1663"/>
        <w:gridCol w:w="247"/>
      </w:tblGrid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spacing w:line="240" w:lineRule="auto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1E00" w:rsidRDefault="00791E00" w:rsidP="00791E0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791E00" w:rsidRPr="00791E00" w:rsidRDefault="00791E00" w:rsidP="00791E00">
      <w:pPr>
        <w:spacing w:line="240" w:lineRule="auto"/>
      </w:pPr>
    </w:p>
    <w:sectPr w:rsidR="00791E00" w:rsidRPr="00791E00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7" w:rsidRDefault="00F77747">
      <w:pPr>
        <w:spacing w:line="240" w:lineRule="auto"/>
      </w:pPr>
      <w:r>
        <w:separator/>
      </w:r>
    </w:p>
  </w:endnote>
  <w:endnote w:type="continuationSeparator" w:id="0">
    <w:p w:rsidR="00F77747" w:rsidRDefault="00F7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7" w:rsidRDefault="00F77747">
      <w:pPr>
        <w:spacing w:line="245" w:lineRule="auto"/>
      </w:pPr>
      <w:r>
        <w:separator/>
      </w:r>
    </w:p>
  </w:footnote>
  <w:footnote w:type="continuationSeparator" w:id="0">
    <w:p w:rsidR="00F77747" w:rsidRDefault="00F77747">
      <w:pPr>
        <w:spacing w:line="24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31"/>
      <w:docPartObj>
        <w:docPartGallery w:val="Page Numbers (Top of Page)"/>
        <w:docPartUnique/>
      </w:docPartObj>
    </w:sdtPr>
    <w:sdtEndPr/>
    <w:sdtContent>
      <w:p w:rsidR="00F77747" w:rsidRDefault="001C45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77747" w:rsidRDefault="00F777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7" w:rsidRPr="00B0075A" w:rsidRDefault="00F77747" w:rsidP="00791E00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F77747" w:rsidRDefault="00F777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C222FF"/>
    <w:multiLevelType w:val="hybridMultilevel"/>
    <w:tmpl w:val="7734A776"/>
    <w:lvl w:ilvl="0" w:tplc="54026A3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2F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60E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BA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25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8D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E9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43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06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071535"/>
    <w:rsid w:val="00121A5E"/>
    <w:rsid w:val="0017358A"/>
    <w:rsid w:val="001B2A39"/>
    <w:rsid w:val="001C452D"/>
    <w:rsid w:val="001D0CB9"/>
    <w:rsid w:val="001D57C3"/>
    <w:rsid w:val="001E40C2"/>
    <w:rsid w:val="00264E3F"/>
    <w:rsid w:val="002771D0"/>
    <w:rsid w:val="00287940"/>
    <w:rsid w:val="002D772D"/>
    <w:rsid w:val="002E31C9"/>
    <w:rsid w:val="003147C9"/>
    <w:rsid w:val="00387FC8"/>
    <w:rsid w:val="003E1096"/>
    <w:rsid w:val="00425086"/>
    <w:rsid w:val="00460253"/>
    <w:rsid w:val="004B2229"/>
    <w:rsid w:val="00573BF1"/>
    <w:rsid w:val="005C2E12"/>
    <w:rsid w:val="005D5894"/>
    <w:rsid w:val="005E2645"/>
    <w:rsid w:val="005F506F"/>
    <w:rsid w:val="005F5E31"/>
    <w:rsid w:val="00613914"/>
    <w:rsid w:val="00674995"/>
    <w:rsid w:val="00691D59"/>
    <w:rsid w:val="00692A9F"/>
    <w:rsid w:val="00693A6E"/>
    <w:rsid w:val="00711209"/>
    <w:rsid w:val="00791E00"/>
    <w:rsid w:val="00844889"/>
    <w:rsid w:val="008448B2"/>
    <w:rsid w:val="00874B13"/>
    <w:rsid w:val="008D34D2"/>
    <w:rsid w:val="00943593"/>
    <w:rsid w:val="00953C51"/>
    <w:rsid w:val="00975B35"/>
    <w:rsid w:val="009F00D7"/>
    <w:rsid w:val="00A51A7E"/>
    <w:rsid w:val="00A56BF8"/>
    <w:rsid w:val="00A8628A"/>
    <w:rsid w:val="00AB5371"/>
    <w:rsid w:val="00B560A5"/>
    <w:rsid w:val="00BA768B"/>
    <w:rsid w:val="00BB0557"/>
    <w:rsid w:val="00BD49ED"/>
    <w:rsid w:val="00BE22CB"/>
    <w:rsid w:val="00C67584"/>
    <w:rsid w:val="00C75875"/>
    <w:rsid w:val="00D41F0C"/>
    <w:rsid w:val="00D575CE"/>
    <w:rsid w:val="00D9097F"/>
    <w:rsid w:val="00DC315C"/>
    <w:rsid w:val="00DE0E73"/>
    <w:rsid w:val="00EE5C0F"/>
    <w:rsid w:val="00F07E38"/>
    <w:rsid w:val="00F316DB"/>
    <w:rsid w:val="00F77747"/>
    <w:rsid w:val="00F90F48"/>
    <w:rsid w:val="00FC210E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1E00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91E00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91E00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eastAsia="Times New Roman"/>
      <w:b/>
      <w:bCs/>
      <w:color w:val="auto"/>
      <w:lang w:eastAsia="en-US"/>
    </w:rPr>
  </w:style>
  <w:style w:type="paragraph" w:styleId="7">
    <w:name w:val="heading 7"/>
    <w:basedOn w:val="a"/>
    <w:next w:val="a"/>
    <w:link w:val="70"/>
    <w:qFormat/>
    <w:rsid w:val="00791E00"/>
    <w:pPr>
      <w:tabs>
        <w:tab w:val="num" w:pos="1800"/>
      </w:tabs>
      <w:spacing w:before="240" w:after="60" w:line="240" w:lineRule="auto"/>
      <w:ind w:left="1559" w:hanging="1559"/>
      <w:jc w:val="both"/>
      <w:outlineLvl w:val="6"/>
    </w:pPr>
    <w:rPr>
      <w:rFonts w:eastAsia="Times New Roman"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1E00"/>
    <w:pPr>
      <w:tabs>
        <w:tab w:val="num" w:pos="2160"/>
      </w:tabs>
      <w:spacing w:before="240" w:after="60" w:line="240" w:lineRule="auto"/>
      <w:ind w:left="1701" w:hanging="1701"/>
      <w:jc w:val="both"/>
      <w:outlineLvl w:val="7"/>
    </w:pPr>
    <w:rPr>
      <w:rFonts w:eastAsia="Times New Roman"/>
      <w:i/>
      <w:iCs/>
      <w:color w:val="auto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91E00"/>
    <w:pPr>
      <w:tabs>
        <w:tab w:val="num" w:pos="2520"/>
      </w:tabs>
      <w:spacing w:before="240" w:after="60" w:line="240" w:lineRule="auto"/>
      <w:ind w:left="1843" w:hanging="1843"/>
      <w:jc w:val="both"/>
      <w:outlineLvl w:val="8"/>
    </w:pPr>
    <w:rPr>
      <w:rFonts w:ascii="Cambria" w:eastAsia="Times New Roman" w:hAnsi="Cambria" w:cs="Cambria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210E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91E0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91E0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91E00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791E00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91E00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91E00"/>
    <w:rPr>
      <w:rFonts w:ascii="Cambria" w:eastAsia="Times New Roman" w:hAnsi="Cambria" w:cs="Cambria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7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791E0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91E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791E0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91E00"/>
    <w:rPr>
      <w:rFonts w:eastAsiaTheme="minorHAnsi"/>
      <w:sz w:val="20"/>
      <w:szCs w:val="20"/>
      <w:lang w:eastAsia="en-US"/>
    </w:rPr>
  </w:style>
  <w:style w:type="character" w:styleId="af">
    <w:name w:val="Hyperlink"/>
    <w:basedOn w:val="a0"/>
    <w:uiPriority w:val="99"/>
    <w:semiHidden/>
    <w:unhideWhenUsed/>
    <w:rsid w:val="00791E00"/>
    <w:rPr>
      <w:color w:val="0563C1" w:themeColor="hyperlink"/>
      <w:u w:val="single"/>
    </w:rPr>
  </w:style>
  <w:style w:type="paragraph" w:customStyle="1" w:styleId="punct">
    <w:name w:val="punct"/>
    <w:basedOn w:val="a"/>
    <w:rsid w:val="00791E00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subpunct">
    <w:name w:val="subpunct"/>
    <w:basedOn w:val="a"/>
    <w:rsid w:val="00791E00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paragraph" w:styleId="af0">
    <w:name w:val="List Paragraph"/>
    <w:basedOn w:val="a"/>
    <w:uiPriority w:val="34"/>
    <w:qFormat/>
    <w:rsid w:val="00791E0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f1">
    <w:name w:val="Normal (Web)"/>
    <w:aliases w:val="Знак"/>
    <w:basedOn w:val="a"/>
    <w:unhideWhenUsed/>
    <w:rsid w:val="007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Без интервала1"/>
    <w:rsid w:val="00791E00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625921BCAB43F9C9E4F3130916A6ED7C848847CB692EFE258C540225AEA1EFjDF5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625921BCAB43F9C9E4ED1E1F7AFAE47D88D54DC06C24AD78D30F5F72A7ABB89228F44A1589C8C4j9F2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A269B15F7CD21B887E676F488C7BA4A6B6F85F6AC7BED558620F27738CCC8E2A828E75F6032B95uFz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25921BCAB43F9C9E4ED1E1F7AFAE47D88D542CB6D24AD78D30F5F72A7ABB89228F44A1589CECCj9F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2B64-7F9D-43F4-B310-D7A4AEE5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6428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2022-08-23T12:17:00Z</cp:lastPrinted>
  <dcterms:created xsi:type="dcterms:W3CDTF">2022-11-16T12:00:00Z</dcterms:created>
  <dcterms:modified xsi:type="dcterms:W3CDTF">2022-11-16T12:00:00Z</dcterms:modified>
</cp:coreProperties>
</file>