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0335" w:rsidRDefault="004C4F42">
      <w:pPr>
        <w:jc w:val="center"/>
        <w:rPr>
          <w:sz w:val="36"/>
          <w:szCs w:val="36"/>
        </w:rPr>
      </w:pPr>
      <w:r w:rsidRPr="00081AC5">
        <w:rPr>
          <w:noProof/>
          <w:szCs w:val="28"/>
        </w:rPr>
        <w:drawing>
          <wp:inline distT="0" distB="0" distL="0" distR="0">
            <wp:extent cx="581025" cy="714375"/>
            <wp:effectExtent l="0" t="0" r="9525" b="9525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14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Ind w:w="14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29"/>
        <w:gridCol w:w="2731"/>
        <w:gridCol w:w="3222"/>
        <w:gridCol w:w="1204"/>
      </w:tblGrid>
      <w:tr w:rsidR="00081AC5" w:rsidRPr="00081AC5" w:rsidTr="004C4F42">
        <w:trPr>
          <w:trHeight w:hRule="exact" w:val="1883"/>
        </w:trPr>
        <w:tc>
          <w:tcPr>
            <w:tcW w:w="9286" w:type="dxa"/>
            <w:gridSpan w:val="4"/>
            <w:shd w:val="clear" w:color="auto" w:fill="auto"/>
          </w:tcPr>
          <w:p w:rsidR="00081AC5" w:rsidRPr="00081AC5" w:rsidRDefault="00081AC5" w:rsidP="00081AC5">
            <w:pPr>
              <w:keepNext/>
              <w:widowControl/>
              <w:tabs>
                <w:tab w:val="left" w:pos="2977"/>
              </w:tabs>
              <w:suppressAutoHyphens w:val="0"/>
              <w:spacing w:before="360"/>
              <w:jc w:val="center"/>
              <w:rPr>
                <w:rFonts w:eastAsia="Times New Roman"/>
                <w:b/>
                <w:kern w:val="0"/>
                <w:sz w:val="28"/>
                <w:szCs w:val="20"/>
                <w:lang w:eastAsia="zh-CN"/>
              </w:rPr>
            </w:pPr>
            <w:r w:rsidRPr="00081AC5">
              <w:rPr>
                <w:rFonts w:eastAsia="Times New Roman"/>
                <w:b/>
                <w:kern w:val="0"/>
                <w:sz w:val="28"/>
                <w:szCs w:val="28"/>
                <w:lang w:eastAsia="zh-CN"/>
              </w:rPr>
              <w:t xml:space="preserve">АДМИНИСТРАЦИЯ ЛЕБЯЖСКОГО </w:t>
            </w:r>
            <w:r w:rsidR="004C4F42">
              <w:rPr>
                <w:rFonts w:eastAsia="Times New Roman"/>
                <w:b/>
                <w:kern w:val="0"/>
                <w:sz w:val="28"/>
                <w:szCs w:val="28"/>
                <w:lang w:eastAsia="zh-CN"/>
              </w:rPr>
              <w:t>МУНИЦИПАЛЬНОГО ОКРУГА</w:t>
            </w:r>
            <w:r w:rsidRPr="00081AC5">
              <w:rPr>
                <w:rFonts w:eastAsia="Times New Roman"/>
                <w:b/>
                <w:kern w:val="0"/>
                <w:sz w:val="28"/>
                <w:szCs w:val="28"/>
                <w:lang w:eastAsia="zh-CN"/>
              </w:rPr>
              <w:t xml:space="preserve"> </w:t>
            </w:r>
          </w:p>
          <w:p w:rsidR="00081AC5" w:rsidRPr="00081AC5" w:rsidRDefault="00081AC5" w:rsidP="00081AC5">
            <w:pPr>
              <w:keepNext/>
              <w:widowControl/>
              <w:tabs>
                <w:tab w:val="left" w:pos="2977"/>
              </w:tabs>
              <w:suppressAutoHyphens w:val="0"/>
              <w:spacing w:after="360"/>
              <w:jc w:val="center"/>
              <w:rPr>
                <w:rFonts w:eastAsia="Times New Roman"/>
                <w:b/>
                <w:kern w:val="0"/>
                <w:sz w:val="28"/>
                <w:szCs w:val="20"/>
                <w:lang w:eastAsia="zh-CN"/>
              </w:rPr>
            </w:pPr>
            <w:r w:rsidRPr="00081AC5">
              <w:rPr>
                <w:rFonts w:eastAsia="Times New Roman"/>
                <w:b/>
                <w:kern w:val="0"/>
                <w:sz w:val="28"/>
                <w:szCs w:val="28"/>
                <w:lang w:eastAsia="zh-CN"/>
              </w:rPr>
              <w:t>КИРОВСКОЙ ОБЛАСТИ</w:t>
            </w:r>
          </w:p>
          <w:p w:rsidR="00081AC5" w:rsidRPr="00081AC5" w:rsidRDefault="00081AC5" w:rsidP="00081AC5">
            <w:pPr>
              <w:keepNext/>
              <w:widowControl/>
              <w:suppressAutoHyphens w:val="0"/>
              <w:spacing w:after="480"/>
              <w:jc w:val="center"/>
              <w:rPr>
                <w:rFonts w:eastAsia="Times New Roman"/>
                <w:b/>
                <w:kern w:val="0"/>
                <w:sz w:val="32"/>
                <w:szCs w:val="20"/>
              </w:rPr>
            </w:pPr>
            <w:r w:rsidRPr="00081AC5">
              <w:rPr>
                <w:rFonts w:eastAsia="Times New Roman"/>
                <w:b/>
                <w:kern w:val="0"/>
                <w:sz w:val="32"/>
                <w:szCs w:val="32"/>
              </w:rPr>
              <w:t>ПОСТАНОВЛЕНИЕ</w:t>
            </w:r>
          </w:p>
          <w:p w:rsidR="00081AC5" w:rsidRPr="00081AC5" w:rsidRDefault="00081AC5" w:rsidP="00081AC5">
            <w:pPr>
              <w:widowControl/>
              <w:tabs>
                <w:tab w:val="left" w:pos="2160"/>
              </w:tabs>
              <w:suppressAutoHyphens w:val="0"/>
              <w:rPr>
                <w:rFonts w:eastAsia="Times New Roman"/>
                <w:kern w:val="0"/>
                <w:sz w:val="28"/>
                <w:szCs w:val="20"/>
                <w:lang w:eastAsia="zh-CN"/>
              </w:rPr>
            </w:pPr>
            <w:r w:rsidRPr="00081AC5">
              <w:rPr>
                <w:rFonts w:eastAsia="Times New Roman"/>
                <w:kern w:val="0"/>
                <w:sz w:val="28"/>
                <w:szCs w:val="20"/>
                <w:lang w:eastAsia="zh-CN"/>
              </w:rPr>
              <w:tab/>
            </w:r>
          </w:p>
        </w:tc>
      </w:tr>
      <w:tr w:rsidR="00081AC5" w:rsidRPr="00081AC5" w:rsidTr="004C4F42">
        <w:tblPrEx>
          <w:tblCellMar>
            <w:left w:w="70" w:type="dxa"/>
            <w:right w:w="70" w:type="dxa"/>
          </w:tblCellMar>
        </w:tblPrEx>
        <w:tc>
          <w:tcPr>
            <w:tcW w:w="2129" w:type="dxa"/>
            <w:tcBorders>
              <w:bottom w:val="single" w:sz="4" w:space="0" w:color="000000"/>
            </w:tcBorders>
            <w:shd w:val="clear" w:color="auto" w:fill="auto"/>
          </w:tcPr>
          <w:p w:rsidR="00081AC5" w:rsidRPr="00081AC5" w:rsidRDefault="006B550C" w:rsidP="00081AC5">
            <w:pPr>
              <w:widowControl/>
              <w:tabs>
                <w:tab w:val="left" w:pos="2765"/>
              </w:tabs>
              <w:suppressAutoHyphens w:val="0"/>
              <w:snapToGrid w:val="0"/>
              <w:jc w:val="center"/>
              <w:rPr>
                <w:rFonts w:eastAsia="Times New Roman"/>
                <w:kern w:val="0"/>
                <w:sz w:val="28"/>
                <w:szCs w:val="28"/>
                <w:lang w:eastAsia="zh-CN"/>
              </w:rPr>
            </w:pPr>
            <w:r>
              <w:rPr>
                <w:rFonts w:eastAsia="Times New Roman"/>
                <w:kern w:val="0"/>
                <w:sz w:val="28"/>
                <w:szCs w:val="28"/>
                <w:lang w:eastAsia="zh-CN"/>
              </w:rPr>
              <w:t>28.06.2022</w:t>
            </w:r>
          </w:p>
        </w:tc>
        <w:tc>
          <w:tcPr>
            <w:tcW w:w="2731" w:type="dxa"/>
            <w:shd w:val="clear" w:color="auto" w:fill="auto"/>
          </w:tcPr>
          <w:p w:rsidR="00081AC5" w:rsidRPr="00081AC5" w:rsidRDefault="00081AC5" w:rsidP="00081AC5">
            <w:pPr>
              <w:widowControl/>
              <w:suppressAutoHyphens w:val="0"/>
              <w:snapToGrid w:val="0"/>
              <w:jc w:val="center"/>
              <w:rPr>
                <w:rFonts w:eastAsia="Times New Roman"/>
                <w:kern w:val="0"/>
                <w:position w:val="-4"/>
                <w:sz w:val="28"/>
                <w:szCs w:val="28"/>
                <w:lang w:eastAsia="zh-CN"/>
              </w:rPr>
            </w:pPr>
          </w:p>
        </w:tc>
        <w:tc>
          <w:tcPr>
            <w:tcW w:w="3222" w:type="dxa"/>
            <w:shd w:val="clear" w:color="auto" w:fill="auto"/>
          </w:tcPr>
          <w:p w:rsidR="00081AC5" w:rsidRPr="00081AC5" w:rsidRDefault="00081AC5" w:rsidP="00081AC5">
            <w:pPr>
              <w:widowControl/>
              <w:suppressAutoHyphens w:val="0"/>
              <w:jc w:val="right"/>
              <w:rPr>
                <w:rFonts w:eastAsia="Times New Roman"/>
                <w:kern w:val="0"/>
                <w:sz w:val="28"/>
                <w:szCs w:val="20"/>
                <w:lang w:eastAsia="zh-CN"/>
              </w:rPr>
            </w:pPr>
            <w:r w:rsidRPr="00081AC5">
              <w:rPr>
                <w:rFonts w:eastAsia="Times New Roman"/>
                <w:kern w:val="0"/>
                <w:position w:val="-5"/>
                <w:sz w:val="28"/>
                <w:szCs w:val="28"/>
                <w:lang w:eastAsia="zh-CN"/>
              </w:rPr>
              <w:t>№</w:t>
            </w:r>
          </w:p>
        </w:tc>
        <w:tc>
          <w:tcPr>
            <w:tcW w:w="1204" w:type="dxa"/>
            <w:tcBorders>
              <w:bottom w:val="single" w:sz="6" w:space="0" w:color="000000"/>
            </w:tcBorders>
            <w:shd w:val="clear" w:color="auto" w:fill="auto"/>
          </w:tcPr>
          <w:p w:rsidR="00081AC5" w:rsidRPr="00081AC5" w:rsidRDefault="006B550C" w:rsidP="00081AC5">
            <w:pPr>
              <w:widowControl/>
              <w:suppressAutoHyphens w:val="0"/>
              <w:snapToGrid w:val="0"/>
              <w:jc w:val="center"/>
              <w:rPr>
                <w:rFonts w:eastAsia="Times New Roman"/>
                <w:kern w:val="0"/>
                <w:sz w:val="28"/>
                <w:szCs w:val="28"/>
                <w:lang w:eastAsia="zh-CN"/>
              </w:rPr>
            </w:pPr>
            <w:r>
              <w:rPr>
                <w:rFonts w:eastAsia="Times New Roman"/>
                <w:kern w:val="0"/>
                <w:sz w:val="28"/>
                <w:szCs w:val="28"/>
                <w:lang w:eastAsia="zh-CN"/>
              </w:rPr>
              <w:t>385</w:t>
            </w:r>
          </w:p>
        </w:tc>
      </w:tr>
      <w:tr w:rsidR="00081AC5" w:rsidRPr="00081AC5" w:rsidTr="004C4F42">
        <w:tblPrEx>
          <w:tblCellMar>
            <w:left w:w="70" w:type="dxa"/>
            <w:right w:w="70" w:type="dxa"/>
          </w:tblCellMar>
        </w:tblPrEx>
        <w:tc>
          <w:tcPr>
            <w:tcW w:w="9286" w:type="dxa"/>
            <w:gridSpan w:val="4"/>
            <w:shd w:val="clear" w:color="auto" w:fill="auto"/>
          </w:tcPr>
          <w:p w:rsidR="00081AC5" w:rsidRPr="00081AC5" w:rsidRDefault="00081AC5" w:rsidP="00081AC5">
            <w:pPr>
              <w:widowControl/>
              <w:tabs>
                <w:tab w:val="left" w:pos="2765"/>
              </w:tabs>
              <w:suppressAutoHyphens w:val="0"/>
              <w:jc w:val="center"/>
              <w:rPr>
                <w:rFonts w:eastAsia="Times New Roman"/>
                <w:kern w:val="0"/>
                <w:sz w:val="28"/>
                <w:szCs w:val="20"/>
                <w:lang w:eastAsia="zh-CN"/>
              </w:rPr>
            </w:pPr>
            <w:r w:rsidRPr="00081AC5">
              <w:rPr>
                <w:rFonts w:eastAsia="Times New Roman"/>
                <w:kern w:val="0"/>
                <w:sz w:val="28"/>
                <w:szCs w:val="28"/>
                <w:lang w:eastAsia="zh-CN"/>
              </w:rPr>
              <w:t xml:space="preserve">пгт. Лебяжье </w:t>
            </w:r>
          </w:p>
        </w:tc>
      </w:tr>
    </w:tbl>
    <w:p w:rsidR="00CC689A" w:rsidRDefault="00CC689A" w:rsidP="00DE1E5F">
      <w:pPr>
        <w:pBdr>
          <w:top w:val="nil"/>
          <w:left w:val="nil"/>
          <w:bottom w:val="nil"/>
          <w:right w:val="nil"/>
          <w:between w:val="nil"/>
        </w:pBdr>
        <w:tabs>
          <w:tab w:val="left" w:pos="765"/>
        </w:tabs>
        <w:spacing w:line="360" w:lineRule="auto"/>
        <w:ind w:firstLine="709"/>
        <w:jc w:val="center"/>
        <w:rPr>
          <w:b/>
          <w:color w:val="000000"/>
          <w:sz w:val="28"/>
          <w:szCs w:val="28"/>
        </w:rPr>
      </w:pPr>
    </w:p>
    <w:p w:rsidR="00C63594" w:rsidRDefault="00C63594" w:rsidP="00CC689A">
      <w:pPr>
        <w:pBdr>
          <w:top w:val="nil"/>
          <w:left w:val="nil"/>
          <w:bottom w:val="nil"/>
          <w:right w:val="nil"/>
          <w:between w:val="nil"/>
        </w:pBdr>
        <w:tabs>
          <w:tab w:val="left" w:pos="765"/>
        </w:tabs>
        <w:ind w:firstLine="709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Об утверждении Порядка выплаты гражданам</w:t>
      </w:r>
    </w:p>
    <w:p w:rsidR="00C63594" w:rsidRDefault="00C63594" w:rsidP="00CC689A">
      <w:pPr>
        <w:pBdr>
          <w:top w:val="nil"/>
          <w:left w:val="nil"/>
          <w:bottom w:val="nil"/>
          <w:right w:val="nil"/>
          <w:between w:val="nil"/>
        </w:pBdr>
        <w:tabs>
          <w:tab w:val="left" w:pos="765"/>
        </w:tabs>
        <w:ind w:firstLine="709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денежного</w:t>
      </w:r>
      <w:r w:rsidR="00CC689A">
        <w:rPr>
          <w:b/>
          <w:color w:val="000000"/>
          <w:sz w:val="28"/>
          <w:szCs w:val="28"/>
        </w:rPr>
        <w:t xml:space="preserve"> вознаграждения за добычу волка</w:t>
      </w:r>
    </w:p>
    <w:p w:rsidR="00C63594" w:rsidRDefault="00C63594" w:rsidP="00CC689A">
      <w:pPr>
        <w:ind w:firstLine="709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на территории Лебяжского муниципального округа</w:t>
      </w:r>
    </w:p>
    <w:p w:rsidR="00C63594" w:rsidRDefault="00C63594" w:rsidP="00C63594">
      <w:pPr>
        <w:spacing w:line="276" w:lineRule="auto"/>
        <w:ind w:firstLine="709"/>
        <w:jc w:val="center"/>
        <w:rPr>
          <w:b/>
          <w:color w:val="000000"/>
          <w:sz w:val="28"/>
          <w:szCs w:val="28"/>
        </w:rPr>
      </w:pPr>
    </w:p>
    <w:p w:rsidR="004D03AA" w:rsidRDefault="00413C51" w:rsidP="00CC689A">
      <w:pPr>
        <w:pStyle w:val="ae"/>
        <w:spacing w:line="360" w:lineRule="auto"/>
        <w:ind w:firstLine="709"/>
        <w:jc w:val="both"/>
        <w:rPr>
          <w:color w:val="000000"/>
          <w:sz w:val="28"/>
          <w:szCs w:val="28"/>
        </w:rPr>
      </w:pPr>
      <w:proofErr w:type="gramStart"/>
      <w:r w:rsidRPr="00CC689A">
        <w:rPr>
          <w:sz w:val="28"/>
          <w:szCs w:val="28"/>
        </w:rPr>
        <w:t>В</w:t>
      </w:r>
      <w:r w:rsidR="00F76F9E" w:rsidRPr="00CC689A">
        <w:rPr>
          <w:sz w:val="28"/>
          <w:szCs w:val="28"/>
        </w:rPr>
        <w:t xml:space="preserve"> соответствии с Федеральным законом от 06.10.2003 №131-ФЗ «Об общих принципах организации местного самоуправления в Российской федерации», Федеральным законом от 21.12.</w:t>
      </w:r>
      <w:r w:rsidR="004D03AA" w:rsidRPr="00CC689A">
        <w:rPr>
          <w:sz w:val="28"/>
          <w:szCs w:val="28"/>
        </w:rPr>
        <w:t>1994 №68-ФЗ «О защите населения и территорий от чрезвычайных ситуаций природного и техногенного характера»,</w:t>
      </w:r>
      <w:r w:rsidR="00CC689A" w:rsidRPr="00CC689A">
        <w:rPr>
          <w:sz w:val="28"/>
          <w:szCs w:val="28"/>
        </w:rPr>
        <w:t xml:space="preserve"> Федеральны</w:t>
      </w:r>
      <w:r w:rsidR="00CC689A">
        <w:rPr>
          <w:sz w:val="28"/>
          <w:szCs w:val="28"/>
        </w:rPr>
        <w:t>м</w:t>
      </w:r>
      <w:r w:rsidR="00CC689A" w:rsidRPr="00CC689A">
        <w:rPr>
          <w:sz w:val="28"/>
          <w:szCs w:val="28"/>
        </w:rPr>
        <w:t xml:space="preserve"> закон</w:t>
      </w:r>
      <w:r w:rsidR="00CC689A">
        <w:rPr>
          <w:sz w:val="28"/>
          <w:szCs w:val="28"/>
        </w:rPr>
        <w:t xml:space="preserve">ом от 24.07.2009 №209-ФЗ </w:t>
      </w:r>
      <w:r w:rsidR="00CC689A" w:rsidRPr="00CC689A">
        <w:rPr>
          <w:sz w:val="28"/>
          <w:szCs w:val="28"/>
        </w:rPr>
        <w:t xml:space="preserve"> "Об охоте и о сохранении охотничьих ресурсов и о внесении изменений в отдельные законодательные акты Российской Федерации"</w:t>
      </w:r>
      <w:r w:rsidR="00CC689A">
        <w:rPr>
          <w:sz w:val="28"/>
          <w:szCs w:val="28"/>
        </w:rPr>
        <w:t xml:space="preserve">, </w:t>
      </w:r>
      <w:r w:rsidR="004D03AA">
        <w:rPr>
          <w:color w:val="000000"/>
          <w:sz w:val="28"/>
          <w:szCs w:val="28"/>
        </w:rPr>
        <w:t xml:space="preserve">администрация Лебяжского муниципального округа </w:t>
      </w:r>
      <w:proofErr w:type="gramEnd"/>
      <w:r w:rsidR="004D03AA">
        <w:rPr>
          <w:color w:val="000000"/>
          <w:sz w:val="28"/>
          <w:szCs w:val="28"/>
        </w:rPr>
        <w:t>ПОСТАНОВИЛА:</w:t>
      </w:r>
    </w:p>
    <w:p w:rsidR="00F76F9E" w:rsidRPr="008F1EEB" w:rsidRDefault="004D03AA" w:rsidP="00DE1E5F">
      <w:pPr>
        <w:pStyle w:val="af8"/>
        <w:numPr>
          <w:ilvl w:val="0"/>
          <w:numId w:val="6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Утвердить прилагаемый Порядок выплаты гражданам денежного вознаграждения за добычу волков на территории </w:t>
      </w:r>
      <w:r w:rsidRPr="004D03A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Лебяжского муниципального округа, согласно приложени</w:t>
      </w:r>
      <w:r w:rsidR="00CC689A">
        <w:rPr>
          <w:color w:val="000000"/>
          <w:sz w:val="28"/>
          <w:szCs w:val="28"/>
        </w:rPr>
        <w:t>ю №1</w:t>
      </w:r>
      <w:r>
        <w:rPr>
          <w:color w:val="000000"/>
          <w:sz w:val="28"/>
          <w:szCs w:val="28"/>
        </w:rPr>
        <w:t>.</w:t>
      </w:r>
    </w:p>
    <w:p w:rsidR="008F1EEB" w:rsidRPr="004D03AA" w:rsidRDefault="008F1EEB" w:rsidP="00DE1E5F">
      <w:pPr>
        <w:pStyle w:val="af8"/>
        <w:numPr>
          <w:ilvl w:val="0"/>
          <w:numId w:val="6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Утвердить состав комиссии по рассмотрению заявлений граждан на выплату денежного вознаграждения за добычу волка на территории Л</w:t>
      </w:r>
      <w:r w:rsidR="00DE1E5F">
        <w:rPr>
          <w:color w:val="000000"/>
          <w:sz w:val="28"/>
          <w:szCs w:val="28"/>
        </w:rPr>
        <w:t>ебяжского муниципального округа, согласно приложени</w:t>
      </w:r>
      <w:r w:rsidR="00CC689A">
        <w:rPr>
          <w:color w:val="000000"/>
          <w:sz w:val="28"/>
          <w:szCs w:val="28"/>
        </w:rPr>
        <w:t>ю №2</w:t>
      </w:r>
      <w:r w:rsidR="00DE1E5F">
        <w:rPr>
          <w:color w:val="000000"/>
          <w:sz w:val="28"/>
          <w:szCs w:val="28"/>
        </w:rPr>
        <w:t>.</w:t>
      </w:r>
    </w:p>
    <w:p w:rsidR="004D03AA" w:rsidRPr="00DE1E5F" w:rsidRDefault="00CC689A" w:rsidP="00DE1E5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D03AA" w:rsidRPr="00DE1E5F">
        <w:rPr>
          <w:sz w:val="28"/>
          <w:szCs w:val="28"/>
        </w:rPr>
        <w:t>. Настоящее постановление вступает в силу со дня его</w:t>
      </w:r>
      <w:r>
        <w:rPr>
          <w:sz w:val="28"/>
          <w:szCs w:val="28"/>
        </w:rPr>
        <w:t xml:space="preserve"> официального</w:t>
      </w:r>
      <w:r w:rsidR="004D03AA" w:rsidRPr="00DE1E5F">
        <w:rPr>
          <w:sz w:val="28"/>
          <w:szCs w:val="28"/>
        </w:rPr>
        <w:t xml:space="preserve"> опубликования.</w:t>
      </w:r>
    </w:p>
    <w:p w:rsidR="0017061D" w:rsidRDefault="002C7F86" w:rsidP="00DE1E5F">
      <w:pPr>
        <w:pStyle w:val="ac"/>
        <w:spacing w:line="360" w:lineRule="auto"/>
        <w:ind w:right="37" w:firstLine="709"/>
        <w:jc w:val="both"/>
        <w:rPr>
          <w:szCs w:val="28"/>
        </w:rPr>
      </w:pPr>
      <w:r w:rsidRPr="00F76F9E">
        <w:rPr>
          <w:szCs w:val="28"/>
        </w:rPr>
        <w:t xml:space="preserve"> </w:t>
      </w:r>
    </w:p>
    <w:tbl>
      <w:tblPr>
        <w:tblStyle w:val="af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5"/>
        <w:gridCol w:w="236"/>
        <w:gridCol w:w="6334"/>
      </w:tblGrid>
      <w:tr w:rsidR="004C4F42" w:rsidTr="006B550C">
        <w:tc>
          <w:tcPr>
            <w:tcW w:w="3285" w:type="dxa"/>
            <w:vAlign w:val="bottom"/>
          </w:tcPr>
          <w:p w:rsidR="004C4F42" w:rsidRDefault="000A0AFF" w:rsidP="000A0AFF">
            <w:pPr>
              <w:pStyle w:val="ac"/>
              <w:ind w:right="37" w:firstLine="0"/>
              <w:jc w:val="both"/>
              <w:rPr>
                <w:szCs w:val="28"/>
              </w:rPr>
            </w:pPr>
            <w:r>
              <w:rPr>
                <w:szCs w:val="28"/>
              </w:rPr>
              <w:t>Г</w:t>
            </w:r>
            <w:r w:rsidR="004C4F42">
              <w:rPr>
                <w:szCs w:val="28"/>
              </w:rPr>
              <w:t>лав</w:t>
            </w:r>
            <w:r>
              <w:rPr>
                <w:szCs w:val="28"/>
              </w:rPr>
              <w:t>а</w:t>
            </w:r>
            <w:r w:rsidR="004C4F42">
              <w:rPr>
                <w:szCs w:val="28"/>
              </w:rPr>
              <w:t xml:space="preserve"> Лебяжского муниципального округа</w:t>
            </w:r>
          </w:p>
        </w:tc>
        <w:tc>
          <w:tcPr>
            <w:tcW w:w="236" w:type="dxa"/>
          </w:tcPr>
          <w:p w:rsidR="004C4F42" w:rsidRDefault="004C4F42" w:rsidP="00DE1E5F">
            <w:pPr>
              <w:pStyle w:val="ac"/>
              <w:ind w:right="37" w:firstLine="0"/>
              <w:jc w:val="both"/>
              <w:rPr>
                <w:szCs w:val="28"/>
              </w:rPr>
            </w:pPr>
          </w:p>
        </w:tc>
        <w:tc>
          <w:tcPr>
            <w:tcW w:w="6334" w:type="dxa"/>
            <w:vAlign w:val="bottom"/>
          </w:tcPr>
          <w:p w:rsidR="004C4F42" w:rsidRPr="008B3D54" w:rsidRDefault="008B3D54" w:rsidP="00DE1E5F">
            <w:pPr>
              <w:pStyle w:val="ac"/>
              <w:ind w:right="37" w:firstLine="0"/>
              <w:jc w:val="both"/>
              <w:rPr>
                <w:szCs w:val="28"/>
              </w:rPr>
            </w:pPr>
            <w:proofErr w:type="spellStart"/>
            <w:r>
              <w:rPr>
                <w:szCs w:val="28"/>
              </w:rPr>
              <w:t>Т.А.Обухова</w:t>
            </w:r>
            <w:proofErr w:type="spellEnd"/>
          </w:p>
        </w:tc>
      </w:tr>
    </w:tbl>
    <w:p w:rsidR="00DC7B70" w:rsidRDefault="00DC7B70" w:rsidP="006B550C"/>
    <w:p w:rsidR="006B550C" w:rsidRDefault="006B550C" w:rsidP="006B550C">
      <w:pPr>
        <w:rPr>
          <w:sz w:val="24"/>
        </w:rPr>
      </w:pPr>
    </w:p>
    <w:p w:rsidR="00DC7B70" w:rsidRDefault="00DC7B70" w:rsidP="00C14DBC">
      <w:pPr>
        <w:jc w:val="right"/>
        <w:rPr>
          <w:sz w:val="24"/>
        </w:rPr>
      </w:pPr>
      <w:r>
        <w:rPr>
          <w:sz w:val="24"/>
        </w:rPr>
        <w:lastRenderedPageBreak/>
        <w:t>Приложение №1</w:t>
      </w:r>
    </w:p>
    <w:p w:rsidR="00C63594" w:rsidRPr="00C14DBC" w:rsidRDefault="00C14DBC" w:rsidP="00C14DBC">
      <w:pPr>
        <w:jc w:val="right"/>
        <w:rPr>
          <w:sz w:val="24"/>
        </w:rPr>
      </w:pPr>
      <w:r w:rsidRPr="00C14DBC">
        <w:rPr>
          <w:sz w:val="24"/>
        </w:rPr>
        <w:t>УТВЕРЖДЕН</w:t>
      </w:r>
    </w:p>
    <w:p w:rsidR="00C14DBC" w:rsidRPr="00C14DBC" w:rsidRDefault="00C14DBC" w:rsidP="00C14DBC">
      <w:pPr>
        <w:jc w:val="right"/>
        <w:rPr>
          <w:sz w:val="24"/>
        </w:rPr>
      </w:pPr>
      <w:r w:rsidRPr="00C14DBC">
        <w:rPr>
          <w:sz w:val="24"/>
        </w:rPr>
        <w:t>Постановлением администрации</w:t>
      </w:r>
    </w:p>
    <w:p w:rsidR="00C14DBC" w:rsidRPr="00C14DBC" w:rsidRDefault="00C14DBC" w:rsidP="00C14DBC">
      <w:pPr>
        <w:jc w:val="right"/>
        <w:rPr>
          <w:sz w:val="24"/>
        </w:rPr>
      </w:pPr>
      <w:r w:rsidRPr="00C14DBC">
        <w:rPr>
          <w:sz w:val="24"/>
        </w:rPr>
        <w:t>Лебяжского муниципального округа</w:t>
      </w:r>
    </w:p>
    <w:p w:rsidR="00C14DBC" w:rsidRPr="00C14DBC" w:rsidRDefault="00C14DBC" w:rsidP="00C14DBC">
      <w:pPr>
        <w:jc w:val="right"/>
        <w:rPr>
          <w:sz w:val="24"/>
        </w:rPr>
      </w:pPr>
      <w:r>
        <w:rPr>
          <w:sz w:val="24"/>
        </w:rPr>
        <w:t>о</w:t>
      </w:r>
      <w:r w:rsidRPr="00C14DBC">
        <w:rPr>
          <w:sz w:val="24"/>
        </w:rPr>
        <w:t xml:space="preserve">т </w:t>
      </w:r>
      <w:r w:rsidR="006B550C">
        <w:rPr>
          <w:sz w:val="24"/>
          <w:u w:val="single"/>
        </w:rPr>
        <w:t>28.06.2022</w:t>
      </w:r>
      <w:r w:rsidRPr="00C14DBC">
        <w:rPr>
          <w:sz w:val="24"/>
        </w:rPr>
        <w:t>№</w:t>
      </w:r>
      <w:r w:rsidR="006B550C">
        <w:rPr>
          <w:sz w:val="24"/>
        </w:rPr>
        <w:t xml:space="preserve"> </w:t>
      </w:r>
      <w:r w:rsidR="006B550C">
        <w:rPr>
          <w:sz w:val="24"/>
          <w:u w:val="single"/>
        </w:rPr>
        <w:t>385</w:t>
      </w:r>
    </w:p>
    <w:p w:rsidR="00C63594" w:rsidRDefault="00C63594" w:rsidP="00A074E7"/>
    <w:p w:rsidR="00C63594" w:rsidRDefault="00C63594" w:rsidP="00DE1E5F">
      <w:pPr>
        <w:pBdr>
          <w:top w:val="nil"/>
          <w:left w:val="nil"/>
          <w:bottom w:val="nil"/>
          <w:right w:val="nil"/>
          <w:between w:val="nil"/>
        </w:pBdr>
        <w:spacing w:before="480" w:line="276" w:lineRule="auto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ПОРЯДОК</w:t>
      </w:r>
    </w:p>
    <w:p w:rsidR="00C63594" w:rsidRDefault="00C63594" w:rsidP="00DE1E5F">
      <w:pPr>
        <w:pBdr>
          <w:top w:val="nil"/>
          <w:left w:val="nil"/>
          <w:bottom w:val="nil"/>
          <w:right w:val="nil"/>
          <w:between w:val="nil"/>
        </w:pBdr>
        <w:tabs>
          <w:tab w:val="left" w:pos="765"/>
        </w:tabs>
        <w:spacing w:line="276" w:lineRule="auto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выплаты гражданам денежного вознаграждения за добычу волк</w:t>
      </w:r>
      <w:r w:rsidR="00CC689A">
        <w:rPr>
          <w:b/>
          <w:color w:val="000000"/>
          <w:sz w:val="28"/>
          <w:szCs w:val="28"/>
        </w:rPr>
        <w:t>а</w:t>
      </w:r>
    </w:p>
    <w:p w:rsidR="00C63594" w:rsidRDefault="00C63594" w:rsidP="00DE1E5F">
      <w:pPr>
        <w:pBdr>
          <w:top w:val="nil"/>
          <w:left w:val="nil"/>
          <w:bottom w:val="nil"/>
          <w:right w:val="nil"/>
          <w:between w:val="nil"/>
        </w:pBdr>
        <w:tabs>
          <w:tab w:val="left" w:pos="765"/>
        </w:tabs>
        <w:spacing w:after="480" w:line="276" w:lineRule="auto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на территории </w:t>
      </w:r>
      <w:r w:rsidR="00C14DBC">
        <w:rPr>
          <w:b/>
          <w:color w:val="000000"/>
          <w:sz w:val="28"/>
          <w:szCs w:val="28"/>
        </w:rPr>
        <w:t xml:space="preserve">Лебяжского </w:t>
      </w:r>
      <w:r>
        <w:rPr>
          <w:b/>
          <w:color w:val="000000"/>
          <w:sz w:val="28"/>
          <w:szCs w:val="28"/>
        </w:rPr>
        <w:t xml:space="preserve">муниципального </w:t>
      </w:r>
      <w:r w:rsidR="00C14DBC">
        <w:rPr>
          <w:b/>
          <w:color w:val="000000"/>
          <w:sz w:val="28"/>
          <w:szCs w:val="28"/>
        </w:rPr>
        <w:t>округа</w:t>
      </w:r>
    </w:p>
    <w:p w:rsidR="00C63594" w:rsidRPr="00DE0F4F" w:rsidRDefault="00DE0F4F" w:rsidP="00DE1E5F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DE0F4F">
        <w:rPr>
          <w:color w:val="000000"/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proofErr w:type="gramStart"/>
      <w:r w:rsidR="00972657" w:rsidRPr="00DE0F4F">
        <w:rPr>
          <w:sz w:val="28"/>
          <w:szCs w:val="28"/>
        </w:rPr>
        <w:t xml:space="preserve">Настоящий Порядок определяет процедуру выплаты денежного вознаграждения гражданам Российской Федерации, осуществляющим добычу волка на территории охотничьих угодий Лебяжского муниципального округа </w:t>
      </w:r>
      <w:r w:rsidR="00DE1E5F">
        <w:rPr>
          <w:sz w:val="28"/>
          <w:szCs w:val="28"/>
        </w:rPr>
        <w:t>в соответствии с</w:t>
      </w:r>
      <w:r w:rsidR="00972657" w:rsidRPr="00DE0F4F">
        <w:rPr>
          <w:sz w:val="28"/>
          <w:szCs w:val="28"/>
        </w:rPr>
        <w:t xml:space="preserve"> </w:t>
      </w:r>
      <w:r w:rsidR="00DE1E5F">
        <w:rPr>
          <w:color w:val="000000"/>
          <w:sz w:val="28"/>
          <w:szCs w:val="28"/>
        </w:rPr>
        <w:t>Федеральным законом от 06.10.2003 №131-ФЗ «Об общих принципах организации местного самоуправления в Российской федерации», Федеральным законом от 21.12.1994 №68-ФЗ «О защите населения и территорий от чрезвычайных ситуаций природного и техногенного характера»</w:t>
      </w:r>
      <w:r w:rsidR="00DE1E5F" w:rsidRPr="00DE0F4F">
        <w:rPr>
          <w:color w:val="000000"/>
          <w:sz w:val="28"/>
          <w:szCs w:val="28"/>
        </w:rPr>
        <w:t xml:space="preserve"> </w:t>
      </w:r>
      <w:r w:rsidR="00C63594" w:rsidRPr="00DE0F4F">
        <w:rPr>
          <w:color w:val="000000"/>
          <w:sz w:val="28"/>
          <w:szCs w:val="28"/>
        </w:rPr>
        <w:t xml:space="preserve">(далее - Порядок) </w:t>
      </w:r>
      <w:r w:rsidR="00972657" w:rsidRPr="00DE0F4F">
        <w:rPr>
          <w:color w:val="000000"/>
          <w:sz w:val="28"/>
          <w:szCs w:val="28"/>
        </w:rPr>
        <w:t xml:space="preserve"> </w:t>
      </w:r>
      <w:r w:rsidRPr="00DE0F4F">
        <w:rPr>
          <w:color w:val="000000"/>
          <w:sz w:val="28"/>
          <w:szCs w:val="28"/>
        </w:rPr>
        <w:t xml:space="preserve"> </w:t>
      </w:r>
      <w:proofErr w:type="gramEnd"/>
    </w:p>
    <w:p w:rsidR="00DE0F4F" w:rsidRDefault="00DE0F4F" w:rsidP="00DE1E5F">
      <w:pPr>
        <w:spacing w:line="276" w:lineRule="auto"/>
        <w:ind w:firstLine="709"/>
        <w:jc w:val="both"/>
        <w:rPr>
          <w:sz w:val="28"/>
          <w:szCs w:val="28"/>
        </w:rPr>
      </w:pPr>
      <w:r w:rsidRPr="00DE0F4F">
        <w:rPr>
          <w:sz w:val="28"/>
          <w:szCs w:val="28"/>
        </w:rPr>
        <w:t xml:space="preserve">Финансовое обеспечение расходов на выплату гражданам денежного вознаграждения осуществляется за счет средств бюджета Лебяжского муниципального округа в пределах бюджетных ассигнований, предусмотренных бюджетом муниципального образования </w:t>
      </w:r>
      <w:proofErr w:type="spellStart"/>
      <w:r w:rsidRPr="00DE0F4F">
        <w:rPr>
          <w:sz w:val="28"/>
          <w:szCs w:val="28"/>
        </w:rPr>
        <w:t>Лебяжский</w:t>
      </w:r>
      <w:proofErr w:type="spellEnd"/>
      <w:r w:rsidRPr="00DE0F4F">
        <w:rPr>
          <w:sz w:val="28"/>
          <w:szCs w:val="28"/>
        </w:rPr>
        <w:t xml:space="preserve"> муниципальный округ Кировской области в установленном порядке.</w:t>
      </w:r>
    </w:p>
    <w:p w:rsidR="00DE0F4F" w:rsidRPr="00DE0F4F" w:rsidRDefault="00DE0F4F" w:rsidP="00DE1E5F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DE0F4F">
        <w:rPr>
          <w:sz w:val="28"/>
          <w:szCs w:val="28"/>
        </w:rPr>
        <w:t>Главным распорядителем средств бюджета</w:t>
      </w:r>
      <w:r>
        <w:rPr>
          <w:sz w:val="28"/>
          <w:szCs w:val="28"/>
        </w:rPr>
        <w:t xml:space="preserve"> является администрация Лебяжского муниципального округа.</w:t>
      </w:r>
    </w:p>
    <w:p w:rsidR="00C63594" w:rsidRDefault="00C63594" w:rsidP="00DE1E5F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 Получателем Вознаграждения в соответствии с настоящим Порядком является физическое лицо, добывшее волка на территории </w:t>
      </w:r>
      <w:r w:rsidR="00CC689A">
        <w:rPr>
          <w:color w:val="000000"/>
          <w:sz w:val="28"/>
          <w:szCs w:val="28"/>
        </w:rPr>
        <w:t xml:space="preserve">Лебяжского </w:t>
      </w:r>
      <w:r>
        <w:rPr>
          <w:color w:val="000000"/>
          <w:sz w:val="28"/>
          <w:szCs w:val="28"/>
        </w:rPr>
        <w:t xml:space="preserve">муниципального </w:t>
      </w:r>
      <w:r w:rsidR="008F5121">
        <w:rPr>
          <w:color w:val="000000"/>
          <w:sz w:val="28"/>
          <w:szCs w:val="28"/>
        </w:rPr>
        <w:t>округа</w:t>
      </w:r>
      <w:r>
        <w:rPr>
          <w:color w:val="000000"/>
          <w:sz w:val="28"/>
          <w:szCs w:val="28"/>
        </w:rPr>
        <w:t xml:space="preserve"> на основании разрешения на добычу охотничьих ресурсов (далее также – охотник).</w:t>
      </w:r>
    </w:p>
    <w:p w:rsidR="00C63594" w:rsidRPr="000A5EF6" w:rsidRDefault="00C63594" w:rsidP="00DE1E5F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firstLine="709"/>
        <w:jc w:val="both"/>
        <w:rPr>
          <w:rFonts w:ascii="Arial" w:eastAsiaTheme="minorHAnsi" w:hAnsi="Arial" w:cs="Arial"/>
          <w:sz w:val="24"/>
          <w:lang w:eastAsia="en-US"/>
        </w:rPr>
      </w:pPr>
      <w:r>
        <w:rPr>
          <w:color w:val="000000"/>
          <w:sz w:val="28"/>
          <w:szCs w:val="28"/>
        </w:rPr>
        <w:t xml:space="preserve">3. Целью выплаты Вознаграждения является поддержка </w:t>
      </w:r>
      <w:r>
        <w:rPr>
          <w:color w:val="000000"/>
          <w:sz w:val="28"/>
          <w:szCs w:val="28"/>
          <w:highlight w:val="white"/>
        </w:rPr>
        <w:t xml:space="preserve">охотников, осуществляющих добычу волков, для снижения риска заходов волков в населенные пункты </w:t>
      </w:r>
      <w:r w:rsidR="008F5121">
        <w:rPr>
          <w:color w:val="000000"/>
          <w:sz w:val="28"/>
          <w:szCs w:val="28"/>
        </w:rPr>
        <w:t>округа</w:t>
      </w:r>
      <w:r>
        <w:rPr>
          <w:color w:val="000000"/>
          <w:sz w:val="28"/>
          <w:szCs w:val="28"/>
          <w:highlight w:val="white"/>
        </w:rPr>
        <w:t xml:space="preserve">, предупреждения возникновения чрезвычайных ситуаций на территории </w:t>
      </w:r>
      <w:r w:rsidR="008F5121">
        <w:rPr>
          <w:color w:val="000000"/>
          <w:sz w:val="28"/>
          <w:szCs w:val="28"/>
        </w:rPr>
        <w:t>округа,</w:t>
      </w:r>
      <w:r>
        <w:rPr>
          <w:color w:val="000000"/>
          <w:sz w:val="28"/>
          <w:szCs w:val="28"/>
          <w:highlight w:val="white"/>
        </w:rPr>
        <w:t xml:space="preserve"> предотвращения нанесения ущерба </w:t>
      </w:r>
      <w:r>
        <w:rPr>
          <w:color w:val="000000"/>
          <w:sz w:val="28"/>
          <w:szCs w:val="28"/>
        </w:rPr>
        <w:t xml:space="preserve">здоровью населения в границах </w:t>
      </w:r>
      <w:r w:rsidR="008F5121">
        <w:rPr>
          <w:color w:val="000000"/>
          <w:sz w:val="28"/>
          <w:szCs w:val="28"/>
        </w:rPr>
        <w:t>населенных пунктов</w:t>
      </w:r>
      <w:r>
        <w:rPr>
          <w:color w:val="000000"/>
          <w:sz w:val="28"/>
          <w:szCs w:val="28"/>
        </w:rPr>
        <w:t>.</w:t>
      </w:r>
    </w:p>
    <w:p w:rsidR="00C63594" w:rsidRDefault="00C63594" w:rsidP="00DE1E5F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highlight w:val="white"/>
        </w:rPr>
        <w:t>4. </w:t>
      </w:r>
      <w:r>
        <w:rPr>
          <w:color w:val="000000"/>
          <w:sz w:val="28"/>
          <w:szCs w:val="28"/>
        </w:rPr>
        <w:t>Вознаграждение выплачивается охотнику, добывшему волка</w:t>
      </w:r>
      <w:r w:rsidR="00DE1E5F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>согласно разрешения</w:t>
      </w:r>
      <w:proofErr w:type="gramEnd"/>
      <w:r>
        <w:rPr>
          <w:color w:val="000000"/>
          <w:sz w:val="28"/>
          <w:szCs w:val="28"/>
        </w:rPr>
        <w:t xml:space="preserve"> на добычу охотничьих ресурсов</w:t>
      </w:r>
      <w:r w:rsidR="00DE1E5F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из расчета </w:t>
      </w:r>
      <w:r w:rsidR="00CC689A">
        <w:rPr>
          <w:color w:val="000000"/>
          <w:sz w:val="28"/>
          <w:szCs w:val="28"/>
        </w:rPr>
        <w:t>2</w:t>
      </w:r>
      <w:r w:rsidR="00DE1E5F">
        <w:rPr>
          <w:color w:val="000000"/>
          <w:sz w:val="28"/>
          <w:szCs w:val="28"/>
        </w:rPr>
        <w:t>000</w:t>
      </w:r>
      <w:r w:rsidR="008F5121">
        <w:rPr>
          <w:color w:val="000000"/>
          <w:sz w:val="28"/>
          <w:szCs w:val="28"/>
        </w:rPr>
        <w:t xml:space="preserve"> (</w:t>
      </w:r>
      <w:r w:rsidR="00CC689A">
        <w:rPr>
          <w:color w:val="000000"/>
          <w:sz w:val="28"/>
          <w:szCs w:val="28"/>
        </w:rPr>
        <w:t>две</w:t>
      </w:r>
      <w:r w:rsidR="008F5121">
        <w:rPr>
          <w:color w:val="000000"/>
          <w:sz w:val="28"/>
          <w:szCs w:val="28"/>
        </w:rPr>
        <w:t xml:space="preserve"> тысяч</w:t>
      </w:r>
      <w:r w:rsidR="00CC689A">
        <w:rPr>
          <w:color w:val="000000"/>
          <w:sz w:val="28"/>
          <w:szCs w:val="28"/>
        </w:rPr>
        <w:t>и</w:t>
      </w:r>
      <w:r w:rsidR="008F5121"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 xml:space="preserve"> рублей, в том числе НДФЛ, за каждого волка вне зависимости от половозрастной группы.</w:t>
      </w:r>
    </w:p>
    <w:p w:rsidR="00C63594" w:rsidRDefault="00C63594" w:rsidP="00DE1E5F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5. Вознаграждение </w:t>
      </w:r>
      <w:r w:rsidR="00D03AB7">
        <w:rPr>
          <w:color w:val="000000"/>
          <w:sz w:val="28"/>
          <w:szCs w:val="28"/>
        </w:rPr>
        <w:t>перечисляется</w:t>
      </w:r>
      <w:r>
        <w:rPr>
          <w:color w:val="000000"/>
          <w:sz w:val="28"/>
          <w:szCs w:val="28"/>
        </w:rPr>
        <w:t xml:space="preserve"> на расчетный счет охотника –   физического лица, добывшего волка, за вычетом НДФЛ.</w:t>
      </w:r>
    </w:p>
    <w:p w:rsidR="00C63594" w:rsidRPr="00086D99" w:rsidRDefault="00C63594" w:rsidP="00DE1E5F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firstLine="709"/>
        <w:jc w:val="both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 xml:space="preserve">6. Для получения Вознаграждения охотник представляет в администрацию </w:t>
      </w:r>
      <w:r w:rsidR="00DE0F4F">
        <w:rPr>
          <w:color w:val="000000"/>
          <w:sz w:val="28"/>
          <w:szCs w:val="28"/>
          <w:highlight w:val="white"/>
        </w:rPr>
        <w:lastRenderedPageBreak/>
        <w:t xml:space="preserve">Лебяжского </w:t>
      </w:r>
      <w:r>
        <w:rPr>
          <w:color w:val="000000"/>
          <w:sz w:val="28"/>
          <w:szCs w:val="28"/>
          <w:highlight w:val="white"/>
        </w:rPr>
        <w:t xml:space="preserve">муниципального </w:t>
      </w:r>
      <w:r w:rsidR="008F5121">
        <w:rPr>
          <w:color w:val="000000"/>
          <w:sz w:val="28"/>
          <w:szCs w:val="28"/>
        </w:rPr>
        <w:t>округа</w:t>
      </w:r>
      <w:r>
        <w:rPr>
          <w:color w:val="000000"/>
          <w:sz w:val="28"/>
          <w:szCs w:val="28"/>
          <w:highlight w:val="white"/>
        </w:rPr>
        <w:t xml:space="preserve"> (далее – администрация </w:t>
      </w:r>
      <w:r w:rsidR="008F5121">
        <w:rPr>
          <w:color w:val="000000"/>
          <w:sz w:val="28"/>
          <w:szCs w:val="28"/>
        </w:rPr>
        <w:t>округа</w:t>
      </w:r>
      <w:r>
        <w:rPr>
          <w:color w:val="000000"/>
          <w:sz w:val="28"/>
          <w:szCs w:val="28"/>
          <w:highlight w:val="white"/>
        </w:rPr>
        <w:t>) заказным почтовым отправлением с уведомлением о вручении или лично следующие документы:</w:t>
      </w:r>
    </w:p>
    <w:p w:rsidR="00C63594" w:rsidRPr="00086D99" w:rsidRDefault="00D03AB7" w:rsidP="00DE1E5F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firstLine="709"/>
        <w:jc w:val="both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 xml:space="preserve">а) </w:t>
      </w:r>
      <w:r w:rsidR="00C63594" w:rsidRPr="00086D99">
        <w:rPr>
          <w:color w:val="000000"/>
          <w:sz w:val="28"/>
          <w:szCs w:val="28"/>
          <w:highlight w:val="white"/>
        </w:rPr>
        <w:t>заявление на выплату Вознаграждения</w:t>
      </w:r>
      <w:r w:rsidR="00C63594">
        <w:rPr>
          <w:color w:val="000000"/>
          <w:sz w:val="28"/>
          <w:szCs w:val="28"/>
          <w:highlight w:val="white"/>
        </w:rPr>
        <w:t xml:space="preserve"> (Приложение </w:t>
      </w:r>
      <w:r w:rsidR="006106EC">
        <w:rPr>
          <w:color w:val="000000"/>
          <w:sz w:val="28"/>
          <w:szCs w:val="28"/>
          <w:highlight w:val="white"/>
        </w:rPr>
        <w:t>№</w:t>
      </w:r>
      <w:r w:rsidR="00C63594">
        <w:rPr>
          <w:color w:val="000000"/>
          <w:sz w:val="28"/>
          <w:szCs w:val="28"/>
          <w:highlight w:val="white"/>
        </w:rPr>
        <w:t>1 к Порядку)</w:t>
      </w:r>
      <w:r w:rsidR="00C63594" w:rsidRPr="00086D99">
        <w:rPr>
          <w:color w:val="000000"/>
          <w:sz w:val="28"/>
          <w:szCs w:val="28"/>
          <w:highlight w:val="white"/>
        </w:rPr>
        <w:t xml:space="preserve">; </w:t>
      </w:r>
    </w:p>
    <w:p w:rsidR="00C63594" w:rsidRPr="00086D99" w:rsidRDefault="00D03AB7" w:rsidP="00DE1E5F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firstLine="709"/>
        <w:jc w:val="both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 xml:space="preserve">б) </w:t>
      </w:r>
      <w:r w:rsidR="00C63594" w:rsidRPr="00086D99">
        <w:rPr>
          <w:color w:val="000000"/>
          <w:sz w:val="28"/>
          <w:szCs w:val="28"/>
          <w:highlight w:val="white"/>
        </w:rPr>
        <w:t>акт добычи волка, с приложением письменного сообщения охотника</w:t>
      </w:r>
      <w:r w:rsidR="00C63594">
        <w:rPr>
          <w:color w:val="000000"/>
          <w:sz w:val="28"/>
          <w:szCs w:val="28"/>
          <w:highlight w:val="white"/>
        </w:rPr>
        <w:t xml:space="preserve"> уполномоченному должностному лицу</w:t>
      </w:r>
      <w:r w:rsidR="00C63594" w:rsidRPr="00086D99">
        <w:rPr>
          <w:color w:val="000000"/>
          <w:sz w:val="28"/>
          <w:szCs w:val="28"/>
          <w:highlight w:val="white"/>
        </w:rPr>
        <w:t>, содержащего информацию о времени и месте добычи волка</w:t>
      </w:r>
      <w:r w:rsidR="00C63594">
        <w:rPr>
          <w:color w:val="000000"/>
          <w:sz w:val="28"/>
          <w:szCs w:val="28"/>
          <w:highlight w:val="white"/>
        </w:rPr>
        <w:t xml:space="preserve"> (Приложения № 2 и № 3 к Порядку)</w:t>
      </w:r>
      <w:r w:rsidR="00C63594" w:rsidRPr="00086D99">
        <w:rPr>
          <w:color w:val="000000"/>
          <w:sz w:val="28"/>
          <w:szCs w:val="28"/>
          <w:highlight w:val="white"/>
        </w:rPr>
        <w:t xml:space="preserve">; </w:t>
      </w:r>
    </w:p>
    <w:p w:rsidR="00C63594" w:rsidRPr="00086D99" w:rsidRDefault="00D03AB7" w:rsidP="00DE1E5F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firstLine="709"/>
        <w:jc w:val="both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 xml:space="preserve">в) </w:t>
      </w:r>
      <w:r w:rsidR="00C63594" w:rsidRPr="00086D99">
        <w:rPr>
          <w:color w:val="000000"/>
          <w:sz w:val="28"/>
          <w:szCs w:val="28"/>
          <w:highlight w:val="white"/>
        </w:rPr>
        <w:t>копию документа, удостоверяющего личность физического лица (все страницы документа);</w:t>
      </w:r>
    </w:p>
    <w:p w:rsidR="00C63594" w:rsidRPr="00086D99" w:rsidRDefault="00D03AB7" w:rsidP="00DE1E5F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firstLine="709"/>
        <w:jc w:val="both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 xml:space="preserve">г) </w:t>
      </w:r>
      <w:r w:rsidR="00C63594" w:rsidRPr="00086D99">
        <w:rPr>
          <w:color w:val="000000"/>
          <w:sz w:val="28"/>
          <w:szCs w:val="28"/>
          <w:highlight w:val="white"/>
        </w:rPr>
        <w:t>копию страхового свидетельства обязательного пенсионного страхования (либо копию документа, его заменяющего);</w:t>
      </w:r>
    </w:p>
    <w:p w:rsidR="00C63594" w:rsidRPr="00086D99" w:rsidRDefault="00D03AB7" w:rsidP="00DE1E5F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firstLine="709"/>
        <w:jc w:val="both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 xml:space="preserve">д) </w:t>
      </w:r>
      <w:r w:rsidR="00C63594" w:rsidRPr="00086D99">
        <w:rPr>
          <w:color w:val="000000"/>
          <w:sz w:val="28"/>
          <w:szCs w:val="28"/>
          <w:highlight w:val="white"/>
        </w:rPr>
        <w:t>копию свидетельства о постановке на учет в налоговом органе физического лица по месту жительства на территории Российской Федерации (ИНН);</w:t>
      </w:r>
    </w:p>
    <w:p w:rsidR="00C63594" w:rsidRDefault="00D03AB7" w:rsidP="00DE1E5F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highlight w:val="white"/>
        </w:rPr>
        <w:t xml:space="preserve">е) </w:t>
      </w:r>
      <w:r w:rsidR="00C63594" w:rsidRPr="00086D99">
        <w:rPr>
          <w:color w:val="000000"/>
          <w:sz w:val="28"/>
          <w:szCs w:val="28"/>
          <w:highlight w:val="white"/>
        </w:rPr>
        <w:t>сведения о расчетном (лицевом) счете, открытом физическим лицом в кредитной организации, с указанием всех</w:t>
      </w:r>
      <w:r w:rsidR="00C63594">
        <w:rPr>
          <w:color w:val="000000"/>
          <w:sz w:val="28"/>
          <w:szCs w:val="28"/>
        </w:rPr>
        <w:t xml:space="preserve"> р</w:t>
      </w:r>
      <w:r>
        <w:rPr>
          <w:color w:val="000000"/>
          <w:sz w:val="28"/>
          <w:szCs w:val="28"/>
        </w:rPr>
        <w:t>еквизитов кредитной организации;</w:t>
      </w:r>
    </w:p>
    <w:p w:rsidR="00D03AB7" w:rsidRDefault="00D03AB7" w:rsidP="00DE1E5F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ж) согласие на обработку персональных данных.</w:t>
      </w:r>
    </w:p>
    <w:p w:rsidR="00C63594" w:rsidRDefault="00C63594" w:rsidP="00DE1E5F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7. </w:t>
      </w:r>
      <w:proofErr w:type="gramStart"/>
      <w:r>
        <w:rPr>
          <w:color w:val="000000"/>
          <w:sz w:val="28"/>
          <w:szCs w:val="28"/>
        </w:rPr>
        <w:t>Составление акта добычи волка осуществляется должностным лицом министерства охраны окружающей среды Кировской области либо КОГКУ «Кировский областной центр охраны и использования животного мира» (далее – уполномоченное должностное лицо), с участием представителя ветеринарной организации, органа местного самоуправления, на территории которого добыто животное, и охотника, добывшего волка, на основании,  представленных охотником в течение трех рабочих дней со дня добычи волка следующих документов и</w:t>
      </w:r>
      <w:proofErr w:type="gramEnd"/>
      <w:r>
        <w:rPr>
          <w:color w:val="000000"/>
          <w:sz w:val="28"/>
          <w:szCs w:val="28"/>
        </w:rPr>
        <w:t> материалов:</w:t>
      </w:r>
    </w:p>
    <w:p w:rsidR="00C63594" w:rsidRDefault="00C63594" w:rsidP="00DE1E5F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8C70B8">
        <w:rPr>
          <w:color w:val="000000"/>
          <w:sz w:val="28"/>
          <w:szCs w:val="28"/>
        </w:rPr>
        <w:t>письменного сообщения охотника уполномоченному должностному лицу, содержащего информацию о времени и месте добычи волка в 2</w:t>
      </w:r>
      <w:r>
        <w:rPr>
          <w:color w:val="000000"/>
          <w:sz w:val="28"/>
          <w:szCs w:val="28"/>
        </w:rPr>
        <w:t> </w:t>
      </w:r>
      <w:r w:rsidRPr="008C70B8">
        <w:rPr>
          <w:color w:val="000000"/>
          <w:sz w:val="28"/>
          <w:szCs w:val="28"/>
        </w:rPr>
        <w:t>экземплярах</w:t>
      </w:r>
      <w:r w:rsidR="006106EC">
        <w:rPr>
          <w:color w:val="000000"/>
          <w:sz w:val="28"/>
          <w:szCs w:val="28"/>
        </w:rPr>
        <w:t xml:space="preserve"> (приложение №4 к Порядку)</w:t>
      </w:r>
      <w:r w:rsidRPr="008C70B8">
        <w:rPr>
          <w:color w:val="000000"/>
          <w:sz w:val="28"/>
          <w:szCs w:val="28"/>
        </w:rPr>
        <w:t>;</w:t>
      </w:r>
      <w:r>
        <w:rPr>
          <w:color w:val="000000"/>
          <w:sz w:val="28"/>
          <w:szCs w:val="28"/>
        </w:rPr>
        <w:t xml:space="preserve"> </w:t>
      </w:r>
    </w:p>
    <w:p w:rsidR="00C63594" w:rsidRPr="00AF34CE" w:rsidRDefault="00AF34CE" w:rsidP="00DE1E5F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AF34CE">
        <w:rPr>
          <w:sz w:val="28"/>
          <w:szCs w:val="28"/>
        </w:rPr>
        <w:t>копию разрешения на добычу охотничьих ресурсов, выданного в целях регулирования численности охотничьих ресурсов, с отметкой сведений о добытых охотничьих ресурсах (вид, количество добытых охотничьих ресурсов, сроки осуществления охоты)</w:t>
      </w:r>
      <w:r w:rsidR="00C63594" w:rsidRPr="00AF34CE">
        <w:rPr>
          <w:color w:val="000000"/>
          <w:sz w:val="28"/>
          <w:szCs w:val="28"/>
        </w:rPr>
        <w:t>;</w:t>
      </w:r>
    </w:p>
    <w:p w:rsidR="00C63594" w:rsidRDefault="00C63594" w:rsidP="00DE1E5F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туши добытого волка с неснятой шкурой.</w:t>
      </w:r>
    </w:p>
    <w:p w:rsidR="00C63594" w:rsidRDefault="00C63594" w:rsidP="00DE1E5F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8. Непосредственно перед составлением акта </w:t>
      </w:r>
      <w:r w:rsidRPr="003D62EA">
        <w:rPr>
          <w:color w:val="000000"/>
          <w:sz w:val="28"/>
          <w:szCs w:val="28"/>
        </w:rPr>
        <w:t xml:space="preserve">в присутствии лиц, участвующих в его составлении, охотник производит частичную или полную </w:t>
      </w:r>
      <w:r w:rsidR="00581106">
        <w:rPr>
          <w:color w:val="000000"/>
          <w:sz w:val="28"/>
          <w:szCs w:val="28"/>
        </w:rPr>
        <w:t>съёмку шкуры добытого животного</w:t>
      </w:r>
      <w:r w:rsidR="00DC4D6B">
        <w:rPr>
          <w:color w:val="000000"/>
          <w:sz w:val="28"/>
          <w:szCs w:val="28"/>
        </w:rPr>
        <w:t>.</w:t>
      </w:r>
    </w:p>
    <w:p w:rsidR="00581106" w:rsidRDefault="00C63594" w:rsidP="00DE1E5F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3D62EA">
        <w:rPr>
          <w:color w:val="000000"/>
          <w:sz w:val="28"/>
          <w:szCs w:val="28"/>
        </w:rPr>
        <w:t>9. После составления акта туша волка вместе со шкурой возвращается охотнику</w:t>
      </w:r>
      <w:r w:rsidR="00581106" w:rsidRPr="00581106">
        <w:rPr>
          <w:color w:val="000000"/>
          <w:sz w:val="28"/>
          <w:szCs w:val="28"/>
        </w:rPr>
        <w:t xml:space="preserve"> </w:t>
      </w:r>
      <w:r w:rsidR="00581106">
        <w:rPr>
          <w:color w:val="000000"/>
          <w:sz w:val="28"/>
          <w:szCs w:val="28"/>
        </w:rPr>
        <w:t xml:space="preserve">с последующей утилизацией </w:t>
      </w:r>
    </w:p>
    <w:p w:rsidR="00C63594" w:rsidRDefault="00C63594" w:rsidP="00DE1E5F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10. Акт добычи волка не составляется в следующих случаях:</w:t>
      </w:r>
    </w:p>
    <w:p w:rsidR="00C63594" w:rsidRDefault="00D03AB7" w:rsidP="00DE1E5F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а) </w:t>
      </w:r>
      <w:r w:rsidR="00C63594">
        <w:rPr>
          <w:color w:val="000000"/>
          <w:sz w:val="28"/>
          <w:szCs w:val="28"/>
        </w:rPr>
        <w:t xml:space="preserve">животное добыто за пределами </w:t>
      </w:r>
      <w:r w:rsidR="000A6F7A">
        <w:rPr>
          <w:color w:val="000000"/>
          <w:sz w:val="28"/>
          <w:szCs w:val="28"/>
        </w:rPr>
        <w:t xml:space="preserve">Лебяжского </w:t>
      </w:r>
      <w:r w:rsidR="00C63594">
        <w:rPr>
          <w:color w:val="000000"/>
          <w:sz w:val="28"/>
          <w:szCs w:val="28"/>
        </w:rPr>
        <w:t xml:space="preserve">муниципального </w:t>
      </w:r>
      <w:r w:rsidR="000A6F7A">
        <w:rPr>
          <w:color w:val="000000"/>
          <w:sz w:val="28"/>
          <w:szCs w:val="28"/>
        </w:rPr>
        <w:t>округа</w:t>
      </w:r>
      <w:r w:rsidR="00C63594">
        <w:rPr>
          <w:color w:val="000000"/>
          <w:sz w:val="28"/>
          <w:szCs w:val="28"/>
        </w:rPr>
        <w:t>;</w:t>
      </w:r>
    </w:p>
    <w:p w:rsidR="00C63594" w:rsidRDefault="00D03AB7" w:rsidP="00DE1E5F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б) </w:t>
      </w:r>
      <w:r w:rsidR="00C63594">
        <w:rPr>
          <w:color w:val="000000"/>
          <w:sz w:val="28"/>
          <w:szCs w:val="28"/>
        </w:rPr>
        <w:t>охотником не представлены предусмотренные Порядком материалы и документы;</w:t>
      </w:r>
    </w:p>
    <w:p w:rsidR="00C63594" w:rsidRDefault="00580CDD" w:rsidP="00DE1E5F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в) </w:t>
      </w:r>
      <w:r w:rsidR="00C63594">
        <w:rPr>
          <w:color w:val="000000"/>
          <w:sz w:val="28"/>
          <w:szCs w:val="28"/>
        </w:rPr>
        <w:t>представленные документы и материалы содержат неполные и (или) недостоверные сведения;</w:t>
      </w:r>
    </w:p>
    <w:p w:rsidR="00C63594" w:rsidRDefault="00580CDD" w:rsidP="00DE1E5F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г) </w:t>
      </w:r>
      <w:r w:rsidR="00C63594">
        <w:rPr>
          <w:color w:val="000000"/>
          <w:sz w:val="28"/>
          <w:szCs w:val="28"/>
        </w:rPr>
        <w:t>превышен срок извещения о добыче, указанный в пункте 7 Порядка</w:t>
      </w:r>
      <w:r>
        <w:rPr>
          <w:color w:val="000000"/>
          <w:sz w:val="28"/>
          <w:szCs w:val="28"/>
        </w:rPr>
        <w:t>.</w:t>
      </w:r>
    </w:p>
    <w:p w:rsidR="00C63594" w:rsidRDefault="00580CDD" w:rsidP="00DE1E5F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C63594">
        <w:rPr>
          <w:color w:val="000000"/>
          <w:sz w:val="28"/>
          <w:szCs w:val="28"/>
        </w:rPr>
        <w:t>11. Акт добычи волка составляется в двух экземплярах. Один экземпляр передается уполномоченным должностным лицом охотнику, о чем охотником собственноручно делается отметка на другом экземпляре, который остаётся у уполномоченного должностного лица, и направляется им в министерство охраны окружающей среды Кировской области.</w:t>
      </w:r>
    </w:p>
    <w:p w:rsidR="00C63594" w:rsidRPr="00581106" w:rsidRDefault="00C63594" w:rsidP="00DE1E5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12. </w:t>
      </w:r>
      <w:proofErr w:type="gramStart"/>
      <w:r>
        <w:rPr>
          <w:color w:val="000000"/>
          <w:sz w:val="28"/>
          <w:szCs w:val="28"/>
        </w:rPr>
        <w:t>Поступившие в администрацию</w:t>
      </w:r>
      <w:r w:rsidR="00581106">
        <w:rPr>
          <w:color w:val="000000"/>
          <w:sz w:val="28"/>
          <w:szCs w:val="28"/>
        </w:rPr>
        <w:t xml:space="preserve"> Лебяжского</w:t>
      </w:r>
      <w:r>
        <w:rPr>
          <w:color w:val="000000"/>
          <w:sz w:val="28"/>
          <w:szCs w:val="28"/>
        </w:rPr>
        <w:t xml:space="preserve"> муниципального </w:t>
      </w:r>
      <w:r w:rsidR="008F5121">
        <w:rPr>
          <w:color w:val="000000"/>
          <w:sz w:val="28"/>
          <w:szCs w:val="28"/>
        </w:rPr>
        <w:t>округа</w:t>
      </w:r>
      <w:r>
        <w:rPr>
          <w:color w:val="000000"/>
          <w:sz w:val="28"/>
          <w:szCs w:val="28"/>
        </w:rPr>
        <w:t xml:space="preserve"> документы охотника, указанные в настоящем Порядке, передаются для принятия соответствующего решения в создаваемую администрацией </w:t>
      </w:r>
      <w:r w:rsidR="00581106">
        <w:rPr>
          <w:color w:val="000000"/>
          <w:sz w:val="28"/>
          <w:szCs w:val="28"/>
        </w:rPr>
        <w:t xml:space="preserve">Лебяжского муниципального </w:t>
      </w:r>
      <w:r w:rsidR="008F5121">
        <w:rPr>
          <w:color w:val="000000"/>
          <w:sz w:val="28"/>
          <w:szCs w:val="28"/>
        </w:rPr>
        <w:t>округа</w:t>
      </w:r>
      <w:r>
        <w:rPr>
          <w:color w:val="000000"/>
          <w:sz w:val="28"/>
          <w:szCs w:val="28"/>
        </w:rPr>
        <w:t xml:space="preserve"> комиссию по рассмотрению заявлений граждан на выплату денежного вознаграждения за добычу волка на территории </w:t>
      </w:r>
      <w:r w:rsidR="00581106">
        <w:rPr>
          <w:color w:val="000000"/>
          <w:sz w:val="28"/>
          <w:szCs w:val="28"/>
        </w:rPr>
        <w:t xml:space="preserve">Лебяжского </w:t>
      </w:r>
      <w:r>
        <w:rPr>
          <w:color w:val="000000"/>
          <w:sz w:val="28"/>
          <w:szCs w:val="28"/>
        </w:rPr>
        <w:t xml:space="preserve">муниципального </w:t>
      </w:r>
      <w:r w:rsidR="008F5121">
        <w:rPr>
          <w:color w:val="000000"/>
          <w:sz w:val="28"/>
          <w:szCs w:val="28"/>
        </w:rPr>
        <w:t>округа</w:t>
      </w:r>
      <w:r>
        <w:rPr>
          <w:color w:val="000000"/>
          <w:sz w:val="28"/>
          <w:szCs w:val="28"/>
        </w:rPr>
        <w:t xml:space="preserve"> (далее - Комиссия).</w:t>
      </w:r>
      <w:proofErr w:type="gramEnd"/>
      <w:r w:rsidR="00581106">
        <w:rPr>
          <w:color w:val="000000"/>
          <w:sz w:val="28"/>
          <w:szCs w:val="28"/>
        </w:rPr>
        <w:t xml:space="preserve"> Документы </w:t>
      </w:r>
      <w:r w:rsidR="00581106" w:rsidRPr="00581106">
        <w:t xml:space="preserve"> </w:t>
      </w:r>
      <w:r w:rsidR="00581106" w:rsidRPr="00581106">
        <w:rPr>
          <w:sz w:val="28"/>
          <w:szCs w:val="28"/>
        </w:rPr>
        <w:t>рассматриваются ежемесячно, не позднее 10 числа месяца, следующего за месяцем, в котором поданы да</w:t>
      </w:r>
      <w:r w:rsidR="00581106">
        <w:rPr>
          <w:sz w:val="28"/>
          <w:szCs w:val="28"/>
        </w:rPr>
        <w:t>нные документы</w:t>
      </w:r>
      <w:r w:rsidR="001B6B72">
        <w:rPr>
          <w:sz w:val="28"/>
          <w:szCs w:val="28"/>
        </w:rPr>
        <w:t>.</w:t>
      </w:r>
    </w:p>
    <w:p w:rsidR="00C63594" w:rsidRDefault="00C63594" w:rsidP="00DE1E5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13. Комиссия рассматривает документы, представленные охотником, на предмет их соответствия требованиям, указанным в настоящем Порядке, полноту и достоверность содержащихся в них сведений, а также определяет суммарный размер Вознаграждения, подлежащий выплате охотнику, определяемый с учетом размера Вознаграждения за добычу одной особи волка, указанного в настоящем Порядке.</w:t>
      </w:r>
    </w:p>
    <w:p w:rsidR="00C63594" w:rsidRDefault="00C63594" w:rsidP="00DE1E5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14. Комиссия отказывает охотнику в выплате Вознаграждения в случаях:</w:t>
      </w:r>
    </w:p>
    <w:p w:rsidR="00C63594" w:rsidRDefault="00580CDD" w:rsidP="00DE1E5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а) </w:t>
      </w:r>
      <w:r w:rsidR="00C63594">
        <w:rPr>
          <w:color w:val="000000"/>
          <w:sz w:val="28"/>
          <w:szCs w:val="28"/>
        </w:rPr>
        <w:t>непредставления (представления не в полном объеме или ненадлежащим образом оформленных) документов, указанных в настоящем Порядке;</w:t>
      </w:r>
    </w:p>
    <w:p w:rsidR="00C63594" w:rsidRDefault="00580CDD" w:rsidP="00DE1E5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б) </w:t>
      </w:r>
      <w:r w:rsidR="00C63594">
        <w:rPr>
          <w:color w:val="000000"/>
          <w:sz w:val="28"/>
          <w:szCs w:val="28"/>
        </w:rPr>
        <w:t>неполноты и (или) недостоверности сведений, содержащихся в представленных охотником документах.</w:t>
      </w:r>
    </w:p>
    <w:p w:rsidR="00C63594" w:rsidRDefault="00C63594" w:rsidP="00DE1E5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15. Результаты рассмотрения Комиссией документов, представленных охотником, оформляются протоколом в течение 3 рабочих дней со дня заседания Комиссии. </w:t>
      </w:r>
    </w:p>
    <w:p w:rsidR="00C63594" w:rsidRDefault="00C63594" w:rsidP="00DE1E5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16. В случае принятия решения об отказе охотнику в выплате Вознаграждения, Комиссия в течение 10 рабочих дней со дня принятия такого решения направляет уведомление об отказе в выплате Вознаграждения по форме</w:t>
      </w:r>
      <w:r w:rsidR="00580CDD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 xml:space="preserve">согласно </w:t>
      </w:r>
      <w:r w:rsidR="00580CD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приложения</w:t>
      </w:r>
      <w:proofErr w:type="gramEnd"/>
      <w:r>
        <w:rPr>
          <w:color w:val="000000"/>
          <w:sz w:val="28"/>
          <w:szCs w:val="28"/>
        </w:rPr>
        <w:t xml:space="preserve"> </w:t>
      </w:r>
      <w:r w:rsidR="00580CDD">
        <w:rPr>
          <w:color w:val="000000"/>
          <w:sz w:val="28"/>
          <w:szCs w:val="28"/>
        </w:rPr>
        <w:t xml:space="preserve">№3 </w:t>
      </w:r>
      <w:r>
        <w:rPr>
          <w:color w:val="000000"/>
          <w:sz w:val="28"/>
          <w:szCs w:val="28"/>
        </w:rPr>
        <w:t>к настоящему Порядку с указание</w:t>
      </w:r>
      <w:r w:rsidR="000A6F7A">
        <w:rPr>
          <w:color w:val="000000"/>
          <w:sz w:val="28"/>
          <w:szCs w:val="28"/>
        </w:rPr>
        <w:t>м мотивированной причины отказа:</w:t>
      </w:r>
    </w:p>
    <w:p w:rsidR="000A6F7A" w:rsidRPr="000A6F7A" w:rsidRDefault="000A6F7A" w:rsidP="00DE1E5F">
      <w:pPr>
        <w:pStyle w:val="formattext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A6F7A">
        <w:rPr>
          <w:sz w:val="28"/>
          <w:szCs w:val="28"/>
        </w:rPr>
        <w:t>непредставления (представления не в полном объеме или ненадлежащим образом оформленных) документов, указанных в пункте 6 настоящего Порядка;</w:t>
      </w:r>
    </w:p>
    <w:p w:rsidR="000A6F7A" w:rsidRPr="000A6F7A" w:rsidRDefault="000A6F7A" w:rsidP="00DE1E5F">
      <w:pPr>
        <w:pStyle w:val="formattext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Pr="000A6F7A">
        <w:rPr>
          <w:sz w:val="28"/>
          <w:szCs w:val="28"/>
        </w:rPr>
        <w:t>неполноты и (или) недостоверности сведений, содержащихся в представленных гражданином документах;</w:t>
      </w:r>
    </w:p>
    <w:p w:rsidR="000A6F7A" w:rsidRPr="000A6F7A" w:rsidRDefault="000A6F7A" w:rsidP="00DE1E5F">
      <w:pPr>
        <w:pStyle w:val="formattext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</w:p>
    <w:p w:rsidR="000A6F7A" w:rsidRPr="000A6F7A" w:rsidRDefault="000A6F7A" w:rsidP="00DE1E5F">
      <w:pPr>
        <w:pStyle w:val="formattext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0A6F7A">
        <w:rPr>
          <w:sz w:val="28"/>
          <w:szCs w:val="28"/>
        </w:rPr>
        <w:t xml:space="preserve"> исчерпания лимитов бюджетных обязательств, доведенных в установленном порядке до </w:t>
      </w:r>
      <w:r>
        <w:rPr>
          <w:sz w:val="28"/>
          <w:szCs w:val="28"/>
        </w:rPr>
        <w:t>администрации Лебяжского муниципального округа</w:t>
      </w:r>
      <w:r w:rsidRPr="000A6F7A">
        <w:rPr>
          <w:sz w:val="28"/>
          <w:szCs w:val="28"/>
        </w:rPr>
        <w:t xml:space="preserve"> на выплату гр</w:t>
      </w:r>
      <w:r w:rsidR="00580CDD">
        <w:rPr>
          <w:sz w:val="28"/>
          <w:szCs w:val="28"/>
        </w:rPr>
        <w:t>ажданам денежных вознаграждений в текущем календарном году.</w:t>
      </w:r>
    </w:p>
    <w:p w:rsidR="00C63594" w:rsidRDefault="00C63594" w:rsidP="00DE1E5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17. В соответствии с принятым решением Комиссия готовит проект </w:t>
      </w:r>
      <w:r w:rsidR="00580CDD">
        <w:rPr>
          <w:color w:val="000000"/>
          <w:sz w:val="28"/>
          <w:szCs w:val="28"/>
        </w:rPr>
        <w:t>распоряжения</w:t>
      </w:r>
      <w:r>
        <w:rPr>
          <w:color w:val="000000"/>
          <w:sz w:val="28"/>
          <w:szCs w:val="28"/>
        </w:rPr>
        <w:t xml:space="preserve"> администрации </w:t>
      </w:r>
      <w:r w:rsidR="00580CDD">
        <w:rPr>
          <w:color w:val="000000"/>
          <w:sz w:val="28"/>
          <w:szCs w:val="28"/>
        </w:rPr>
        <w:t xml:space="preserve">Лебяжского </w:t>
      </w:r>
      <w:r>
        <w:rPr>
          <w:color w:val="000000"/>
          <w:sz w:val="28"/>
          <w:szCs w:val="28"/>
        </w:rPr>
        <w:t xml:space="preserve">муниципального </w:t>
      </w:r>
      <w:r w:rsidR="00580CDD">
        <w:rPr>
          <w:color w:val="000000"/>
          <w:sz w:val="28"/>
          <w:szCs w:val="28"/>
        </w:rPr>
        <w:t xml:space="preserve">округа </w:t>
      </w:r>
      <w:r>
        <w:rPr>
          <w:color w:val="000000"/>
          <w:sz w:val="28"/>
          <w:szCs w:val="28"/>
        </w:rPr>
        <w:t xml:space="preserve"> о выплате Вознаграждения.</w:t>
      </w:r>
    </w:p>
    <w:p w:rsidR="00C63594" w:rsidRDefault="00C63594" w:rsidP="00DE1E5F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18. Выплата Вознаграждения за добычу волка заявителю осуществляется в течение финансового года.</w:t>
      </w:r>
    </w:p>
    <w:p w:rsidR="00C63594" w:rsidRDefault="00C63594" w:rsidP="00DE1E5F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19. Бюджетные ассигнования предусматриваются в бюджете муниципального </w:t>
      </w:r>
      <w:r w:rsidR="00852AA0">
        <w:rPr>
          <w:color w:val="000000"/>
          <w:sz w:val="28"/>
          <w:szCs w:val="28"/>
        </w:rPr>
        <w:t>округа</w:t>
      </w:r>
      <w:r>
        <w:rPr>
          <w:color w:val="000000"/>
          <w:sz w:val="28"/>
          <w:szCs w:val="28"/>
        </w:rPr>
        <w:t xml:space="preserve"> в соответствии с муниципальной программой из расчета количества получателей Вознаграждения.</w:t>
      </w:r>
    </w:p>
    <w:p w:rsidR="00C63594" w:rsidRPr="003D62EA" w:rsidRDefault="00C63594" w:rsidP="00DE1E5F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3D62EA">
        <w:rPr>
          <w:color w:val="000000"/>
          <w:sz w:val="28"/>
          <w:szCs w:val="28"/>
        </w:rPr>
        <w:t>20. Действие Порядка распространяется на волков, добытых с 1 января 2022 года.</w:t>
      </w:r>
    </w:p>
    <w:p w:rsidR="00C63594" w:rsidRPr="003D62EA" w:rsidRDefault="00C63594" w:rsidP="00DE1E5F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3D62EA">
        <w:rPr>
          <w:color w:val="000000"/>
          <w:sz w:val="28"/>
          <w:szCs w:val="28"/>
        </w:rPr>
        <w:t xml:space="preserve">21. </w:t>
      </w:r>
      <w:proofErr w:type="gramStart"/>
      <w:r w:rsidRPr="003D62EA">
        <w:rPr>
          <w:color w:val="000000"/>
          <w:sz w:val="28"/>
          <w:szCs w:val="28"/>
        </w:rPr>
        <w:t xml:space="preserve">До 1 июня 2022 года  охотник для получения Вознаграждения вместо предусмотренного пунктом 6 Порядка акта добычи волка и письменного сообщения уполномоченному должностному лицу, содержащего информацию о времени и месте добычи волка (Приложения № 2 и № 3 к Порядку) вправе представить в администрацию </w:t>
      </w:r>
      <w:r w:rsidR="00852AA0">
        <w:rPr>
          <w:color w:val="000000"/>
          <w:sz w:val="28"/>
          <w:szCs w:val="28"/>
        </w:rPr>
        <w:t xml:space="preserve"> </w:t>
      </w:r>
      <w:r w:rsidR="00EF57C2">
        <w:rPr>
          <w:color w:val="000000"/>
          <w:sz w:val="28"/>
          <w:szCs w:val="28"/>
        </w:rPr>
        <w:t>Лебяжского</w:t>
      </w:r>
      <w:r w:rsidRPr="003D62EA">
        <w:rPr>
          <w:color w:val="000000"/>
          <w:sz w:val="28"/>
          <w:szCs w:val="28"/>
        </w:rPr>
        <w:t xml:space="preserve"> округа справку юридического лица или индивидуального предпринимателя, осуществляющего пользование охотничьими ресурсами на основании </w:t>
      </w:r>
      <w:proofErr w:type="spellStart"/>
      <w:r w:rsidRPr="003D62EA">
        <w:rPr>
          <w:color w:val="000000"/>
          <w:sz w:val="28"/>
          <w:szCs w:val="28"/>
        </w:rPr>
        <w:t>охотхозяйственного</w:t>
      </w:r>
      <w:proofErr w:type="spellEnd"/>
      <w:r w:rsidRPr="003D62EA">
        <w:rPr>
          <w:color w:val="000000"/>
          <w:sz w:val="28"/>
          <w:szCs w:val="28"/>
        </w:rPr>
        <w:t xml:space="preserve"> соглашения  или долгосрочной лицензии</w:t>
      </w:r>
      <w:proofErr w:type="gramEnd"/>
      <w:r w:rsidRPr="003D62EA">
        <w:rPr>
          <w:color w:val="000000"/>
          <w:sz w:val="28"/>
          <w:szCs w:val="28"/>
        </w:rPr>
        <w:t xml:space="preserve"> (далее – </w:t>
      </w:r>
      <w:proofErr w:type="spellStart"/>
      <w:r w:rsidRPr="003D62EA">
        <w:rPr>
          <w:color w:val="000000"/>
          <w:sz w:val="28"/>
          <w:szCs w:val="28"/>
        </w:rPr>
        <w:t>охотпользователь</w:t>
      </w:r>
      <w:proofErr w:type="spellEnd"/>
      <w:r w:rsidRPr="003D62EA">
        <w:rPr>
          <w:color w:val="000000"/>
          <w:sz w:val="28"/>
          <w:szCs w:val="28"/>
        </w:rPr>
        <w:t xml:space="preserve">), подтверждающую добычу  охотником волка в закрепленных за </w:t>
      </w:r>
      <w:proofErr w:type="spellStart"/>
      <w:r w:rsidRPr="003D62EA">
        <w:rPr>
          <w:color w:val="000000"/>
          <w:sz w:val="28"/>
          <w:szCs w:val="28"/>
        </w:rPr>
        <w:t>охотпользователем</w:t>
      </w:r>
      <w:proofErr w:type="spellEnd"/>
      <w:r w:rsidRPr="003D62EA">
        <w:rPr>
          <w:color w:val="000000"/>
          <w:sz w:val="28"/>
          <w:szCs w:val="28"/>
        </w:rPr>
        <w:t xml:space="preserve"> охотничьих угодьях, находящихся на территории соответствующего</w:t>
      </w:r>
      <w:r w:rsidR="00EF57C2">
        <w:rPr>
          <w:color w:val="000000"/>
          <w:sz w:val="28"/>
          <w:szCs w:val="28"/>
        </w:rPr>
        <w:t xml:space="preserve"> Лебяжского</w:t>
      </w:r>
      <w:r w:rsidRPr="003D62EA">
        <w:rPr>
          <w:color w:val="000000"/>
          <w:sz w:val="28"/>
          <w:szCs w:val="28"/>
        </w:rPr>
        <w:t xml:space="preserve"> муниципального </w:t>
      </w:r>
      <w:r w:rsidR="00EF57C2">
        <w:rPr>
          <w:color w:val="000000"/>
          <w:sz w:val="28"/>
          <w:szCs w:val="28"/>
        </w:rPr>
        <w:t xml:space="preserve"> </w:t>
      </w:r>
      <w:r w:rsidRPr="003D62EA">
        <w:rPr>
          <w:color w:val="000000"/>
          <w:sz w:val="28"/>
          <w:szCs w:val="28"/>
        </w:rPr>
        <w:t xml:space="preserve"> округа, либо справку о добыче волка в общедоступных охотничьих угодьях, находящихся на территории соответствующего </w:t>
      </w:r>
      <w:r w:rsidR="00EF57C2">
        <w:rPr>
          <w:color w:val="000000"/>
          <w:sz w:val="28"/>
          <w:szCs w:val="28"/>
        </w:rPr>
        <w:t>Лебяжского</w:t>
      </w:r>
      <w:r w:rsidR="00EF57C2" w:rsidRPr="003D62EA">
        <w:rPr>
          <w:color w:val="000000"/>
          <w:sz w:val="28"/>
          <w:szCs w:val="28"/>
        </w:rPr>
        <w:t xml:space="preserve"> муниципального </w:t>
      </w:r>
      <w:r w:rsidR="00EF57C2">
        <w:rPr>
          <w:color w:val="000000"/>
          <w:sz w:val="28"/>
          <w:szCs w:val="28"/>
        </w:rPr>
        <w:t xml:space="preserve"> </w:t>
      </w:r>
      <w:r w:rsidR="00EF57C2" w:rsidRPr="003D62EA">
        <w:rPr>
          <w:color w:val="000000"/>
          <w:sz w:val="28"/>
          <w:szCs w:val="28"/>
        </w:rPr>
        <w:t xml:space="preserve"> округа</w:t>
      </w:r>
      <w:r w:rsidRPr="003D62EA">
        <w:rPr>
          <w:color w:val="000000"/>
          <w:sz w:val="28"/>
          <w:szCs w:val="28"/>
        </w:rPr>
        <w:t xml:space="preserve">, выданную уполномоченным </w:t>
      </w:r>
      <w:proofErr w:type="gramStart"/>
      <w:r w:rsidRPr="003D62EA">
        <w:rPr>
          <w:color w:val="000000"/>
          <w:sz w:val="28"/>
          <w:szCs w:val="28"/>
        </w:rPr>
        <w:t>должностному</w:t>
      </w:r>
      <w:proofErr w:type="gramEnd"/>
      <w:r w:rsidRPr="003D62EA">
        <w:rPr>
          <w:color w:val="000000"/>
          <w:sz w:val="28"/>
          <w:szCs w:val="28"/>
        </w:rPr>
        <w:t xml:space="preserve"> лицом. </w:t>
      </w:r>
    </w:p>
    <w:p w:rsidR="00C63594" w:rsidRDefault="00C63594" w:rsidP="00C63594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312" w:lineRule="auto"/>
        <w:ind w:firstLine="709"/>
        <w:jc w:val="both"/>
        <w:rPr>
          <w:color w:val="000000"/>
          <w:sz w:val="28"/>
          <w:szCs w:val="28"/>
        </w:rPr>
      </w:pPr>
    </w:p>
    <w:p w:rsidR="00C63594" w:rsidRDefault="00C63594" w:rsidP="00C63594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312" w:lineRule="auto"/>
        <w:jc w:val="both"/>
        <w:rPr>
          <w:color w:val="000000"/>
          <w:sz w:val="28"/>
          <w:szCs w:val="28"/>
        </w:rPr>
      </w:pPr>
    </w:p>
    <w:p w:rsidR="00C63594" w:rsidRPr="005555AD" w:rsidRDefault="00C63594" w:rsidP="00C63594">
      <w:pPr>
        <w:keepNext/>
        <w:keepLines/>
        <w:ind w:left="4536"/>
        <w:jc w:val="both"/>
        <w:rPr>
          <w:color w:val="000000"/>
          <w:sz w:val="28"/>
          <w:szCs w:val="28"/>
        </w:rPr>
      </w:pPr>
      <w:r w:rsidRPr="005555AD">
        <w:rPr>
          <w:color w:val="000000"/>
          <w:sz w:val="28"/>
          <w:szCs w:val="28"/>
        </w:rPr>
        <w:lastRenderedPageBreak/>
        <w:t xml:space="preserve">Приложение № 1 к Порядку </w:t>
      </w:r>
    </w:p>
    <w:p w:rsidR="00C63594" w:rsidRPr="005555AD" w:rsidRDefault="00C63594" w:rsidP="00C63594">
      <w:pPr>
        <w:keepNext/>
        <w:keepLines/>
        <w:spacing w:before="480"/>
        <w:ind w:left="4536"/>
        <w:jc w:val="both"/>
        <w:rPr>
          <w:color w:val="000000"/>
          <w:sz w:val="28"/>
          <w:szCs w:val="28"/>
        </w:rPr>
      </w:pPr>
      <w:r w:rsidRPr="005555AD">
        <w:rPr>
          <w:color w:val="000000"/>
          <w:sz w:val="28"/>
          <w:szCs w:val="28"/>
        </w:rPr>
        <w:t xml:space="preserve">Главе </w:t>
      </w:r>
      <w:r w:rsidR="00580CDD">
        <w:rPr>
          <w:color w:val="000000"/>
          <w:sz w:val="28"/>
          <w:szCs w:val="28"/>
        </w:rPr>
        <w:t xml:space="preserve">Лебяжского </w:t>
      </w:r>
      <w:r w:rsidRPr="005555AD">
        <w:rPr>
          <w:color w:val="000000"/>
          <w:sz w:val="28"/>
          <w:szCs w:val="28"/>
        </w:rPr>
        <w:t xml:space="preserve">муниципального </w:t>
      </w:r>
      <w:r w:rsidR="008F5121">
        <w:rPr>
          <w:color w:val="000000"/>
          <w:sz w:val="28"/>
          <w:szCs w:val="28"/>
        </w:rPr>
        <w:t>округа</w:t>
      </w:r>
      <w:r>
        <w:rPr>
          <w:color w:val="000000"/>
          <w:sz w:val="28"/>
          <w:szCs w:val="28"/>
        </w:rPr>
        <w:t xml:space="preserve"> </w:t>
      </w:r>
      <w:r w:rsidRPr="005555AD">
        <w:rPr>
          <w:color w:val="000000"/>
          <w:sz w:val="28"/>
          <w:szCs w:val="28"/>
        </w:rPr>
        <w:t>Кировской области</w:t>
      </w:r>
    </w:p>
    <w:p w:rsidR="00C63594" w:rsidRDefault="00C63594" w:rsidP="00C63594">
      <w:pPr>
        <w:keepNext/>
        <w:keepLines/>
        <w:ind w:left="453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</w:t>
      </w:r>
      <w:r w:rsidRPr="005555AD">
        <w:rPr>
          <w:color w:val="000000"/>
          <w:sz w:val="28"/>
          <w:szCs w:val="28"/>
        </w:rPr>
        <w:t>___________________</w:t>
      </w:r>
      <w:r>
        <w:rPr>
          <w:color w:val="000000"/>
          <w:sz w:val="28"/>
          <w:szCs w:val="28"/>
        </w:rPr>
        <w:t>_______________________________________________</w:t>
      </w:r>
    </w:p>
    <w:p w:rsidR="00C63594" w:rsidRPr="0046142F" w:rsidRDefault="00C63594" w:rsidP="00C63594">
      <w:pPr>
        <w:keepNext/>
        <w:keepLines/>
        <w:ind w:left="4536"/>
        <w:jc w:val="both"/>
        <w:rPr>
          <w:color w:val="000000"/>
          <w:sz w:val="24"/>
        </w:rPr>
      </w:pPr>
      <w:r w:rsidRPr="0046142F">
        <w:rPr>
          <w:color w:val="000000"/>
          <w:sz w:val="24"/>
        </w:rPr>
        <w:t>(указывается ФИО, дата рождения, адрес места жительства, паспортные данные, контактный телефон)</w:t>
      </w:r>
    </w:p>
    <w:p w:rsidR="00C63594" w:rsidRDefault="00C63594" w:rsidP="00C63594">
      <w:pPr>
        <w:keepNext/>
        <w:keepLines/>
        <w:spacing w:before="480" w:after="480"/>
        <w:jc w:val="center"/>
        <w:rPr>
          <w:color w:val="000000"/>
          <w:sz w:val="24"/>
        </w:rPr>
      </w:pPr>
      <w:r>
        <w:rPr>
          <w:b/>
          <w:color w:val="000000"/>
          <w:sz w:val="24"/>
        </w:rPr>
        <w:t>ЗАЯВЛЕНИЕ</w:t>
      </w:r>
    </w:p>
    <w:p w:rsidR="00C63594" w:rsidRPr="002C2BD6" w:rsidRDefault="00C63594" w:rsidP="00C63594">
      <w:pPr>
        <w:keepNext/>
        <w:keepLines/>
        <w:ind w:firstLine="709"/>
        <w:jc w:val="both"/>
        <w:rPr>
          <w:color w:val="000000"/>
          <w:sz w:val="28"/>
          <w:szCs w:val="28"/>
        </w:rPr>
      </w:pPr>
      <w:r w:rsidRPr="002C2BD6">
        <w:rPr>
          <w:color w:val="000000"/>
          <w:sz w:val="28"/>
          <w:szCs w:val="28"/>
        </w:rPr>
        <w:t xml:space="preserve">В соответствии с </w:t>
      </w:r>
      <w:r w:rsidR="00580CDD" w:rsidRPr="00580CDD">
        <w:rPr>
          <w:color w:val="000000"/>
          <w:sz w:val="28"/>
          <w:szCs w:val="28"/>
        </w:rPr>
        <w:t>Порядком</w:t>
      </w:r>
      <w:r w:rsidR="00580CD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 w:rsidRPr="002C2BD6">
        <w:rPr>
          <w:color w:val="000000"/>
          <w:sz w:val="28"/>
          <w:szCs w:val="28"/>
        </w:rPr>
        <w:t xml:space="preserve">прошу Вас произвести выплату вознаграждения за добычу волка на территории </w:t>
      </w:r>
      <w:r w:rsidR="00580CDD">
        <w:rPr>
          <w:color w:val="000000"/>
          <w:sz w:val="28"/>
          <w:szCs w:val="28"/>
        </w:rPr>
        <w:t xml:space="preserve"> Лебяжского муниципального округа</w:t>
      </w:r>
    </w:p>
    <w:p w:rsidR="00C63594" w:rsidRPr="002C2BD6" w:rsidRDefault="00C63594" w:rsidP="00C63594">
      <w:pPr>
        <w:keepNext/>
        <w:keepLines/>
        <w:jc w:val="both"/>
        <w:rPr>
          <w:color w:val="000000"/>
          <w:sz w:val="24"/>
          <w:u w:val="single"/>
        </w:rPr>
      </w:pPr>
      <w:r w:rsidRPr="002C2BD6">
        <w:rPr>
          <w:color w:val="000000"/>
          <w:sz w:val="28"/>
          <w:szCs w:val="28"/>
        </w:rPr>
        <w:tab/>
        <w:t>Животные – волки в количестве______ особей (</w:t>
      </w:r>
      <w:r w:rsidRPr="003A4869">
        <w:rPr>
          <w:color w:val="000000"/>
          <w:sz w:val="24"/>
          <w:u w:val="single"/>
        </w:rPr>
        <w:t>самцы</w:t>
      </w:r>
      <w:r w:rsidRPr="003A4869">
        <w:rPr>
          <w:color w:val="000000"/>
          <w:sz w:val="24"/>
        </w:rPr>
        <w:t>, самки, волчата</w:t>
      </w:r>
      <w:r w:rsidRPr="002C2BD6">
        <w:rPr>
          <w:color w:val="000000"/>
          <w:sz w:val="28"/>
          <w:szCs w:val="28"/>
        </w:rPr>
        <w:t xml:space="preserve">) </w:t>
      </w:r>
      <w:r w:rsidRPr="002C2BD6">
        <w:rPr>
          <w:color w:val="000000"/>
          <w:sz w:val="24"/>
          <w:u w:val="single"/>
        </w:rPr>
        <w:t>(указывается пол или возраст добытых животных)</w:t>
      </w:r>
      <w:r>
        <w:rPr>
          <w:color w:val="000000"/>
          <w:sz w:val="28"/>
          <w:szCs w:val="28"/>
          <w:u w:val="single"/>
        </w:rPr>
        <w:t xml:space="preserve"> </w:t>
      </w:r>
      <w:r w:rsidRPr="002C2BD6">
        <w:rPr>
          <w:color w:val="000000"/>
          <w:sz w:val="28"/>
          <w:szCs w:val="28"/>
        </w:rPr>
        <w:t xml:space="preserve">добыты мной «_____» _____________ 202_ года способом: </w:t>
      </w:r>
      <w:r>
        <w:rPr>
          <w:color w:val="000000"/>
          <w:sz w:val="24"/>
          <w:u w:val="single"/>
        </w:rPr>
        <w:t>(указывается способ добычи</w:t>
      </w:r>
      <w:r w:rsidRPr="002C2BD6">
        <w:rPr>
          <w:color w:val="000000"/>
          <w:sz w:val="24"/>
          <w:u w:val="single"/>
        </w:rPr>
        <w:t xml:space="preserve">) </w:t>
      </w:r>
    </w:p>
    <w:p w:rsidR="00C63594" w:rsidRPr="002C2BD6" w:rsidRDefault="00C63594" w:rsidP="00C63594">
      <w:pPr>
        <w:keepNext/>
        <w:keepLines/>
        <w:ind w:firstLine="708"/>
        <w:jc w:val="both"/>
        <w:rPr>
          <w:color w:val="000000"/>
          <w:sz w:val="28"/>
          <w:szCs w:val="28"/>
        </w:rPr>
      </w:pPr>
      <w:r w:rsidRPr="002C2BD6">
        <w:rPr>
          <w:color w:val="000000"/>
          <w:sz w:val="28"/>
          <w:szCs w:val="28"/>
        </w:rPr>
        <w:t>Вознаграждение за добычу прошу перечислить по следующим реквизитам:</w:t>
      </w:r>
    </w:p>
    <w:p w:rsidR="00C63594" w:rsidRPr="002C2BD6" w:rsidRDefault="00C63594" w:rsidP="00C63594">
      <w:pPr>
        <w:keepNext/>
        <w:keepLines/>
        <w:rPr>
          <w:color w:val="000000"/>
          <w:sz w:val="28"/>
          <w:szCs w:val="28"/>
        </w:rPr>
      </w:pPr>
      <w:r w:rsidRPr="002C2BD6">
        <w:rPr>
          <w:color w:val="000000"/>
          <w:sz w:val="28"/>
          <w:szCs w:val="28"/>
        </w:rPr>
        <w:t>Наименование банка: _____</w:t>
      </w:r>
      <w:r>
        <w:rPr>
          <w:color w:val="000000"/>
          <w:sz w:val="28"/>
          <w:szCs w:val="28"/>
        </w:rPr>
        <w:t>__________________________________________</w:t>
      </w:r>
      <w:r w:rsidRPr="002C2BD6">
        <w:rPr>
          <w:color w:val="000000"/>
          <w:sz w:val="28"/>
          <w:szCs w:val="28"/>
        </w:rPr>
        <w:t xml:space="preserve"> </w:t>
      </w:r>
    </w:p>
    <w:p w:rsidR="00C63594" w:rsidRPr="002C2BD6" w:rsidRDefault="00C63594" w:rsidP="00C63594">
      <w:pPr>
        <w:keepNext/>
        <w:keepLines/>
        <w:jc w:val="both"/>
        <w:rPr>
          <w:color w:val="000000"/>
          <w:sz w:val="28"/>
          <w:szCs w:val="28"/>
        </w:rPr>
      </w:pPr>
      <w:r w:rsidRPr="002C2BD6">
        <w:rPr>
          <w:color w:val="000000"/>
          <w:sz w:val="28"/>
          <w:szCs w:val="28"/>
        </w:rPr>
        <w:t xml:space="preserve">БИК: </w:t>
      </w:r>
      <w:r>
        <w:rPr>
          <w:color w:val="000000"/>
          <w:sz w:val="28"/>
          <w:szCs w:val="28"/>
        </w:rPr>
        <w:t>_________________________________</w:t>
      </w:r>
      <w:r w:rsidRPr="002C2BD6">
        <w:rPr>
          <w:color w:val="000000"/>
          <w:sz w:val="28"/>
          <w:szCs w:val="28"/>
        </w:rPr>
        <w:t>____________________________</w:t>
      </w:r>
    </w:p>
    <w:p w:rsidR="00C63594" w:rsidRPr="002C2BD6" w:rsidRDefault="00C63594" w:rsidP="00C63594">
      <w:pPr>
        <w:keepNext/>
        <w:keepLines/>
        <w:jc w:val="both"/>
        <w:rPr>
          <w:color w:val="000000"/>
          <w:sz w:val="28"/>
          <w:szCs w:val="28"/>
        </w:rPr>
      </w:pPr>
      <w:r w:rsidRPr="002C2BD6">
        <w:rPr>
          <w:color w:val="000000"/>
          <w:sz w:val="28"/>
          <w:szCs w:val="28"/>
        </w:rPr>
        <w:t>Кор/счет_</w:t>
      </w:r>
      <w:r>
        <w:rPr>
          <w:color w:val="000000"/>
          <w:sz w:val="28"/>
          <w:szCs w:val="28"/>
        </w:rPr>
        <w:t>___________________</w:t>
      </w:r>
      <w:r w:rsidRPr="002C2BD6">
        <w:rPr>
          <w:color w:val="000000"/>
          <w:sz w:val="28"/>
          <w:szCs w:val="28"/>
        </w:rPr>
        <w:t>___</w:t>
      </w:r>
      <w:proofErr w:type="gramStart"/>
      <w:r w:rsidRPr="002C2BD6">
        <w:rPr>
          <w:color w:val="000000"/>
          <w:sz w:val="28"/>
          <w:szCs w:val="28"/>
        </w:rPr>
        <w:t>р</w:t>
      </w:r>
      <w:proofErr w:type="gramEnd"/>
      <w:r w:rsidRPr="002C2BD6">
        <w:rPr>
          <w:color w:val="000000"/>
          <w:sz w:val="28"/>
          <w:szCs w:val="28"/>
        </w:rPr>
        <w:t>/счет______________________________</w:t>
      </w:r>
    </w:p>
    <w:p w:rsidR="00C63594" w:rsidRPr="002C2BD6" w:rsidRDefault="00C63594" w:rsidP="00C63594">
      <w:pPr>
        <w:keepNext/>
        <w:keepLines/>
        <w:rPr>
          <w:color w:val="000000"/>
          <w:sz w:val="28"/>
          <w:szCs w:val="28"/>
        </w:rPr>
      </w:pPr>
      <w:r w:rsidRPr="002C2BD6">
        <w:rPr>
          <w:color w:val="000000"/>
          <w:sz w:val="28"/>
          <w:szCs w:val="28"/>
        </w:rPr>
        <w:t xml:space="preserve">Лицевой </w:t>
      </w:r>
      <w:r>
        <w:rPr>
          <w:color w:val="000000"/>
          <w:sz w:val="28"/>
          <w:szCs w:val="28"/>
        </w:rPr>
        <w:t>с</w:t>
      </w:r>
      <w:r w:rsidRPr="002C2BD6">
        <w:rPr>
          <w:color w:val="000000"/>
          <w:sz w:val="28"/>
          <w:szCs w:val="28"/>
        </w:rPr>
        <w:t>чет</w:t>
      </w:r>
      <w:r>
        <w:rPr>
          <w:color w:val="000000"/>
          <w:sz w:val="28"/>
          <w:szCs w:val="28"/>
        </w:rPr>
        <w:t xml:space="preserve"> ______________________________________________________</w:t>
      </w:r>
    </w:p>
    <w:p w:rsidR="00C63594" w:rsidRPr="002C2BD6" w:rsidRDefault="00C63594" w:rsidP="00C63594">
      <w:pPr>
        <w:keepNext/>
        <w:keepLines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Страховое свидетельство ____________________________________________ </w:t>
      </w:r>
      <w:r w:rsidRPr="002C2BD6">
        <w:rPr>
          <w:color w:val="000000"/>
          <w:sz w:val="28"/>
          <w:szCs w:val="28"/>
        </w:rPr>
        <w:t>ИНН____________________________________________________________________</w:t>
      </w:r>
    </w:p>
    <w:p w:rsidR="00C63594" w:rsidRDefault="00C63594" w:rsidP="00C63594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>Даю согласие на обработку персональных данных, содержащихся в настоящем заявлении и иных документах, представленных мной согласно пунктам __________</w:t>
      </w:r>
      <w:r w:rsidRPr="002C2BD6">
        <w:rPr>
          <w:color w:val="000000"/>
        </w:rPr>
        <w:t xml:space="preserve"> (</w:t>
      </w:r>
      <w:r w:rsidRPr="002C2BD6">
        <w:rPr>
          <w:color w:val="000000"/>
          <w:u w:val="single"/>
        </w:rPr>
        <w:t>указываются соответствующие пункты</w:t>
      </w:r>
      <w:r>
        <w:rPr>
          <w:color w:val="000000"/>
          <w:u w:val="single"/>
        </w:rPr>
        <w:t xml:space="preserve"> и наименование</w:t>
      </w:r>
      <w:r w:rsidRPr="002C2BD6">
        <w:rPr>
          <w:color w:val="000000"/>
          <w:u w:val="single"/>
        </w:rPr>
        <w:t xml:space="preserve"> документа)</w:t>
      </w:r>
      <w:r>
        <w:rPr>
          <w:color w:val="000000"/>
        </w:rPr>
        <w:t>, в соответствии с Федеральным законом от 27 июля 2006 № 152-ФЗ "О персональных данных».</w:t>
      </w:r>
    </w:p>
    <w:p w:rsidR="00C63594" w:rsidRDefault="00C63594" w:rsidP="00C63594">
      <w:pPr>
        <w:tabs>
          <w:tab w:val="left" w:pos="0"/>
        </w:tabs>
        <w:ind w:left="1418" w:hanging="1418"/>
        <w:rPr>
          <w:color w:val="000000"/>
        </w:rPr>
      </w:pPr>
      <w:proofErr w:type="gramStart"/>
      <w:r>
        <w:rPr>
          <w:color w:val="000000"/>
        </w:rPr>
        <w:t>Предупрежден о том, что вознаграждение выплачивается за вычетом НДФЛ.</w:t>
      </w:r>
      <w:proofErr w:type="gramEnd"/>
    </w:p>
    <w:p w:rsidR="00C63594" w:rsidRDefault="00C63594" w:rsidP="00C63594">
      <w:pPr>
        <w:shd w:val="clear" w:color="auto" w:fill="FFFFFF"/>
        <w:jc w:val="both"/>
        <w:rPr>
          <w:color w:val="000000"/>
          <w:sz w:val="24"/>
        </w:rPr>
      </w:pPr>
    </w:p>
    <w:p w:rsidR="006106EC" w:rsidRDefault="006106EC" w:rsidP="00C63594">
      <w:pPr>
        <w:shd w:val="clear" w:color="auto" w:fill="FFFFFF"/>
        <w:jc w:val="both"/>
        <w:rPr>
          <w:color w:val="000000"/>
          <w:sz w:val="24"/>
        </w:rPr>
      </w:pPr>
    </w:p>
    <w:p w:rsidR="006106EC" w:rsidRDefault="006106EC" w:rsidP="00C63594">
      <w:pPr>
        <w:shd w:val="clear" w:color="auto" w:fill="FFFFFF"/>
        <w:jc w:val="both"/>
        <w:rPr>
          <w:color w:val="000000"/>
          <w:sz w:val="24"/>
        </w:rPr>
      </w:pPr>
    </w:p>
    <w:p w:rsidR="00C63594" w:rsidRDefault="00C63594" w:rsidP="00C63594">
      <w:pPr>
        <w:shd w:val="clear" w:color="auto" w:fill="FFFFFF"/>
        <w:jc w:val="both"/>
        <w:rPr>
          <w:color w:val="000000"/>
          <w:sz w:val="24"/>
        </w:rPr>
      </w:pPr>
      <w:r>
        <w:rPr>
          <w:color w:val="000000"/>
          <w:sz w:val="24"/>
        </w:rPr>
        <w:t>____________                                  _______________                                 /_____________________/</w:t>
      </w:r>
    </w:p>
    <w:p w:rsidR="00C63594" w:rsidRDefault="00C63594" w:rsidP="00C63594">
      <w:pPr>
        <w:shd w:val="clear" w:color="auto" w:fill="FFFFFF"/>
        <w:jc w:val="both"/>
        <w:rPr>
          <w:color w:val="000000"/>
        </w:rPr>
      </w:pPr>
      <w:r>
        <w:rPr>
          <w:color w:val="000000"/>
          <w:sz w:val="24"/>
        </w:rPr>
        <w:t xml:space="preserve">      </w:t>
      </w:r>
      <w:r>
        <w:rPr>
          <w:color w:val="000000"/>
        </w:rPr>
        <w:t>(дата)                                                         (подпись)                                                          (расшифровка)</w:t>
      </w:r>
    </w:p>
    <w:p w:rsidR="00C63594" w:rsidRDefault="00C63594" w:rsidP="00C63594">
      <w:pPr>
        <w:shd w:val="clear" w:color="auto" w:fill="FFFFFF"/>
        <w:jc w:val="both"/>
        <w:rPr>
          <w:color w:val="000000"/>
        </w:rPr>
      </w:pPr>
    </w:p>
    <w:p w:rsidR="00C63594" w:rsidRDefault="00C63594" w:rsidP="00C63594">
      <w:pPr>
        <w:shd w:val="clear" w:color="auto" w:fill="FFFFFF"/>
        <w:jc w:val="center"/>
        <w:rPr>
          <w:color w:val="000000"/>
          <w:sz w:val="24"/>
        </w:rPr>
      </w:pPr>
    </w:p>
    <w:p w:rsidR="00EF57C2" w:rsidRDefault="00EF57C2" w:rsidP="00C63594">
      <w:pPr>
        <w:keepNext/>
        <w:keepLines/>
        <w:rPr>
          <w:color w:val="000000"/>
          <w:sz w:val="24"/>
        </w:rPr>
      </w:pPr>
    </w:p>
    <w:p w:rsidR="00EF57C2" w:rsidRDefault="00EF57C2" w:rsidP="00C63594">
      <w:pPr>
        <w:keepNext/>
        <w:keepLines/>
        <w:rPr>
          <w:color w:val="000000"/>
          <w:sz w:val="24"/>
        </w:rPr>
      </w:pPr>
    </w:p>
    <w:p w:rsidR="00580CDD" w:rsidRDefault="00580CDD" w:rsidP="00C63594">
      <w:pPr>
        <w:keepNext/>
        <w:keepLines/>
        <w:rPr>
          <w:color w:val="000000"/>
          <w:sz w:val="24"/>
        </w:rPr>
      </w:pPr>
    </w:p>
    <w:p w:rsidR="006B550C" w:rsidRDefault="006B550C" w:rsidP="00C63594">
      <w:pPr>
        <w:keepNext/>
        <w:keepLines/>
        <w:rPr>
          <w:color w:val="000000"/>
          <w:sz w:val="24"/>
        </w:rPr>
      </w:pPr>
    </w:p>
    <w:p w:rsidR="006B550C" w:rsidRDefault="006B550C" w:rsidP="00C63594">
      <w:pPr>
        <w:keepNext/>
        <w:keepLines/>
        <w:ind w:left="4536"/>
        <w:jc w:val="right"/>
        <w:rPr>
          <w:color w:val="000000"/>
          <w:sz w:val="28"/>
          <w:szCs w:val="28"/>
        </w:rPr>
      </w:pPr>
    </w:p>
    <w:p w:rsidR="00C63594" w:rsidRPr="005555AD" w:rsidRDefault="00C63594" w:rsidP="00C63594">
      <w:pPr>
        <w:keepNext/>
        <w:keepLines/>
        <w:ind w:left="4536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Приложение № 2</w:t>
      </w:r>
      <w:r w:rsidRPr="005555AD">
        <w:rPr>
          <w:color w:val="000000"/>
          <w:sz w:val="28"/>
          <w:szCs w:val="28"/>
        </w:rPr>
        <w:t xml:space="preserve"> к Порядку </w:t>
      </w:r>
    </w:p>
    <w:p w:rsidR="00C63594" w:rsidRDefault="00C63594" w:rsidP="00C63594">
      <w:pPr>
        <w:keepNext/>
        <w:keepLines/>
        <w:jc w:val="center"/>
        <w:rPr>
          <w:b/>
          <w:color w:val="000000"/>
          <w:sz w:val="28"/>
          <w:szCs w:val="28"/>
        </w:rPr>
      </w:pPr>
    </w:p>
    <w:p w:rsidR="00C63594" w:rsidRDefault="00C63594" w:rsidP="00C63594">
      <w:pPr>
        <w:keepNext/>
        <w:keepLines/>
        <w:jc w:val="center"/>
        <w:rPr>
          <w:b/>
          <w:color w:val="000000"/>
          <w:sz w:val="28"/>
          <w:szCs w:val="28"/>
        </w:rPr>
      </w:pPr>
    </w:p>
    <w:p w:rsidR="00C63594" w:rsidRPr="00FA0DC5" w:rsidRDefault="00C63594" w:rsidP="00C63594">
      <w:pPr>
        <w:keepNext/>
        <w:keepLines/>
        <w:jc w:val="center"/>
        <w:rPr>
          <w:color w:val="000000"/>
          <w:sz w:val="28"/>
          <w:szCs w:val="28"/>
        </w:rPr>
      </w:pPr>
      <w:r w:rsidRPr="00FA0DC5">
        <w:rPr>
          <w:b/>
          <w:color w:val="000000"/>
          <w:sz w:val="28"/>
          <w:szCs w:val="28"/>
        </w:rPr>
        <w:t xml:space="preserve">АКТ </w:t>
      </w:r>
    </w:p>
    <w:p w:rsidR="00C63594" w:rsidRPr="00FA0DC5" w:rsidRDefault="00C63594" w:rsidP="00C63594">
      <w:pPr>
        <w:keepNext/>
        <w:keepLines/>
        <w:jc w:val="center"/>
        <w:rPr>
          <w:color w:val="000000"/>
          <w:sz w:val="28"/>
          <w:szCs w:val="28"/>
        </w:rPr>
      </w:pPr>
      <w:r w:rsidRPr="00FA0DC5">
        <w:rPr>
          <w:b/>
          <w:color w:val="000000"/>
          <w:sz w:val="28"/>
          <w:szCs w:val="28"/>
        </w:rPr>
        <w:t>добычи волка</w:t>
      </w:r>
    </w:p>
    <w:p w:rsidR="00C63594" w:rsidRPr="00FA0DC5" w:rsidRDefault="00C63594" w:rsidP="00C63594">
      <w:pPr>
        <w:keepNext/>
        <w:keepLines/>
        <w:jc w:val="center"/>
        <w:rPr>
          <w:color w:val="000000"/>
          <w:sz w:val="28"/>
          <w:szCs w:val="28"/>
        </w:rPr>
      </w:pPr>
    </w:p>
    <w:p w:rsidR="00C63594" w:rsidRPr="00FA0DC5" w:rsidRDefault="00C63594" w:rsidP="00C63594">
      <w:pPr>
        <w:keepNext/>
        <w:keepLines/>
        <w:jc w:val="both"/>
        <w:rPr>
          <w:color w:val="000000"/>
          <w:sz w:val="28"/>
          <w:szCs w:val="28"/>
        </w:rPr>
      </w:pPr>
      <w:r w:rsidRPr="00FA0DC5">
        <w:rPr>
          <w:color w:val="000000"/>
          <w:sz w:val="28"/>
          <w:szCs w:val="28"/>
        </w:rPr>
        <w:t>______________                                                        «___»___________20___года</w:t>
      </w:r>
    </w:p>
    <w:p w:rsidR="00C63594" w:rsidRDefault="00C63594" w:rsidP="00C63594">
      <w:pPr>
        <w:keepNext/>
        <w:keepLines/>
        <w:jc w:val="both"/>
        <w:rPr>
          <w:color w:val="000000"/>
        </w:rPr>
      </w:pPr>
      <w:r>
        <w:rPr>
          <w:color w:val="000000"/>
        </w:rPr>
        <w:t xml:space="preserve">  (место составления)</w:t>
      </w:r>
    </w:p>
    <w:p w:rsidR="00C63594" w:rsidRDefault="00C63594" w:rsidP="00C63594">
      <w:pPr>
        <w:ind w:firstLine="284"/>
        <w:jc w:val="both"/>
        <w:rPr>
          <w:color w:val="000000"/>
          <w:sz w:val="24"/>
        </w:rPr>
      </w:pPr>
    </w:p>
    <w:p w:rsidR="00C63594" w:rsidRDefault="00C63594" w:rsidP="00C63594">
      <w:pPr>
        <w:rPr>
          <w:color w:val="000000"/>
          <w:sz w:val="24"/>
        </w:rPr>
      </w:pPr>
      <w:proofErr w:type="gramStart"/>
      <w:r w:rsidRPr="00FA0DC5">
        <w:rPr>
          <w:color w:val="000000"/>
          <w:sz w:val="28"/>
          <w:szCs w:val="28"/>
        </w:rPr>
        <w:t>Комиссия в составе</w:t>
      </w:r>
      <w:r w:rsidR="00580CD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 w:rsidRPr="00213D8A">
        <w:rPr>
          <w:color w:val="000000"/>
          <w:sz w:val="24"/>
          <w:u w:val="single"/>
        </w:rPr>
        <w:t xml:space="preserve">(указываются члены </w:t>
      </w:r>
      <w:r>
        <w:rPr>
          <w:color w:val="000000"/>
          <w:sz w:val="24"/>
          <w:u w:val="single"/>
        </w:rPr>
        <w:t>к</w:t>
      </w:r>
      <w:r w:rsidRPr="00213D8A">
        <w:rPr>
          <w:color w:val="000000"/>
          <w:sz w:val="24"/>
          <w:u w:val="single"/>
        </w:rPr>
        <w:t>омиссии_</w:t>
      </w:r>
      <w:r>
        <w:rPr>
          <w:color w:val="000000"/>
          <w:sz w:val="24"/>
          <w:u w:val="single"/>
        </w:rPr>
        <w:t xml:space="preserve">           </w:t>
      </w:r>
      <w:r w:rsidRPr="00213D8A">
        <w:rPr>
          <w:color w:val="000000"/>
          <w:sz w:val="24"/>
          <w:u w:val="single"/>
        </w:rPr>
        <w:t>____</w:t>
      </w:r>
      <w:r>
        <w:rPr>
          <w:color w:val="000000"/>
          <w:sz w:val="24"/>
        </w:rPr>
        <w:t>___________________,</w:t>
      </w:r>
      <w:proofErr w:type="gramEnd"/>
    </w:p>
    <w:p w:rsidR="00C63594" w:rsidRDefault="00C63594" w:rsidP="00C63594">
      <w:pPr>
        <w:rPr>
          <w:color w:val="000000"/>
          <w:sz w:val="24"/>
        </w:rPr>
      </w:pPr>
      <w:r>
        <w:rPr>
          <w:color w:val="000000"/>
          <w:sz w:val="28"/>
          <w:szCs w:val="28"/>
        </w:rPr>
        <w:t>в</w:t>
      </w:r>
      <w:r w:rsidRPr="002C2BD6">
        <w:rPr>
          <w:color w:val="000000"/>
          <w:sz w:val="28"/>
          <w:szCs w:val="28"/>
        </w:rPr>
        <w:t xml:space="preserve"> соответствии с </w:t>
      </w:r>
      <w:r w:rsidRPr="002C2BD6">
        <w:rPr>
          <w:color w:val="000000"/>
          <w:sz w:val="24"/>
          <w:u w:val="single"/>
        </w:rPr>
        <w:t xml:space="preserve">(указывается наименование правового </w:t>
      </w:r>
      <w:r w:rsidRPr="005555AD">
        <w:rPr>
          <w:color w:val="000000"/>
          <w:sz w:val="24"/>
          <w:u w:val="single"/>
        </w:rPr>
        <w:t>акта</w:t>
      </w:r>
      <w:proofErr w:type="gramStart"/>
      <w:r>
        <w:rPr>
          <w:color w:val="000000"/>
          <w:sz w:val="24"/>
          <w:u w:val="single"/>
        </w:rPr>
        <w:t xml:space="preserve">                                              </w:t>
      </w:r>
      <w:r w:rsidRPr="005555AD">
        <w:rPr>
          <w:color w:val="000000"/>
          <w:sz w:val="24"/>
          <w:u w:val="single"/>
        </w:rPr>
        <w:t>)</w:t>
      </w:r>
      <w:proofErr w:type="gramEnd"/>
    </w:p>
    <w:p w:rsidR="00C63594" w:rsidRDefault="00C63594" w:rsidP="00C63594">
      <w:pPr>
        <w:ind w:firstLine="284"/>
        <w:rPr>
          <w:color w:val="000000"/>
          <w:sz w:val="24"/>
        </w:rPr>
      </w:pPr>
    </w:p>
    <w:p w:rsidR="00C63594" w:rsidRPr="00FA0DC5" w:rsidRDefault="00C63594" w:rsidP="00C63594">
      <w:pPr>
        <w:jc w:val="both"/>
        <w:rPr>
          <w:color w:val="000000"/>
          <w:sz w:val="24"/>
        </w:rPr>
      </w:pPr>
      <w:r w:rsidRPr="00FA0DC5">
        <w:rPr>
          <w:color w:val="000000"/>
          <w:sz w:val="28"/>
          <w:szCs w:val="28"/>
        </w:rPr>
        <w:t xml:space="preserve">Составила настоящий акт о том, что: </w:t>
      </w:r>
      <w:r w:rsidRPr="00FA0DC5">
        <w:rPr>
          <w:color w:val="000000"/>
          <w:sz w:val="24"/>
        </w:rPr>
        <w:t>(</w:t>
      </w:r>
      <w:r w:rsidRPr="00213D8A">
        <w:rPr>
          <w:color w:val="000000"/>
          <w:sz w:val="24"/>
          <w:u w:val="single"/>
        </w:rPr>
        <w:t>указывается ФИО охотника, адрес места жительства, контактный телефон, дата добычи, место добычи, охотничьи угодья, муниципальный район, сведения о количестве поле и возрасте добытых волков и вид охоты</w:t>
      </w:r>
      <w:r w:rsidRPr="00FA0DC5">
        <w:rPr>
          <w:color w:val="000000"/>
          <w:sz w:val="24"/>
        </w:rPr>
        <w:t>)</w:t>
      </w:r>
    </w:p>
    <w:p w:rsidR="00C63594" w:rsidRPr="00FA0DC5" w:rsidRDefault="00C63594" w:rsidP="00C63594">
      <w:pPr>
        <w:jc w:val="both"/>
        <w:rPr>
          <w:color w:val="000000"/>
          <w:sz w:val="28"/>
          <w:szCs w:val="28"/>
        </w:rPr>
      </w:pPr>
    </w:p>
    <w:p w:rsidR="00C63594" w:rsidRDefault="00C63594" w:rsidP="00C63594">
      <w:pPr>
        <w:jc w:val="both"/>
        <w:rPr>
          <w:color w:val="000000"/>
          <w:sz w:val="24"/>
        </w:rPr>
      </w:pPr>
    </w:p>
    <w:p w:rsidR="00580CDD" w:rsidRDefault="00580CDD" w:rsidP="00C63594">
      <w:pPr>
        <w:jc w:val="both"/>
        <w:rPr>
          <w:color w:val="000000"/>
          <w:sz w:val="24"/>
        </w:rPr>
      </w:pPr>
    </w:p>
    <w:p w:rsidR="00580CDD" w:rsidRDefault="00580CDD" w:rsidP="00C63594">
      <w:pPr>
        <w:jc w:val="both"/>
        <w:rPr>
          <w:color w:val="000000"/>
          <w:sz w:val="24"/>
        </w:rPr>
      </w:pPr>
    </w:p>
    <w:p w:rsidR="00580CDD" w:rsidRDefault="00580CDD" w:rsidP="00C63594">
      <w:pPr>
        <w:jc w:val="both"/>
        <w:rPr>
          <w:color w:val="000000"/>
          <w:sz w:val="24"/>
        </w:rPr>
      </w:pPr>
    </w:p>
    <w:p w:rsidR="00580CDD" w:rsidRDefault="00580CDD" w:rsidP="00C63594">
      <w:pPr>
        <w:jc w:val="both"/>
        <w:rPr>
          <w:color w:val="000000"/>
          <w:sz w:val="24"/>
        </w:rPr>
      </w:pPr>
    </w:p>
    <w:p w:rsidR="00580CDD" w:rsidRDefault="00580CDD" w:rsidP="00C63594">
      <w:pPr>
        <w:jc w:val="both"/>
        <w:rPr>
          <w:color w:val="000000"/>
          <w:sz w:val="24"/>
        </w:rPr>
      </w:pPr>
    </w:p>
    <w:p w:rsidR="00C63594" w:rsidRDefault="00C63594" w:rsidP="00C63594">
      <w:pPr>
        <w:ind w:firstLine="284"/>
        <w:jc w:val="both"/>
        <w:rPr>
          <w:color w:val="000000"/>
          <w:sz w:val="24"/>
        </w:rPr>
      </w:pPr>
    </w:p>
    <w:p w:rsidR="00C63594" w:rsidRDefault="00C63594" w:rsidP="00C63594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Подписи:</w:t>
      </w:r>
    </w:p>
    <w:p w:rsidR="00C63594" w:rsidRDefault="00C63594" w:rsidP="00C63594">
      <w:pPr>
        <w:jc w:val="both"/>
        <w:rPr>
          <w:color w:val="000000"/>
          <w:sz w:val="28"/>
          <w:szCs w:val="28"/>
        </w:rPr>
      </w:pPr>
    </w:p>
    <w:p w:rsidR="00C63594" w:rsidRDefault="00C63594" w:rsidP="00C63594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Наименование должности                    Ф.И.О.                                      подпись</w:t>
      </w:r>
    </w:p>
    <w:p w:rsidR="00C63594" w:rsidRDefault="00C63594" w:rsidP="00C63594">
      <w:pPr>
        <w:jc w:val="both"/>
        <w:rPr>
          <w:color w:val="000000"/>
          <w:sz w:val="28"/>
          <w:szCs w:val="28"/>
        </w:rPr>
      </w:pPr>
    </w:p>
    <w:p w:rsidR="00C63594" w:rsidRDefault="00C63594" w:rsidP="00C63594">
      <w:pPr>
        <w:jc w:val="both"/>
        <w:rPr>
          <w:color w:val="000000"/>
          <w:sz w:val="28"/>
          <w:szCs w:val="28"/>
        </w:rPr>
      </w:pPr>
    </w:p>
    <w:p w:rsidR="00C63594" w:rsidRDefault="00C63594" w:rsidP="00C63594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Охотник                                                  Ф.И.О.                                      подпись</w:t>
      </w:r>
    </w:p>
    <w:p w:rsidR="00C63594" w:rsidRDefault="00C63594" w:rsidP="00C63594">
      <w:pPr>
        <w:jc w:val="both"/>
        <w:rPr>
          <w:color w:val="000000"/>
          <w:sz w:val="28"/>
          <w:szCs w:val="28"/>
        </w:rPr>
      </w:pPr>
    </w:p>
    <w:p w:rsidR="00C63594" w:rsidRDefault="00C63594" w:rsidP="00C63594">
      <w:pPr>
        <w:jc w:val="both"/>
        <w:rPr>
          <w:color w:val="000000"/>
          <w:sz w:val="28"/>
          <w:szCs w:val="28"/>
        </w:rPr>
      </w:pPr>
    </w:p>
    <w:p w:rsidR="00C63594" w:rsidRDefault="00C63594" w:rsidP="00C63594">
      <w:pPr>
        <w:jc w:val="both"/>
        <w:rPr>
          <w:color w:val="000000"/>
          <w:sz w:val="28"/>
          <w:szCs w:val="28"/>
        </w:rPr>
      </w:pPr>
    </w:p>
    <w:p w:rsidR="00C63594" w:rsidRDefault="00C63594" w:rsidP="00C63594">
      <w:pPr>
        <w:jc w:val="both"/>
        <w:rPr>
          <w:color w:val="000000"/>
          <w:sz w:val="28"/>
          <w:szCs w:val="28"/>
        </w:rPr>
      </w:pPr>
    </w:p>
    <w:p w:rsidR="00C63594" w:rsidRDefault="00C63594" w:rsidP="00C63594">
      <w:pPr>
        <w:keepNext/>
        <w:keepLines/>
        <w:ind w:left="4536"/>
        <w:rPr>
          <w:color w:val="000000"/>
          <w:sz w:val="28"/>
          <w:szCs w:val="28"/>
        </w:rPr>
      </w:pPr>
    </w:p>
    <w:p w:rsidR="00580CDD" w:rsidRDefault="00580CDD" w:rsidP="00C63594">
      <w:pPr>
        <w:keepNext/>
        <w:keepLines/>
        <w:ind w:left="4536"/>
        <w:rPr>
          <w:color w:val="000000"/>
          <w:sz w:val="28"/>
          <w:szCs w:val="28"/>
        </w:rPr>
      </w:pPr>
    </w:p>
    <w:p w:rsidR="00C63594" w:rsidRDefault="00C63594" w:rsidP="00C63594">
      <w:pPr>
        <w:keepNext/>
        <w:keepLines/>
        <w:ind w:left="4536"/>
        <w:rPr>
          <w:color w:val="000000"/>
          <w:sz w:val="28"/>
          <w:szCs w:val="28"/>
        </w:rPr>
      </w:pPr>
    </w:p>
    <w:p w:rsidR="00C63594" w:rsidRDefault="00C63594" w:rsidP="00C63594">
      <w:pPr>
        <w:keepNext/>
        <w:keepLines/>
        <w:ind w:left="4536"/>
        <w:rPr>
          <w:color w:val="000000"/>
          <w:sz w:val="28"/>
          <w:szCs w:val="28"/>
        </w:rPr>
      </w:pPr>
    </w:p>
    <w:p w:rsidR="00C63594" w:rsidRDefault="00C63594" w:rsidP="00C63594">
      <w:pPr>
        <w:keepNext/>
        <w:keepLines/>
        <w:ind w:left="4536"/>
        <w:rPr>
          <w:color w:val="000000"/>
          <w:sz w:val="28"/>
          <w:szCs w:val="28"/>
        </w:rPr>
      </w:pPr>
    </w:p>
    <w:p w:rsidR="00C63594" w:rsidRDefault="00C63594" w:rsidP="00C63594">
      <w:pPr>
        <w:keepNext/>
        <w:keepLines/>
        <w:ind w:left="453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</w:t>
      </w:r>
    </w:p>
    <w:p w:rsidR="00C63594" w:rsidRDefault="00C63594" w:rsidP="00C63594">
      <w:pPr>
        <w:keepNext/>
        <w:keepLines/>
        <w:ind w:left="4536"/>
        <w:jc w:val="right"/>
        <w:rPr>
          <w:color w:val="000000"/>
          <w:sz w:val="28"/>
          <w:szCs w:val="28"/>
        </w:rPr>
      </w:pPr>
    </w:p>
    <w:p w:rsidR="00C63594" w:rsidRPr="005555AD" w:rsidRDefault="00C63594" w:rsidP="00C63594">
      <w:pPr>
        <w:keepNext/>
        <w:keepLines/>
        <w:ind w:left="4536"/>
        <w:jc w:val="right"/>
        <w:rPr>
          <w:color w:val="000000"/>
          <w:sz w:val="28"/>
          <w:szCs w:val="28"/>
        </w:rPr>
      </w:pPr>
      <w:r w:rsidRPr="005555AD">
        <w:rPr>
          <w:color w:val="000000"/>
          <w:sz w:val="28"/>
          <w:szCs w:val="28"/>
        </w:rPr>
        <w:t xml:space="preserve"> </w:t>
      </w:r>
    </w:p>
    <w:p w:rsidR="00C63594" w:rsidRDefault="00C63594" w:rsidP="00C63594">
      <w:pPr>
        <w:ind w:firstLine="284"/>
        <w:jc w:val="center"/>
        <w:rPr>
          <w:color w:val="000000"/>
          <w:sz w:val="28"/>
          <w:szCs w:val="28"/>
        </w:rPr>
      </w:pPr>
    </w:p>
    <w:p w:rsidR="008F5121" w:rsidRDefault="008F5121" w:rsidP="00C63594">
      <w:pPr>
        <w:shd w:val="clear" w:color="auto" w:fill="FFFFFF"/>
        <w:ind w:left="5103"/>
        <w:jc w:val="both"/>
        <w:rPr>
          <w:color w:val="000000"/>
          <w:sz w:val="28"/>
          <w:szCs w:val="28"/>
        </w:rPr>
      </w:pPr>
    </w:p>
    <w:p w:rsidR="00DC7B70" w:rsidRDefault="00DC7B70" w:rsidP="00C63594">
      <w:pPr>
        <w:shd w:val="clear" w:color="auto" w:fill="FFFFFF"/>
        <w:ind w:left="5103"/>
        <w:jc w:val="both"/>
        <w:rPr>
          <w:color w:val="000000"/>
          <w:sz w:val="28"/>
          <w:szCs w:val="28"/>
        </w:rPr>
      </w:pPr>
    </w:p>
    <w:p w:rsidR="00C63594" w:rsidRDefault="00C63594" w:rsidP="00DC7B70">
      <w:pPr>
        <w:shd w:val="clear" w:color="auto" w:fill="FFFFFF"/>
        <w:ind w:left="5103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Приложение № 3 к Порядку</w:t>
      </w:r>
    </w:p>
    <w:p w:rsidR="00C63594" w:rsidRDefault="00C63594" w:rsidP="00C63594">
      <w:pPr>
        <w:shd w:val="clear" w:color="auto" w:fill="FFFFFF"/>
        <w:ind w:left="5103"/>
        <w:jc w:val="both"/>
        <w:rPr>
          <w:color w:val="000000"/>
          <w:sz w:val="28"/>
          <w:szCs w:val="28"/>
        </w:rPr>
      </w:pPr>
    </w:p>
    <w:p w:rsidR="00C63594" w:rsidRDefault="00C63594" w:rsidP="00C63594">
      <w:pPr>
        <w:shd w:val="clear" w:color="auto" w:fill="FFFFFF"/>
        <w:ind w:left="5103"/>
        <w:jc w:val="both"/>
        <w:rPr>
          <w:color w:val="000000"/>
          <w:sz w:val="28"/>
          <w:szCs w:val="28"/>
        </w:rPr>
      </w:pPr>
    </w:p>
    <w:p w:rsidR="00C63594" w:rsidRDefault="00C63594" w:rsidP="00C63594">
      <w:pPr>
        <w:shd w:val="clear" w:color="auto" w:fill="FFFFFF"/>
        <w:ind w:left="5103"/>
        <w:jc w:val="both"/>
        <w:rPr>
          <w:color w:val="000000"/>
          <w:sz w:val="28"/>
          <w:szCs w:val="28"/>
        </w:rPr>
      </w:pPr>
      <w:r w:rsidRPr="00FA0DC5">
        <w:rPr>
          <w:color w:val="000000"/>
          <w:sz w:val="28"/>
          <w:szCs w:val="28"/>
        </w:rPr>
        <w:t>Гр.</w:t>
      </w:r>
      <w:r>
        <w:rPr>
          <w:color w:val="000000"/>
          <w:sz w:val="28"/>
          <w:szCs w:val="28"/>
        </w:rPr>
        <w:t xml:space="preserve"> ________________________</w:t>
      </w:r>
      <w:r>
        <w:rPr>
          <w:color w:val="000000"/>
          <w:sz w:val="28"/>
          <w:szCs w:val="28"/>
        </w:rPr>
        <w:br/>
        <w:t>____________________________</w:t>
      </w:r>
    </w:p>
    <w:p w:rsidR="00C63594" w:rsidRDefault="00C63594" w:rsidP="00C63594">
      <w:pPr>
        <w:shd w:val="clear" w:color="auto" w:fill="FFFFFF"/>
        <w:ind w:left="5103"/>
        <w:jc w:val="center"/>
        <w:rPr>
          <w:color w:val="000000"/>
        </w:rPr>
      </w:pPr>
      <w:r>
        <w:rPr>
          <w:color w:val="000000"/>
        </w:rPr>
        <w:t>(фамилия, имя, отчество)</w:t>
      </w:r>
    </w:p>
    <w:p w:rsidR="00C63594" w:rsidRDefault="00C63594" w:rsidP="00C63594">
      <w:pPr>
        <w:shd w:val="clear" w:color="auto" w:fill="FFFFFF"/>
        <w:ind w:left="5103"/>
        <w:jc w:val="center"/>
        <w:rPr>
          <w:color w:val="000000"/>
        </w:rPr>
      </w:pPr>
      <w:r>
        <w:rPr>
          <w:color w:val="000000"/>
          <w:sz w:val="28"/>
          <w:szCs w:val="28"/>
        </w:rPr>
        <w:t>____________________________</w:t>
      </w:r>
      <w:r>
        <w:rPr>
          <w:color w:val="000000"/>
          <w:sz w:val="28"/>
          <w:szCs w:val="28"/>
        </w:rPr>
        <w:br/>
        <w:t>____________________________</w:t>
      </w:r>
      <w:r>
        <w:rPr>
          <w:color w:val="000000"/>
          <w:sz w:val="28"/>
          <w:szCs w:val="28"/>
        </w:rPr>
        <w:br/>
      </w:r>
      <w:r>
        <w:rPr>
          <w:color w:val="000000"/>
        </w:rPr>
        <w:t>(адрес проживания)</w:t>
      </w:r>
    </w:p>
    <w:p w:rsidR="00C63594" w:rsidRDefault="00C63594" w:rsidP="00C63594">
      <w:pPr>
        <w:shd w:val="clear" w:color="auto" w:fill="FFFFFF"/>
        <w:ind w:left="5103"/>
        <w:jc w:val="center"/>
        <w:rPr>
          <w:color w:val="000000"/>
          <w:sz w:val="28"/>
          <w:szCs w:val="28"/>
        </w:rPr>
      </w:pPr>
    </w:p>
    <w:p w:rsidR="00C63594" w:rsidRPr="00FA0DC5" w:rsidRDefault="00C63594" w:rsidP="00C63594">
      <w:pPr>
        <w:shd w:val="clear" w:color="auto" w:fill="FFFFFF"/>
        <w:jc w:val="center"/>
        <w:rPr>
          <w:color w:val="000000"/>
          <w:sz w:val="28"/>
          <w:szCs w:val="28"/>
        </w:rPr>
      </w:pPr>
      <w:r w:rsidRPr="00FA0DC5">
        <w:rPr>
          <w:b/>
          <w:color w:val="000000"/>
          <w:sz w:val="28"/>
          <w:szCs w:val="28"/>
        </w:rPr>
        <w:t>УВЕДОМЛЕНИЕ</w:t>
      </w:r>
    </w:p>
    <w:p w:rsidR="00C63594" w:rsidRPr="00FA0DC5" w:rsidRDefault="00C63594" w:rsidP="00C63594">
      <w:pPr>
        <w:shd w:val="clear" w:color="auto" w:fill="FFFFFF"/>
        <w:jc w:val="center"/>
        <w:rPr>
          <w:color w:val="000000"/>
          <w:sz w:val="28"/>
          <w:szCs w:val="28"/>
        </w:rPr>
      </w:pPr>
      <w:r w:rsidRPr="00FA0DC5">
        <w:rPr>
          <w:b/>
          <w:color w:val="000000"/>
          <w:sz w:val="28"/>
          <w:szCs w:val="28"/>
        </w:rPr>
        <w:t xml:space="preserve">об отказе в выплате денежного вознаграждения за добычу волка </w:t>
      </w:r>
    </w:p>
    <w:p w:rsidR="00C63594" w:rsidRPr="00FA0DC5" w:rsidRDefault="00C63594" w:rsidP="00C63594">
      <w:pPr>
        <w:shd w:val="clear" w:color="auto" w:fill="FFFFFF"/>
        <w:spacing w:after="480"/>
        <w:jc w:val="center"/>
        <w:rPr>
          <w:color w:val="000000"/>
          <w:sz w:val="28"/>
          <w:szCs w:val="28"/>
        </w:rPr>
      </w:pPr>
      <w:r w:rsidRPr="00FA0DC5">
        <w:rPr>
          <w:b/>
          <w:color w:val="000000"/>
          <w:sz w:val="28"/>
          <w:szCs w:val="28"/>
        </w:rPr>
        <w:t>на территории охотничьих угодий</w:t>
      </w:r>
      <w:r w:rsidR="006106EC">
        <w:rPr>
          <w:b/>
          <w:color w:val="000000"/>
          <w:sz w:val="28"/>
          <w:szCs w:val="28"/>
        </w:rPr>
        <w:t xml:space="preserve"> Лебяжского</w:t>
      </w:r>
      <w:r w:rsidRPr="00FA0DC5">
        <w:rPr>
          <w:b/>
          <w:color w:val="000000"/>
          <w:sz w:val="28"/>
          <w:szCs w:val="28"/>
        </w:rPr>
        <w:t xml:space="preserve"> муниципального </w:t>
      </w:r>
      <w:r w:rsidR="006106EC">
        <w:rPr>
          <w:b/>
          <w:color w:val="000000"/>
          <w:sz w:val="28"/>
          <w:szCs w:val="28"/>
        </w:rPr>
        <w:t xml:space="preserve">округа </w:t>
      </w:r>
    </w:p>
    <w:p w:rsidR="00C63594" w:rsidRPr="00213D8A" w:rsidRDefault="00C63594" w:rsidP="00C63594">
      <w:pPr>
        <w:shd w:val="clear" w:color="auto" w:fill="FFFFFF"/>
        <w:spacing w:line="360" w:lineRule="auto"/>
        <w:ind w:firstLine="709"/>
        <w:jc w:val="both"/>
        <w:rPr>
          <w:color w:val="000000"/>
          <w:sz w:val="24"/>
          <w:u w:val="single"/>
        </w:rPr>
      </w:pPr>
      <w:r w:rsidRPr="00FA0DC5">
        <w:rPr>
          <w:color w:val="000000"/>
          <w:sz w:val="28"/>
          <w:szCs w:val="28"/>
        </w:rPr>
        <w:t>Уважаемый</w:t>
      </w:r>
      <w:r>
        <w:rPr>
          <w:color w:val="000000"/>
          <w:sz w:val="24"/>
        </w:rPr>
        <w:t xml:space="preserve"> </w:t>
      </w:r>
      <w:r w:rsidR="006106EC">
        <w:rPr>
          <w:color w:val="000000"/>
          <w:sz w:val="24"/>
        </w:rPr>
        <w:t xml:space="preserve"> </w:t>
      </w:r>
      <w:r w:rsidR="006106EC">
        <w:rPr>
          <w:color w:val="000000"/>
          <w:sz w:val="24"/>
          <w:u w:val="single"/>
        </w:rPr>
        <w:t>__________________________________________________________</w:t>
      </w:r>
      <w:r w:rsidRPr="00213D8A">
        <w:rPr>
          <w:color w:val="000000"/>
          <w:sz w:val="24"/>
          <w:u w:val="single"/>
        </w:rPr>
        <w:t xml:space="preserve"> </w:t>
      </w:r>
    </w:p>
    <w:p w:rsidR="00C63594" w:rsidRDefault="00C63594" w:rsidP="00C63594">
      <w:pPr>
        <w:shd w:val="clear" w:color="auto" w:fill="FFFFFF"/>
        <w:spacing w:line="360" w:lineRule="auto"/>
        <w:ind w:firstLine="709"/>
        <w:jc w:val="both"/>
        <w:rPr>
          <w:color w:val="000000"/>
        </w:rPr>
      </w:pPr>
      <w:r w:rsidRPr="00FA0DC5">
        <w:rPr>
          <w:color w:val="000000"/>
          <w:sz w:val="28"/>
          <w:szCs w:val="28"/>
        </w:rPr>
        <w:t xml:space="preserve">Комиссия по рассмотрению заявлений граждан на выплату денежного вознаграждения за добычу волка на территории </w:t>
      </w:r>
      <w:r w:rsidR="006106EC">
        <w:rPr>
          <w:color w:val="000000"/>
          <w:sz w:val="28"/>
          <w:szCs w:val="28"/>
        </w:rPr>
        <w:t xml:space="preserve"> </w:t>
      </w:r>
      <w:r w:rsidRPr="00FA0DC5">
        <w:rPr>
          <w:color w:val="000000"/>
          <w:sz w:val="28"/>
          <w:szCs w:val="28"/>
        </w:rPr>
        <w:t xml:space="preserve"> </w:t>
      </w:r>
      <w:r w:rsidR="006106EC">
        <w:rPr>
          <w:color w:val="000000"/>
          <w:sz w:val="28"/>
          <w:szCs w:val="28"/>
        </w:rPr>
        <w:t xml:space="preserve">Лебяжского </w:t>
      </w:r>
      <w:r w:rsidRPr="00FA0DC5">
        <w:rPr>
          <w:color w:val="000000"/>
          <w:sz w:val="28"/>
          <w:szCs w:val="28"/>
        </w:rPr>
        <w:t xml:space="preserve">муниципального </w:t>
      </w:r>
      <w:r w:rsidR="006106EC">
        <w:rPr>
          <w:color w:val="000000"/>
          <w:sz w:val="28"/>
          <w:szCs w:val="28"/>
        </w:rPr>
        <w:t>округа</w:t>
      </w:r>
      <w:r w:rsidRPr="00FA0DC5">
        <w:rPr>
          <w:color w:val="000000"/>
          <w:sz w:val="28"/>
          <w:szCs w:val="28"/>
        </w:rPr>
        <w:t xml:space="preserve"> приняла решение об отказе в выплате денежного вознаграждения в связи </w:t>
      </w:r>
      <w:proofErr w:type="gramStart"/>
      <w:r w:rsidRPr="00FA0DC5">
        <w:rPr>
          <w:color w:val="000000"/>
          <w:sz w:val="28"/>
          <w:szCs w:val="28"/>
        </w:rPr>
        <w:t>с</w:t>
      </w:r>
      <w:proofErr w:type="gramEnd"/>
      <w:r>
        <w:rPr>
          <w:color w:val="000000"/>
          <w:sz w:val="24"/>
        </w:rPr>
        <w:t xml:space="preserve"> </w:t>
      </w:r>
      <w:r w:rsidR="006106EC">
        <w:rPr>
          <w:color w:val="000000"/>
          <w:sz w:val="24"/>
          <w:u w:val="single"/>
        </w:rPr>
        <w:t>________________________________</w:t>
      </w:r>
    </w:p>
    <w:p w:rsidR="00C63594" w:rsidRDefault="00C63594" w:rsidP="00C63594">
      <w:pPr>
        <w:shd w:val="clear" w:color="auto" w:fill="FFFFFF"/>
        <w:rPr>
          <w:color w:val="000000"/>
          <w:sz w:val="28"/>
          <w:szCs w:val="28"/>
        </w:rPr>
      </w:pPr>
    </w:p>
    <w:p w:rsidR="00C63594" w:rsidRDefault="00C63594" w:rsidP="00C63594">
      <w:pPr>
        <w:shd w:val="clear" w:color="auto" w:fill="FFFFFF"/>
        <w:jc w:val="center"/>
        <w:rPr>
          <w:color w:val="000000"/>
        </w:rPr>
      </w:pPr>
    </w:p>
    <w:p w:rsidR="00C63594" w:rsidRDefault="00C63594" w:rsidP="00C63594">
      <w:pPr>
        <w:shd w:val="clear" w:color="auto" w:fill="FFFFFF"/>
        <w:rPr>
          <w:color w:val="000000"/>
          <w:sz w:val="28"/>
          <w:szCs w:val="28"/>
        </w:rPr>
      </w:pPr>
      <w:r w:rsidRPr="00FA0DC5">
        <w:rPr>
          <w:color w:val="000000"/>
          <w:sz w:val="28"/>
          <w:szCs w:val="28"/>
        </w:rPr>
        <w:t>Председатель комиссии</w:t>
      </w:r>
      <w:r>
        <w:rPr>
          <w:color w:val="000000"/>
          <w:sz w:val="28"/>
          <w:szCs w:val="28"/>
        </w:rPr>
        <w:t xml:space="preserve">        ______________             ___________________</w:t>
      </w:r>
    </w:p>
    <w:p w:rsidR="00C63594" w:rsidRDefault="00C63594" w:rsidP="00C63594">
      <w:pPr>
        <w:shd w:val="clear" w:color="auto" w:fill="FFFFFF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(подпись)                                                 (Ф.И.О.)</w:t>
      </w:r>
    </w:p>
    <w:p w:rsidR="00C63594" w:rsidRDefault="00C63594" w:rsidP="00C63594">
      <w:pPr>
        <w:shd w:val="clear" w:color="auto" w:fill="FFFFFF"/>
        <w:rPr>
          <w:color w:val="000000"/>
        </w:rPr>
      </w:pPr>
    </w:p>
    <w:p w:rsidR="00C63594" w:rsidRDefault="00C63594" w:rsidP="00C63594">
      <w:pPr>
        <w:shd w:val="clear" w:color="auto" w:fill="FFFFFF"/>
        <w:rPr>
          <w:color w:val="000000"/>
        </w:rPr>
      </w:pPr>
      <w:r>
        <w:rPr>
          <w:color w:val="000000"/>
        </w:rPr>
        <w:t>_______________________</w:t>
      </w:r>
    </w:p>
    <w:p w:rsidR="00C63594" w:rsidRPr="00815B91" w:rsidRDefault="00C63594" w:rsidP="00C63594">
      <w:pPr>
        <w:shd w:val="clear" w:color="auto" w:fill="FFFFFF"/>
        <w:spacing w:after="720"/>
        <w:rPr>
          <w:color w:val="000000"/>
        </w:rPr>
      </w:pPr>
      <w:r>
        <w:rPr>
          <w:color w:val="000000"/>
        </w:rPr>
        <w:t xml:space="preserve">                   (дата)</w:t>
      </w:r>
    </w:p>
    <w:p w:rsidR="00C63594" w:rsidRDefault="00C63594" w:rsidP="00C63594">
      <w:pPr>
        <w:keepNext/>
        <w:keepLines/>
        <w:ind w:left="4678"/>
        <w:rPr>
          <w:color w:val="000000"/>
          <w:sz w:val="28"/>
          <w:szCs w:val="28"/>
        </w:rPr>
      </w:pPr>
    </w:p>
    <w:p w:rsidR="00C63594" w:rsidRDefault="00C63594" w:rsidP="00C63594">
      <w:pPr>
        <w:keepNext/>
        <w:keepLines/>
        <w:ind w:left="4678"/>
        <w:rPr>
          <w:color w:val="000000"/>
          <w:sz w:val="28"/>
          <w:szCs w:val="28"/>
        </w:rPr>
      </w:pPr>
    </w:p>
    <w:p w:rsidR="00C63594" w:rsidRDefault="00C63594" w:rsidP="00C63594">
      <w:pPr>
        <w:keepNext/>
        <w:keepLines/>
        <w:ind w:left="4678"/>
        <w:rPr>
          <w:color w:val="000000"/>
          <w:sz w:val="28"/>
          <w:szCs w:val="28"/>
        </w:rPr>
      </w:pPr>
    </w:p>
    <w:p w:rsidR="00C63594" w:rsidRDefault="00C63594" w:rsidP="00C63594">
      <w:pPr>
        <w:keepNext/>
        <w:keepLines/>
        <w:ind w:left="4678"/>
        <w:rPr>
          <w:color w:val="000000"/>
          <w:sz w:val="28"/>
          <w:szCs w:val="28"/>
        </w:rPr>
      </w:pPr>
    </w:p>
    <w:p w:rsidR="00C63594" w:rsidRDefault="00C63594" w:rsidP="00C63594">
      <w:pPr>
        <w:keepNext/>
        <w:keepLines/>
        <w:ind w:left="4678"/>
        <w:rPr>
          <w:color w:val="000000"/>
          <w:sz w:val="28"/>
          <w:szCs w:val="28"/>
        </w:rPr>
      </w:pPr>
    </w:p>
    <w:p w:rsidR="00C63594" w:rsidRDefault="00C63594" w:rsidP="00C63594">
      <w:pPr>
        <w:keepNext/>
        <w:keepLines/>
        <w:ind w:left="4678"/>
        <w:rPr>
          <w:color w:val="000000"/>
          <w:sz w:val="28"/>
          <w:szCs w:val="28"/>
        </w:rPr>
      </w:pPr>
    </w:p>
    <w:p w:rsidR="00C63594" w:rsidRDefault="00C63594" w:rsidP="00C63594">
      <w:pPr>
        <w:keepNext/>
        <w:keepLines/>
        <w:ind w:left="4678"/>
        <w:rPr>
          <w:color w:val="000000"/>
          <w:sz w:val="28"/>
          <w:szCs w:val="28"/>
        </w:rPr>
      </w:pPr>
    </w:p>
    <w:p w:rsidR="00C63594" w:rsidRDefault="00C63594" w:rsidP="00C63594">
      <w:pPr>
        <w:keepNext/>
        <w:keepLines/>
        <w:ind w:left="4678"/>
        <w:rPr>
          <w:color w:val="000000"/>
          <w:sz w:val="28"/>
          <w:szCs w:val="28"/>
        </w:rPr>
      </w:pPr>
    </w:p>
    <w:p w:rsidR="00C63594" w:rsidRDefault="00C63594" w:rsidP="00C63594">
      <w:pPr>
        <w:keepNext/>
        <w:keepLines/>
        <w:ind w:left="4678"/>
        <w:rPr>
          <w:color w:val="000000"/>
          <w:sz w:val="28"/>
          <w:szCs w:val="28"/>
        </w:rPr>
      </w:pPr>
    </w:p>
    <w:p w:rsidR="00C63594" w:rsidRDefault="00C63594" w:rsidP="00C63594">
      <w:pPr>
        <w:keepNext/>
        <w:keepLines/>
        <w:ind w:left="4678"/>
        <w:rPr>
          <w:color w:val="000000"/>
          <w:sz w:val="28"/>
          <w:szCs w:val="28"/>
        </w:rPr>
      </w:pPr>
    </w:p>
    <w:p w:rsidR="00C63594" w:rsidRDefault="00C63594" w:rsidP="00C63594">
      <w:pPr>
        <w:keepNext/>
        <w:keepLines/>
        <w:ind w:left="4678"/>
        <w:rPr>
          <w:color w:val="000000"/>
          <w:sz w:val="28"/>
          <w:szCs w:val="28"/>
        </w:rPr>
      </w:pPr>
    </w:p>
    <w:p w:rsidR="00C63594" w:rsidRDefault="00C63594" w:rsidP="00C63594">
      <w:pPr>
        <w:keepNext/>
        <w:keepLines/>
        <w:ind w:left="4678"/>
        <w:rPr>
          <w:color w:val="000000"/>
          <w:sz w:val="28"/>
          <w:szCs w:val="28"/>
        </w:rPr>
      </w:pPr>
    </w:p>
    <w:p w:rsidR="00C63594" w:rsidRDefault="00C63594" w:rsidP="00C63594">
      <w:pPr>
        <w:keepNext/>
        <w:keepLines/>
        <w:ind w:left="4678"/>
        <w:rPr>
          <w:color w:val="000000"/>
          <w:sz w:val="28"/>
          <w:szCs w:val="28"/>
        </w:rPr>
      </w:pPr>
    </w:p>
    <w:p w:rsidR="00C63594" w:rsidRDefault="00C63594" w:rsidP="00C63594">
      <w:pPr>
        <w:tabs>
          <w:tab w:val="left" w:pos="0"/>
        </w:tabs>
        <w:ind w:firstLine="709"/>
        <w:jc w:val="right"/>
        <w:rPr>
          <w:color w:val="000000"/>
          <w:sz w:val="28"/>
          <w:szCs w:val="28"/>
        </w:rPr>
      </w:pPr>
    </w:p>
    <w:p w:rsidR="008F5121" w:rsidRDefault="008F5121" w:rsidP="00C63594">
      <w:pPr>
        <w:tabs>
          <w:tab w:val="left" w:pos="0"/>
        </w:tabs>
        <w:ind w:firstLine="709"/>
        <w:jc w:val="right"/>
        <w:rPr>
          <w:color w:val="000000"/>
          <w:sz w:val="28"/>
          <w:szCs w:val="28"/>
        </w:rPr>
      </w:pPr>
    </w:p>
    <w:p w:rsidR="008F5121" w:rsidRDefault="008F5121" w:rsidP="00C63594">
      <w:pPr>
        <w:tabs>
          <w:tab w:val="left" w:pos="0"/>
        </w:tabs>
        <w:ind w:firstLine="709"/>
        <w:jc w:val="right"/>
        <w:rPr>
          <w:color w:val="000000"/>
          <w:sz w:val="28"/>
          <w:szCs w:val="28"/>
        </w:rPr>
      </w:pPr>
    </w:p>
    <w:p w:rsidR="00C63594" w:rsidRPr="005555AD" w:rsidRDefault="00C63594" w:rsidP="00DC7B70">
      <w:pPr>
        <w:keepNext/>
        <w:keepLines/>
        <w:ind w:left="4678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Приложение № 4</w:t>
      </w:r>
      <w:r w:rsidRPr="005555AD">
        <w:rPr>
          <w:color w:val="000000"/>
          <w:sz w:val="28"/>
          <w:szCs w:val="28"/>
        </w:rPr>
        <w:t xml:space="preserve"> к Порядку </w:t>
      </w:r>
    </w:p>
    <w:p w:rsidR="00C63594" w:rsidRDefault="00C63594" w:rsidP="00C63594">
      <w:pPr>
        <w:ind w:left="4678"/>
        <w:rPr>
          <w:color w:val="000000"/>
          <w:sz w:val="28"/>
          <w:szCs w:val="28"/>
        </w:rPr>
      </w:pPr>
    </w:p>
    <w:p w:rsidR="00C63594" w:rsidRDefault="00C63594" w:rsidP="00C63594">
      <w:pPr>
        <w:ind w:left="4678"/>
        <w:rPr>
          <w:color w:val="000000"/>
          <w:sz w:val="28"/>
          <w:szCs w:val="28"/>
        </w:rPr>
      </w:pPr>
    </w:p>
    <w:p w:rsidR="00C63594" w:rsidRDefault="00C63594" w:rsidP="00C63594">
      <w:pPr>
        <w:ind w:left="4678"/>
        <w:rPr>
          <w:color w:val="000000"/>
          <w:sz w:val="28"/>
          <w:szCs w:val="28"/>
        </w:rPr>
      </w:pPr>
      <w:r w:rsidRPr="00A03971">
        <w:rPr>
          <w:color w:val="000000"/>
          <w:sz w:val="28"/>
          <w:szCs w:val="28"/>
        </w:rPr>
        <w:t xml:space="preserve">Должностное лицо министерства охраны окружающей среды Кировской области или КОГКУ «Кировский областной центр охраны </w:t>
      </w:r>
      <w:r>
        <w:rPr>
          <w:color w:val="000000"/>
          <w:sz w:val="28"/>
          <w:szCs w:val="28"/>
        </w:rPr>
        <w:t>и использования животного мира»</w:t>
      </w:r>
    </w:p>
    <w:p w:rsidR="00C63594" w:rsidRDefault="00C63594" w:rsidP="00C63594">
      <w:pPr>
        <w:ind w:left="4678"/>
        <w:rPr>
          <w:color w:val="000000"/>
          <w:sz w:val="28"/>
          <w:szCs w:val="28"/>
        </w:rPr>
      </w:pPr>
    </w:p>
    <w:p w:rsidR="00C63594" w:rsidRDefault="00C63594" w:rsidP="00C63594">
      <w:pPr>
        <w:ind w:left="467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от_____________________________ </w:t>
      </w:r>
    </w:p>
    <w:p w:rsidR="00C63594" w:rsidRDefault="00C63594" w:rsidP="00C63594">
      <w:pPr>
        <w:ind w:left="4678"/>
        <w:rPr>
          <w:color w:val="000000"/>
          <w:sz w:val="28"/>
          <w:szCs w:val="28"/>
        </w:rPr>
      </w:pPr>
    </w:p>
    <w:p w:rsidR="00C63594" w:rsidRPr="00A03971" w:rsidRDefault="00C63594" w:rsidP="00C63594">
      <w:pPr>
        <w:ind w:left="4678"/>
        <w:rPr>
          <w:color w:val="000000"/>
          <w:sz w:val="28"/>
          <w:szCs w:val="28"/>
        </w:rPr>
      </w:pPr>
    </w:p>
    <w:p w:rsidR="00C63594" w:rsidRDefault="00C63594" w:rsidP="00C63594">
      <w:pPr>
        <w:ind w:left="4678"/>
        <w:rPr>
          <w:b/>
          <w:color w:val="000000"/>
          <w:sz w:val="24"/>
        </w:rPr>
      </w:pPr>
    </w:p>
    <w:p w:rsidR="00C63594" w:rsidRDefault="00C63594" w:rsidP="00C63594">
      <w:pPr>
        <w:tabs>
          <w:tab w:val="left" w:pos="0"/>
        </w:tabs>
        <w:ind w:firstLine="709"/>
        <w:jc w:val="right"/>
        <w:rPr>
          <w:b/>
          <w:color w:val="000000"/>
          <w:sz w:val="24"/>
        </w:rPr>
      </w:pPr>
    </w:p>
    <w:p w:rsidR="00C63594" w:rsidRPr="00FA0DC5" w:rsidRDefault="00C63594" w:rsidP="00C63594">
      <w:pPr>
        <w:tabs>
          <w:tab w:val="left" w:pos="0"/>
        </w:tabs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Сообщение о добыче волка </w:t>
      </w:r>
    </w:p>
    <w:p w:rsidR="00C63594" w:rsidRDefault="00C63594" w:rsidP="00C63594">
      <w:pPr>
        <w:tabs>
          <w:tab w:val="left" w:pos="0"/>
        </w:tabs>
        <w:spacing w:before="36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соответствии с </w:t>
      </w:r>
      <w:r w:rsidRPr="00C73BF8">
        <w:rPr>
          <w:color w:val="000000"/>
          <w:sz w:val="24"/>
        </w:rPr>
        <w:t>(указывается наименование правового акта)</w:t>
      </w:r>
      <w:r>
        <w:rPr>
          <w:color w:val="000000"/>
          <w:sz w:val="28"/>
          <w:szCs w:val="28"/>
        </w:rPr>
        <w:t xml:space="preserve"> сообщаю, что «___ч. ___мин.» ______ </w:t>
      </w:r>
      <w:r w:rsidRPr="00A03971">
        <w:rPr>
          <w:color w:val="000000"/>
          <w:sz w:val="28"/>
          <w:szCs w:val="28"/>
        </w:rPr>
        <w:t>ДД.ММ</w:t>
      </w:r>
      <w:proofErr w:type="gramStart"/>
      <w:r w:rsidRPr="00A03971">
        <w:rPr>
          <w:color w:val="000000"/>
          <w:sz w:val="28"/>
          <w:szCs w:val="28"/>
        </w:rPr>
        <w:t>.Г</w:t>
      </w:r>
      <w:proofErr w:type="gramEnd"/>
      <w:r w:rsidRPr="00A03971">
        <w:rPr>
          <w:color w:val="000000"/>
          <w:sz w:val="28"/>
          <w:szCs w:val="28"/>
        </w:rPr>
        <w:t>Г</w:t>
      </w:r>
      <w:r>
        <w:rPr>
          <w:color w:val="000000"/>
          <w:sz w:val="28"/>
          <w:szCs w:val="28"/>
        </w:rPr>
        <w:t xml:space="preserve"> мной, </w:t>
      </w:r>
      <w:r w:rsidRPr="00815B91">
        <w:rPr>
          <w:color w:val="000000"/>
          <w:sz w:val="28"/>
          <w:szCs w:val="28"/>
        </w:rPr>
        <w:t>(</w:t>
      </w:r>
      <w:r w:rsidRPr="00815B91">
        <w:rPr>
          <w:color w:val="000000"/>
          <w:sz w:val="24"/>
        </w:rPr>
        <w:t>указывается фамилия имя отчество</w:t>
      </w:r>
      <w:r w:rsidRPr="00815B91">
        <w:rPr>
          <w:color w:val="000000"/>
          <w:sz w:val="28"/>
          <w:szCs w:val="28"/>
        </w:rPr>
        <w:t>)</w:t>
      </w:r>
      <w:r w:rsidRPr="00FA0DC5">
        <w:rPr>
          <w:color w:val="000000"/>
          <w:sz w:val="28"/>
          <w:szCs w:val="28"/>
        </w:rPr>
        <w:t>, в охотничьих угодьях</w:t>
      </w:r>
      <w:r>
        <w:rPr>
          <w:color w:val="000000"/>
          <w:sz w:val="28"/>
          <w:szCs w:val="28"/>
        </w:rPr>
        <w:t xml:space="preserve"> </w:t>
      </w:r>
      <w:r w:rsidR="006106EC" w:rsidRPr="006106EC">
        <w:rPr>
          <w:color w:val="000000"/>
          <w:sz w:val="28"/>
          <w:szCs w:val="28"/>
        </w:rPr>
        <w:t>Лебяжского муниципального округа</w:t>
      </w:r>
      <w:r>
        <w:rPr>
          <w:color w:val="000000"/>
          <w:sz w:val="28"/>
          <w:szCs w:val="28"/>
        </w:rPr>
        <w:t xml:space="preserve"> </w:t>
      </w:r>
      <w:r w:rsidRPr="00FA0DC5">
        <w:rPr>
          <w:color w:val="000000"/>
          <w:sz w:val="28"/>
          <w:szCs w:val="28"/>
        </w:rPr>
        <w:t xml:space="preserve">по разрешению на добычу охотничьих ресурсов </w:t>
      </w:r>
      <w:r w:rsidRPr="00815B91">
        <w:rPr>
          <w:color w:val="000000"/>
          <w:sz w:val="24"/>
        </w:rPr>
        <w:t>(указывается серия и номер разрешения, кем и когда выдано, срок действия)</w:t>
      </w:r>
      <w:r>
        <w:rPr>
          <w:color w:val="000000"/>
          <w:sz w:val="28"/>
          <w:szCs w:val="28"/>
        </w:rPr>
        <w:t xml:space="preserve"> </w:t>
      </w:r>
      <w:r w:rsidRPr="00FA0DC5">
        <w:rPr>
          <w:color w:val="000000"/>
          <w:sz w:val="28"/>
          <w:szCs w:val="28"/>
        </w:rPr>
        <w:t xml:space="preserve">добыт волк </w:t>
      </w:r>
      <w:r w:rsidRPr="00815B91">
        <w:rPr>
          <w:color w:val="000000"/>
          <w:sz w:val="24"/>
        </w:rPr>
        <w:t>(указывается пол, для молодых животных не старше 1 года возраст - сеголеток)</w:t>
      </w:r>
      <w:r w:rsidRPr="00A03971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</w:p>
    <w:p w:rsidR="006106EC" w:rsidRDefault="006106EC" w:rsidP="00C63594">
      <w:pPr>
        <w:tabs>
          <w:tab w:val="left" w:pos="0"/>
        </w:tabs>
        <w:spacing w:before="360" w:line="360" w:lineRule="auto"/>
        <w:ind w:firstLine="709"/>
        <w:jc w:val="both"/>
        <w:rPr>
          <w:color w:val="000000"/>
          <w:sz w:val="28"/>
          <w:szCs w:val="28"/>
        </w:rPr>
      </w:pPr>
    </w:p>
    <w:p w:rsidR="006106EC" w:rsidRDefault="006106EC" w:rsidP="00C63594">
      <w:pPr>
        <w:tabs>
          <w:tab w:val="left" w:pos="0"/>
        </w:tabs>
        <w:spacing w:before="360" w:line="360" w:lineRule="auto"/>
        <w:ind w:firstLine="709"/>
        <w:jc w:val="both"/>
        <w:rPr>
          <w:color w:val="000000"/>
          <w:sz w:val="28"/>
          <w:szCs w:val="28"/>
        </w:rPr>
      </w:pPr>
    </w:p>
    <w:p w:rsidR="006106EC" w:rsidRDefault="006106EC" w:rsidP="006106EC">
      <w:pPr>
        <w:shd w:val="clear" w:color="auto" w:fill="FFFFFF"/>
        <w:jc w:val="both"/>
        <w:rPr>
          <w:color w:val="000000"/>
          <w:sz w:val="24"/>
        </w:rPr>
      </w:pPr>
      <w:r>
        <w:rPr>
          <w:color w:val="000000"/>
          <w:sz w:val="24"/>
        </w:rPr>
        <w:t>____________                                  _______________                                 /_____________________/</w:t>
      </w:r>
    </w:p>
    <w:p w:rsidR="00C63594" w:rsidRDefault="00C63594" w:rsidP="00C63594"/>
    <w:p w:rsidR="006106EC" w:rsidRDefault="006106EC" w:rsidP="006106EC">
      <w:pPr>
        <w:shd w:val="clear" w:color="auto" w:fill="FFFFFF"/>
        <w:jc w:val="both"/>
        <w:rPr>
          <w:color w:val="000000"/>
        </w:rPr>
      </w:pPr>
      <w:r>
        <w:rPr>
          <w:color w:val="000000"/>
          <w:sz w:val="24"/>
        </w:rPr>
        <w:t xml:space="preserve">      </w:t>
      </w:r>
      <w:r>
        <w:rPr>
          <w:color w:val="000000"/>
        </w:rPr>
        <w:t>(дата)                                                         (подпись)                                                          (расшифровка)</w:t>
      </w:r>
    </w:p>
    <w:p w:rsidR="00DE1E5F" w:rsidRDefault="00DE1E5F" w:rsidP="00A074E7"/>
    <w:p w:rsidR="00DE1E5F" w:rsidRDefault="00DE1E5F" w:rsidP="00A074E7"/>
    <w:p w:rsidR="00DE1E5F" w:rsidRDefault="00DE1E5F" w:rsidP="00A074E7"/>
    <w:p w:rsidR="00DE1E5F" w:rsidRDefault="00DE1E5F" w:rsidP="00A074E7"/>
    <w:p w:rsidR="00DE1E5F" w:rsidRDefault="00DE1E5F" w:rsidP="00A074E7"/>
    <w:p w:rsidR="00DE1E5F" w:rsidRDefault="00DE1E5F" w:rsidP="00A074E7"/>
    <w:p w:rsidR="00DE1E5F" w:rsidRDefault="00DE1E5F" w:rsidP="00A074E7"/>
    <w:p w:rsidR="00DE1E5F" w:rsidRDefault="00DE1E5F" w:rsidP="00A074E7"/>
    <w:p w:rsidR="00DE1E5F" w:rsidRDefault="00DE1E5F" w:rsidP="00A074E7"/>
    <w:p w:rsidR="00DE1E5F" w:rsidRDefault="00DE1E5F" w:rsidP="00A074E7"/>
    <w:p w:rsidR="00DE1E5F" w:rsidRDefault="00DE1E5F" w:rsidP="00A074E7"/>
    <w:p w:rsidR="00DE1E5F" w:rsidRDefault="00DE1E5F" w:rsidP="00A074E7"/>
    <w:p w:rsidR="00DE1E5F" w:rsidRDefault="00DE1E5F" w:rsidP="00A074E7"/>
    <w:p w:rsidR="00DE1E5F" w:rsidRDefault="00DE1E5F" w:rsidP="00A074E7"/>
    <w:p w:rsidR="00DE1E5F" w:rsidRDefault="00DE1E5F" w:rsidP="00A074E7"/>
    <w:p w:rsidR="00DE1E5F" w:rsidRDefault="00DE1E5F" w:rsidP="00A074E7"/>
    <w:p w:rsidR="00DE1E5F" w:rsidRDefault="00DE1E5F" w:rsidP="00A074E7"/>
    <w:p w:rsidR="00DE1E5F" w:rsidRDefault="00DE1E5F" w:rsidP="00A074E7"/>
    <w:p w:rsidR="00DE1E5F" w:rsidRDefault="00DE1E5F" w:rsidP="00A074E7"/>
    <w:p w:rsidR="00DE1E5F" w:rsidRDefault="00DE1E5F" w:rsidP="00A074E7"/>
    <w:p w:rsidR="00DE1E5F" w:rsidRDefault="00DE1E5F" w:rsidP="00A074E7"/>
    <w:p w:rsidR="00DE1E5F" w:rsidRPr="00DC7B70" w:rsidRDefault="006106EC" w:rsidP="006106EC">
      <w:pPr>
        <w:jc w:val="right"/>
        <w:rPr>
          <w:sz w:val="28"/>
          <w:szCs w:val="28"/>
        </w:rPr>
      </w:pPr>
      <w:r w:rsidRPr="00DC7B70">
        <w:rPr>
          <w:sz w:val="28"/>
          <w:szCs w:val="28"/>
        </w:rPr>
        <w:lastRenderedPageBreak/>
        <w:t>Приложение №2</w:t>
      </w:r>
    </w:p>
    <w:p w:rsidR="00DE1E5F" w:rsidRDefault="00DE1E5F" w:rsidP="00A074E7"/>
    <w:p w:rsidR="008B3D54" w:rsidRPr="00C14DBC" w:rsidRDefault="008B3D54" w:rsidP="008B3D54">
      <w:pPr>
        <w:jc w:val="right"/>
        <w:rPr>
          <w:sz w:val="24"/>
        </w:rPr>
      </w:pPr>
      <w:r w:rsidRPr="00C14DBC">
        <w:rPr>
          <w:sz w:val="24"/>
        </w:rPr>
        <w:t>УТВЕРЖДЕН</w:t>
      </w:r>
      <w:r w:rsidR="006106EC">
        <w:rPr>
          <w:sz w:val="24"/>
        </w:rPr>
        <w:t>О</w:t>
      </w:r>
    </w:p>
    <w:p w:rsidR="008B3D54" w:rsidRPr="00C14DBC" w:rsidRDefault="008B3D54" w:rsidP="008B3D54">
      <w:pPr>
        <w:jc w:val="right"/>
        <w:rPr>
          <w:sz w:val="24"/>
        </w:rPr>
      </w:pPr>
      <w:r w:rsidRPr="00C14DBC">
        <w:rPr>
          <w:sz w:val="24"/>
        </w:rPr>
        <w:t>Постановлением администрации</w:t>
      </w:r>
    </w:p>
    <w:p w:rsidR="008B3D54" w:rsidRPr="00C14DBC" w:rsidRDefault="008B3D54" w:rsidP="008B3D54">
      <w:pPr>
        <w:jc w:val="right"/>
        <w:rPr>
          <w:sz w:val="24"/>
        </w:rPr>
      </w:pPr>
      <w:r w:rsidRPr="00C14DBC">
        <w:rPr>
          <w:sz w:val="24"/>
        </w:rPr>
        <w:t>Лебяжского муниципального округа</w:t>
      </w:r>
    </w:p>
    <w:p w:rsidR="008B3D54" w:rsidRPr="00C14DBC" w:rsidRDefault="008B3D54" w:rsidP="008B3D54">
      <w:pPr>
        <w:jc w:val="right"/>
        <w:rPr>
          <w:sz w:val="24"/>
        </w:rPr>
      </w:pPr>
      <w:r>
        <w:rPr>
          <w:sz w:val="24"/>
        </w:rPr>
        <w:t>о</w:t>
      </w:r>
      <w:r w:rsidRPr="00C14DBC">
        <w:rPr>
          <w:sz w:val="24"/>
        </w:rPr>
        <w:t xml:space="preserve">т </w:t>
      </w:r>
      <w:r w:rsidR="006B550C">
        <w:rPr>
          <w:sz w:val="24"/>
          <w:u w:val="single"/>
        </w:rPr>
        <w:t>28.06.2022</w:t>
      </w:r>
      <w:r w:rsidRPr="00C14DBC">
        <w:rPr>
          <w:sz w:val="24"/>
        </w:rPr>
        <w:t xml:space="preserve"> № </w:t>
      </w:r>
      <w:r w:rsidR="006B550C">
        <w:rPr>
          <w:sz w:val="24"/>
          <w:u w:val="single"/>
        </w:rPr>
        <w:t>385</w:t>
      </w:r>
      <w:bookmarkStart w:id="0" w:name="_GoBack"/>
      <w:bookmarkEnd w:id="0"/>
    </w:p>
    <w:p w:rsidR="008B3D54" w:rsidRDefault="008B3D54" w:rsidP="008B3D54"/>
    <w:p w:rsidR="008B3D54" w:rsidRDefault="008B3D54" w:rsidP="008B3D54">
      <w:pPr>
        <w:pBdr>
          <w:top w:val="nil"/>
          <w:left w:val="nil"/>
          <w:bottom w:val="nil"/>
          <w:right w:val="nil"/>
          <w:between w:val="nil"/>
        </w:pBdr>
        <w:spacing w:before="480" w:line="276" w:lineRule="auto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Комиссия</w:t>
      </w:r>
    </w:p>
    <w:p w:rsidR="00DE1E5F" w:rsidRDefault="008B3D54" w:rsidP="008B3D54">
      <w:pPr>
        <w:jc w:val="center"/>
        <w:rPr>
          <w:b/>
          <w:color w:val="000000"/>
          <w:sz w:val="28"/>
          <w:szCs w:val="28"/>
        </w:rPr>
      </w:pPr>
      <w:r w:rsidRPr="008B3D54">
        <w:rPr>
          <w:b/>
          <w:color w:val="000000"/>
          <w:sz w:val="28"/>
          <w:szCs w:val="28"/>
        </w:rPr>
        <w:t>по рассмотрению заявлений граждан на выплату денежного вознаграждения за добычу волка на территории Лебяжского муниципального округа</w:t>
      </w:r>
    </w:p>
    <w:p w:rsidR="008B3D54" w:rsidRDefault="008B3D54" w:rsidP="008B3D54">
      <w:pPr>
        <w:jc w:val="center"/>
        <w:rPr>
          <w:b/>
          <w:color w:val="000000"/>
          <w:sz w:val="28"/>
          <w:szCs w:val="28"/>
        </w:rPr>
      </w:pPr>
    </w:p>
    <w:p w:rsidR="0011015D" w:rsidRDefault="0011015D" w:rsidP="008B3D54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ОБУХОВА                                         Глава Лебяжского муниципального округа,</w:t>
      </w:r>
    </w:p>
    <w:p w:rsidR="008B3D54" w:rsidRDefault="008B3D54" w:rsidP="008B3D54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Татьяна Александровна     </w:t>
      </w:r>
      <w:r w:rsidR="0011015D">
        <w:rPr>
          <w:color w:val="000000"/>
          <w:sz w:val="28"/>
          <w:szCs w:val="28"/>
        </w:rPr>
        <w:t xml:space="preserve">-      </w:t>
      </w:r>
      <w:r>
        <w:rPr>
          <w:color w:val="000000"/>
          <w:sz w:val="28"/>
          <w:szCs w:val="28"/>
        </w:rPr>
        <w:t xml:space="preserve">          </w:t>
      </w:r>
      <w:r w:rsidR="0011015D">
        <w:rPr>
          <w:color w:val="000000"/>
          <w:sz w:val="28"/>
          <w:szCs w:val="28"/>
        </w:rPr>
        <w:t xml:space="preserve">  председатель комиссии</w:t>
      </w:r>
      <w:r>
        <w:rPr>
          <w:color w:val="000000"/>
          <w:sz w:val="28"/>
          <w:szCs w:val="28"/>
        </w:rPr>
        <w:t xml:space="preserve">   </w:t>
      </w:r>
    </w:p>
    <w:p w:rsidR="0011015D" w:rsidRDefault="0011015D" w:rsidP="008B3D54">
      <w:pPr>
        <w:jc w:val="both"/>
        <w:rPr>
          <w:color w:val="000000"/>
          <w:sz w:val="28"/>
          <w:szCs w:val="28"/>
        </w:rPr>
      </w:pPr>
    </w:p>
    <w:p w:rsidR="0011015D" w:rsidRDefault="0011015D" w:rsidP="008B3D54">
      <w:pPr>
        <w:jc w:val="both"/>
        <w:rPr>
          <w:sz w:val="28"/>
          <w:szCs w:val="28"/>
        </w:rPr>
      </w:pPr>
      <w:r>
        <w:rPr>
          <w:sz w:val="28"/>
          <w:szCs w:val="28"/>
        </w:rPr>
        <w:t>БЕРДНИКОВА</w:t>
      </w:r>
      <w:r w:rsidRPr="0011015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-              Первый заместитель главы администрации,</w:t>
      </w:r>
    </w:p>
    <w:p w:rsidR="0011015D" w:rsidRDefault="0011015D" w:rsidP="008B3D54">
      <w:pPr>
        <w:jc w:val="both"/>
        <w:rPr>
          <w:sz w:val="28"/>
          <w:szCs w:val="28"/>
        </w:rPr>
      </w:pPr>
      <w:r>
        <w:rPr>
          <w:sz w:val="28"/>
          <w:szCs w:val="28"/>
        </w:rPr>
        <w:t>Алевтина Евгеньевна                         за</w:t>
      </w:r>
      <w:r w:rsidR="006106EC">
        <w:rPr>
          <w:sz w:val="28"/>
          <w:szCs w:val="28"/>
        </w:rPr>
        <w:t>меститель председателя комиссии</w:t>
      </w:r>
    </w:p>
    <w:p w:rsidR="006106EC" w:rsidRDefault="006106EC" w:rsidP="008B3D54">
      <w:pPr>
        <w:jc w:val="both"/>
        <w:rPr>
          <w:sz w:val="28"/>
          <w:szCs w:val="28"/>
        </w:rPr>
      </w:pPr>
    </w:p>
    <w:p w:rsidR="006106EC" w:rsidRDefault="006106EC" w:rsidP="008B3D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ДЕМШИНА                      -               Главный специалист по делам </w:t>
      </w:r>
      <w:proofErr w:type="gramStart"/>
      <w:r>
        <w:rPr>
          <w:sz w:val="28"/>
          <w:szCs w:val="28"/>
        </w:rPr>
        <w:t>гражданской</w:t>
      </w:r>
      <w:proofErr w:type="gramEnd"/>
      <w:r>
        <w:rPr>
          <w:sz w:val="28"/>
          <w:szCs w:val="28"/>
        </w:rPr>
        <w:t xml:space="preserve">     </w:t>
      </w:r>
    </w:p>
    <w:p w:rsidR="006106EC" w:rsidRDefault="006106EC" w:rsidP="006106EC">
      <w:pPr>
        <w:jc w:val="both"/>
        <w:rPr>
          <w:sz w:val="28"/>
          <w:szCs w:val="28"/>
        </w:rPr>
      </w:pPr>
      <w:r>
        <w:rPr>
          <w:sz w:val="28"/>
          <w:szCs w:val="28"/>
        </w:rPr>
        <w:t>Галина Арсеньевна</w:t>
      </w:r>
      <w:r w:rsidRPr="006106E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обороны и чрезвычайных ситуаций,</w:t>
      </w:r>
    </w:p>
    <w:p w:rsidR="006106EC" w:rsidRDefault="006106EC" w:rsidP="006106E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Секретарь комиссии</w:t>
      </w:r>
    </w:p>
    <w:p w:rsidR="006106EC" w:rsidRDefault="006106EC" w:rsidP="008B3D54">
      <w:pPr>
        <w:jc w:val="both"/>
        <w:rPr>
          <w:sz w:val="28"/>
          <w:szCs w:val="28"/>
        </w:rPr>
      </w:pPr>
    </w:p>
    <w:p w:rsidR="0011015D" w:rsidRDefault="0011015D" w:rsidP="008B3D54">
      <w:pPr>
        <w:jc w:val="both"/>
        <w:rPr>
          <w:sz w:val="28"/>
          <w:szCs w:val="28"/>
        </w:rPr>
      </w:pPr>
    </w:p>
    <w:p w:rsidR="0011015D" w:rsidRDefault="0011015D" w:rsidP="008B3D54">
      <w:pPr>
        <w:jc w:val="both"/>
        <w:rPr>
          <w:sz w:val="28"/>
          <w:szCs w:val="28"/>
        </w:rPr>
      </w:pPr>
    </w:p>
    <w:p w:rsidR="0011015D" w:rsidRDefault="0011015D" w:rsidP="0011015D">
      <w:pPr>
        <w:rPr>
          <w:b/>
          <w:sz w:val="28"/>
          <w:szCs w:val="28"/>
        </w:rPr>
      </w:pPr>
      <w:r>
        <w:rPr>
          <w:b/>
          <w:sz w:val="28"/>
          <w:szCs w:val="28"/>
        </w:rPr>
        <w:t>Члены межведомственной комиссии:</w:t>
      </w:r>
    </w:p>
    <w:p w:rsidR="006106EC" w:rsidRDefault="006106EC" w:rsidP="0011015D">
      <w:pPr>
        <w:rPr>
          <w:b/>
          <w:sz w:val="28"/>
          <w:szCs w:val="28"/>
        </w:rPr>
      </w:pPr>
    </w:p>
    <w:p w:rsidR="006106EC" w:rsidRDefault="006106EC" w:rsidP="006106EC">
      <w:pPr>
        <w:rPr>
          <w:sz w:val="28"/>
          <w:szCs w:val="28"/>
        </w:rPr>
      </w:pPr>
      <w:r w:rsidRPr="006106EC">
        <w:rPr>
          <w:sz w:val="28"/>
          <w:szCs w:val="28"/>
        </w:rPr>
        <w:t xml:space="preserve">БУШМЕЛЕВА </w:t>
      </w:r>
      <w:r>
        <w:rPr>
          <w:sz w:val="28"/>
          <w:szCs w:val="28"/>
        </w:rPr>
        <w:t xml:space="preserve">             -             Заместитель начальника финансового   </w:t>
      </w:r>
      <w:r w:rsidRPr="006106E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6106EC" w:rsidRPr="006106EC" w:rsidRDefault="006106EC" w:rsidP="006106E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Елена </w:t>
      </w:r>
      <w:r w:rsidRPr="006106EC">
        <w:rPr>
          <w:sz w:val="28"/>
          <w:szCs w:val="28"/>
        </w:rPr>
        <w:t xml:space="preserve">Петровна </w:t>
      </w:r>
      <w:r>
        <w:rPr>
          <w:sz w:val="28"/>
          <w:szCs w:val="28"/>
        </w:rPr>
        <w:t xml:space="preserve">                управления, начальник отдела планирования и                          исполнения бюджета</w:t>
      </w:r>
    </w:p>
    <w:p w:rsidR="006106EC" w:rsidRPr="006106EC" w:rsidRDefault="006106EC" w:rsidP="0011015D">
      <w:pPr>
        <w:rPr>
          <w:sz w:val="28"/>
          <w:szCs w:val="28"/>
        </w:rPr>
      </w:pPr>
    </w:p>
    <w:p w:rsidR="006106EC" w:rsidRDefault="006106EC" w:rsidP="0011015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ПИНАЕВА                 -            Ветврач-гинеколог Лебяжской участковой </w:t>
      </w:r>
    </w:p>
    <w:p w:rsidR="006106EC" w:rsidRDefault="006106EC" w:rsidP="006106EC">
      <w:pPr>
        <w:jc w:val="both"/>
        <w:rPr>
          <w:sz w:val="28"/>
          <w:szCs w:val="28"/>
        </w:rPr>
      </w:pPr>
      <w:r>
        <w:rPr>
          <w:sz w:val="28"/>
          <w:szCs w:val="28"/>
        </w:rPr>
        <w:t>Светлана Евгеньевна</w:t>
      </w:r>
      <w:r w:rsidRPr="006106E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ветеринарной лечебницы</w:t>
      </w:r>
      <w:r w:rsidR="00DC7B70">
        <w:rPr>
          <w:sz w:val="28"/>
          <w:szCs w:val="28"/>
        </w:rPr>
        <w:t xml:space="preserve"> (по согласованию)</w:t>
      </w:r>
    </w:p>
    <w:p w:rsidR="00DC7B70" w:rsidRDefault="00DC7B70" w:rsidP="006106EC">
      <w:pPr>
        <w:jc w:val="both"/>
        <w:rPr>
          <w:sz w:val="28"/>
          <w:szCs w:val="28"/>
        </w:rPr>
      </w:pPr>
    </w:p>
    <w:p w:rsidR="00DC7B70" w:rsidRDefault="00DC7B70" w:rsidP="006106E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САННИКОВ              -           старший егерь Лебяжского </w:t>
      </w:r>
      <w:proofErr w:type="gramStart"/>
      <w:r>
        <w:rPr>
          <w:sz w:val="28"/>
          <w:szCs w:val="28"/>
        </w:rPr>
        <w:t>охотничьего</w:t>
      </w:r>
      <w:proofErr w:type="gramEnd"/>
      <w:r>
        <w:rPr>
          <w:sz w:val="28"/>
          <w:szCs w:val="28"/>
        </w:rPr>
        <w:t xml:space="preserve"> </w:t>
      </w:r>
    </w:p>
    <w:p w:rsidR="00DC7B70" w:rsidRDefault="00DC7B70" w:rsidP="00DC7B70">
      <w:pPr>
        <w:jc w:val="both"/>
        <w:rPr>
          <w:sz w:val="28"/>
          <w:szCs w:val="28"/>
        </w:rPr>
      </w:pPr>
      <w:r>
        <w:rPr>
          <w:sz w:val="28"/>
          <w:szCs w:val="28"/>
        </w:rPr>
        <w:t>Григорий Владимирович</w:t>
      </w:r>
      <w:r w:rsidRPr="00DC7B7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производственного участка (по согласованию)      </w:t>
      </w:r>
    </w:p>
    <w:p w:rsidR="00DC7B70" w:rsidRDefault="00DC7B70" w:rsidP="006106EC">
      <w:pPr>
        <w:jc w:val="both"/>
        <w:rPr>
          <w:sz w:val="28"/>
          <w:szCs w:val="28"/>
        </w:rPr>
      </w:pPr>
    </w:p>
    <w:p w:rsidR="0011015D" w:rsidRDefault="0011015D" w:rsidP="0011015D">
      <w:pPr>
        <w:jc w:val="both"/>
        <w:rPr>
          <w:sz w:val="28"/>
          <w:szCs w:val="28"/>
        </w:rPr>
      </w:pPr>
    </w:p>
    <w:p w:rsidR="0011015D" w:rsidRDefault="0011015D" w:rsidP="0011015D">
      <w:pPr>
        <w:jc w:val="both"/>
        <w:rPr>
          <w:sz w:val="28"/>
          <w:szCs w:val="28"/>
        </w:rPr>
      </w:pPr>
    </w:p>
    <w:p w:rsidR="0011015D" w:rsidRPr="008B3D54" w:rsidRDefault="0011015D" w:rsidP="008B3D54">
      <w:pPr>
        <w:jc w:val="both"/>
        <w:rPr>
          <w:sz w:val="28"/>
          <w:szCs w:val="28"/>
        </w:rPr>
      </w:pPr>
    </w:p>
    <w:sectPr w:rsidR="0011015D" w:rsidRPr="008B3D54" w:rsidSect="00EF57C2">
      <w:pgSz w:w="11906" w:h="16838"/>
      <w:pgMar w:top="990" w:right="849" w:bottom="742" w:left="1134" w:header="720" w:footer="26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7B70" w:rsidRDefault="00DC7B70">
      <w:r>
        <w:separator/>
      </w:r>
    </w:p>
  </w:endnote>
  <w:endnote w:type="continuationSeparator" w:id="0">
    <w:p w:rsidR="00DC7B70" w:rsidRDefault="00DC7B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7B70" w:rsidRDefault="00DC7B70">
      <w:r>
        <w:separator/>
      </w:r>
    </w:p>
  </w:footnote>
  <w:footnote w:type="continuationSeparator" w:id="0">
    <w:p w:rsidR="00DC7B70" w:rsidRDefault="00DC7B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02B002E"/>
    <w:multiLevelType w:val="hybridMultilevel"/>
    <w:tmpl w:val="7188E45E"/>
    <w:lvl w:ilvl="0" w:tplc="4C466C68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CA81DFA"/>
    <w:multiLevelType w:val="hybridMultilevel"/>
    <w:tmpl w:val="52EA5EE8"/>
    <w:lvl w:ilvl="0" w:tplc="C9D697A6">
      <w:start w:val="1"/>
      <w:numFmt w:val="decimal"/>
      <w:lvlText w:val="%1."/>
      <w:lvlJc w:val="left"/>
      <w:pPr>
        <w:ind w:left="33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58" w:hanging="360"/>
      </w:pPr>
    </w:lvl>
    <w:lvl w:ilvl="2" w:tplc="0419001B" w:tentative="1">
      <w:start w:val="1"/>
      <w:numFmt w:val="lowerRoman"/>
      <w:lvlText w:val="%3."/>
      <w:lvlJc w:val="right"/>
      <w:pPr>
        <w:ind w:left="4778" w:hanging="180"/>
      </w:pPr>
    </w:lvl>
    <w:lvl w:ilvl="3" w:tplc="0419000F" w:tentative="1">
      <w:start w:val="1"/>
      <w:numFmt w:val="decimal"/>
      <w:lvlText w:val="%4."/>
      <w:lvlJc w:val="left"/>
      <w:pPr>
        <w:ind w:left="5498" w:hanging="360"/>
      </w:pPr>
    </w:lvl>
    <w:lvl w:ilvl="4" w:tplc="04190019" w:tentative="1">
      <w:start w:val="1"/>
      <w:numFmt w:val="lowerLetter"/>
      <w:lvlText w:val="%5."/>
      <w:lvlJc w:val="left"/>
      <w:pPr>
        <w:ind w:left="6218" w:hanging="360"/>
      </w:pPr>
    </w:lvl>
    <w:lvl w:ilvl="5" w:tplc="0419001B" w:tentative="1">
      <w:start w:val="1"/>
      <w:numFmt w:val="lowerRoman"/>
      <w:lvlText w:val="%6."/>
      <w:lvlJc w:val="right"/>
      <w:pPr>
        <w:ind w:left="6938" w:hanging="180"/>
      </w:pPr>
    </w:lvl>
    <w:lvl w:ilvl="6" w:tplc="0419000F" w:tentative="1">
      <w:start w:val="1"/>
      <w:numFmt w:val="decimal"/>
      <w:lvlText w:val="%7."/>
      <w:lvlJc w:val="left"/>
      <w:pPr>
        <w:ind w:left="7658" w:hanging="360"/>
      </w:pPr>
    </w:lvl>
    <w:lvl w:ilvl="7" w:tplc="04190019" w:tentative="1">
      <w:start w:val="1"/>
      <w:numFmt w:val="lowerLetter"/>
      <w:lvlText w:val="%8."/>
      <w:lvlJc w:val="left"/>
      <w:pPr>
        <w:ind w:left="8378" w:hanging="360"/>
      </w:pPr>
    </w:lvl>
    <w:lvl w:ilvl="8" w:tplc="0419001B" w:tentative="1">
      <w:start w:val="1"/>
      <w:numFmt w:val="lowerRoman"/>
      <w:lvlText w:val="%9."/>
      <w:lvlJc w:val="right"/>
      <w:pPr>
        <w:ind w:left="9098" w:hanging="180"/>
      </w:pPr>
    </w:lvl>
  </w:abstractNum>
  <w:abstractNum w:abstractNumId="3">
    <w:nsid w:val="28FC1714"/>
    <w:multiLevelType w:val="hybridMultilevel"/>
    <w:tmpl w:val="5ACA8DC0"/>
    <w:lvl w:ilvl="0" w:tplc="E054A892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21B6D2B"/>
    <w:multiLevelType w:val="hybridMultilevel"/>
    <w:tmpl w:val="CBB0CEB0"/>
    <w:lvl w:ilvl="0" w:tplc="D90E9168">
      <w:start w:val="1"/>
      <w:numFmt w:val="decimal"/>
      <w:lvlText w:val="%1."/>
      <w:lvlJc w:val="left"/>
      <w:pPr>
        <w:ind w:left="1879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3780A53"/>
    <w:multiLevelType w:val="hybridMultilevel"/>
    <w:tmpl w:val="47E813E4"/>
    <w:lvl w:ilvl="0" w:tplc="BEC400FE">
      <w:start w:val="1"/>
      <w:numFmt w:val="decimal"/>
      <w:lvlText w:val="%1."/>
      <w:lvlJc w:val="left"/>
      <w:pPr>
        <w:ind w:left="1879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7A65C36"/>
    <w:multiLevelType w:val="hybridMultilevel"/>
    <w:tmpl w:val="A2CE3894"/>
    <w:lvl w:ilvl="0" w:tplc="8F90ED1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4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66E6"/>
    <w:rsid w:val="00081AC5"/>
    <w:rsid w:val="000A0AFF"/>
    <w:rsid w:val="000A6F7A"/>
    <w:rsid w:val="000B31F0"/>
    <w:rsid w:val="000D351C"/>
    <w:rsid w:val="000E0F74"/>
    <w:rsid w:val="000E4D71"/>
    <w:rsid w:val="0011015D"/>
    <w:rsid w:val="0017061D"/>
    <w:rsid w:val="00197C6F"/>
    <w:rsid w:val="001B6B72"/>
    <w:rsid w:val="00200CD4"/>
    <w:rsid w:val="00206A28"/>
    <w:rsid w:val="0023267C"/>
    <w:rsid w:val="00273BE4"/>
    <w:rsid w:val="00283C4C"/>
    <w:rsid w:val="002A7648"/>
    <w:rsid w:val="002B10F1"/>
    <w:rsid w:val="002C3139"/>
    <w:rsid w:val="002C7F86"/>
    <w:rsid w:val="00315331"/>
    <w:rsid w:val="00327169"/>
    <w:rsid w:val="0033431C"/>
    <w:rsid w:val="00335E69"/>
    <w:rsid w:val="003456C9"/>
    <w:rsid w:val="0035455F"/>
    <w:rsid w:val="00372E7C"/>
    <w:rsid w:val="003960C5"/>
    <w:rsid w:val="003973F6"/>
    <w:rsid w:val="003A66E6"/>
    <w:rsid w:val="003C4915"/>
    <w:rsid w:val="00413C51"/>
    <w:rsid w:val="00427357"/>
    <w:rsid w:val="00470335"/>
    <w:rsid w:val="0047719B"/>
    <w:rsid w:val="004C4F42"/>
    <w:rsid w:val="004C7D90"/>
    <w:rsid w:val="004D03AA"/>
    <w:rsid w:val="00502013"/>
    <w:rsid w:val="0050287B"/>
    <w:rsid w:val="00510BD6"/>
    <w:rsid w:val="00547127"/>
    <w:rsid w:val="00567E71"/>
    <w:rsid w:val="00580CDD"/>
    <w:rsid w:val="00581106"/>
    <w:rsid w:val="005C3399"/>
    <w:rsid w:val="005D2893"/>
    <w:rsid w:val="005F0A63"/>
    <w:rsid w:val="00605F77"/>
    <w:rsid w:val="006106EC"/>
    <w:rsid w:val="006151B5"/>
    <w:rsid w:val="006B550C"/>
    <w:rsid w:val="006D4F0F"/>
    <w:rsid w:val="006E2C12"/>
    <w:rsid w:val="00727FE9"/>
    <w:rsid w:val="00742F2F"/>
    <w:rsid w:val="00793092"/>
    <w:rsid w:val="007C22A1"/>
    <w:rsid w:val="007C74A2"/>
    <w:rsid w:val="007E7F38"/>
    <w:rsid w:val="008427E9"/>
    <w:rsid w:val="00847282"/>
    <w:rsid w:val="00852AA0"/>
    <w:rsid w:val="008B3D54"/>
    <w:rsid w:val="008F1EEB"/>
    <w:rsid w:val="008F5121"/>
    <w:rsid w:val="00915B0F"/>
    <w:rsid w:val="00965BF4"/>
    <w:rsid w:val="00972657"/>
    <w:rsid w:val="009F0A63"/>
    <w:rsid w:val="009F299E"/>
    <w:rsid w:val="00A074E7"/>
    <w:rsid w:val="00A3760F"/>
    <w:rsid w:val="00A40521"/>
    <w:rsid w:val="00AC48F4"/>
    <w:rsid w:val="00AF34CE"/>
    <w:rsid w:val="00B104E2"/>
    <w:rsid w:val="00B3503B"/>
    <w:rsid w:val="00BB6052"/>
    <w:rsid w:val="00C108C9"/>
    <w:rsid w:val="00C14DBC"/>
    <w:rsid w:val="00C60EAA"/>
    <w:rsid w:val="00C63594"/>
    <w:rsid w:val="00C77495"/>
    <w:rsid w:val="00C81150"/>
    <w:rsid w:val="00C961B7"/>
    <w:rsid w:val="00CC689A"/>
    <w:rsid w:val="00CD5ACC"/>
    <w:rsid w:val="00CF5874"/>
    <w:rsid w:val="00D03AB7"/>
    <w:rsid w:val="00D20719"/>
    <w:rsid w:val="00D47911"/>
    <w:rsid w:val="00D85152"/>
    <w:rsid w:val="00D91E4A"/>
    <w:rsid w:val="00D95622"/>
    <w:rsid w:val="00DC4D6B"/>
    <w:rsid w:val="00DC7609"/>
    <w:rsid w:val="00DC7B70"/>
    <w:rsid w:val="00DE0F4F"/>
    <w:rsid w:val="00DE1E5F"/>
    <w:rsid w:val="00DE275A"/>
    <w:rsid w:val="00E269FC"/>
    <w:rsid w:val="00E8145A"/>
    <w:rsid w:val="00E936B7"/>
    <w:rsid w:val="00E968D5"/>
    <w:rsid w:val="00EA1996"/>
    <w:rsid w:val="00ED73AD"/>
    <w:rsid w:val="00EF57C2"/>
    <w:rsid w:val="00F22A43"/>
    <w:rsid w:val="00F5198D"/>
    <w:rsid w:val="00F54E34"/>
    <w:rsid w:val="00F71A9C"/>
    <w:rsid w:val="00F76F9E"/>
    <w:rsid w:val="00F94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suppressAutoHyphens/>
    </w:pPr>
    <w:rPr>
      <w:rFonts w:eastAsia="Arial"/>
      <w:kern w:val="1"/>
      <w:szCs w:val="24"/>
    </w:rPr>
  </w:style>
  <w:style w:type="paragraph" w:styleId="1">
    <w:name w:val="heading 1"/>
    <w:basedOn w:val="a"/>
    <w:next w:val="a"/>
    <w:qFormat/>
    <w:pPr>
      <w:keepNext/>
      <w:tabs>
        <w:tab w:val="num" w:pos="0"/>
      </w:tabs>
      <w:ind w:left="432" w:hanging="432"/>
      <w:jc w:val="center"/>
      <w:outlineLvl w:val="0"/>
    </w:pPr>
    <w:rPr>
      <w:b/>
      <w:bCs/>
      <w:spacing w:val="28"/>
      <w:sz w:val="28"/>
    </w:rPr>
  </w:style>
  <w:style w:type="paragraph" w:styleId="2">
    <w:name w:val="heading 2"/>
    <w:basedOn w:val="a"/>
    <w:next w:val="a"/>
    <w:qFormat/>
    <w:pPr>
      <w:keepNext/>
      <w:tabs>
        <w:tab w:val="num" w:pos="0"/>
      </w:tabs>
      <w:ind w:left="576" w:hanging="576"/>
      <w:jc w:val="center"/>
      <w:outlineLvl w:val="1"/>
    </w:pPr>
    <w:rPr>
      <w:b/>
      <w:bCs/>
      <w:sz w:val="32"/>
    </w:rPr>
  </w:style>
  <w:style w:type="paragraph" w:styleId="3">
    <w:name w:val="heading 3"/>
    <w:basedOn w:val="a0"/>
    <w:next w:val="a1"/>
    <w:qFormat/>
    <w:pPr>
      <w:tabs>
        <w:tab w:val="num" w:pos="0"/>
      </w:tabs>
      <w:spacing w:before="140"/>
      <w:ind w:left="720" w:hanging="720"/>
      <w:outlineLvl w:val="2"/>
    </w:pPr>
    <w:rPr>
      <w:b/>
      <w:b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a5">
    <w:name w:val="Символ нумерации"/>
  </w:style>
  <w:style w:type="paragraph" w:customStyle="1" w:styleId="a0">
    <w:name w:val="Заголовок"/>
    <w:basedOn w:val="a"/>
    <w:next w:val="a1"/>
    <w:pPr>
      <w:keepNext/>
      <w:spacing w:before="240" w:after="120"/>
    </w:pPr>
    <w:rPr>
      <w:rFonts w:cs="Arial"/>
      <w:sz w:val="28"/>
      <w:szCs w:val="28"/>
    </w:rPr>
  </w:style>
  <w:style w:type="paragraph" w:styleId="a1">
    <w:name w:val="Body Text"/>
    <w:basedOn w:val="a"/>
    <w:pPr>
      <w:spacing w:after="120"/>
    </w:pPr>
  </w:style>
  <w:style w:type="paragraph" w:styleId="a6">
    <w:name w:val="List"/>
    <w:basedOn w:val="a1"/>
  </w:style>
  <w:style w:type="paragraph" w:styleId="a7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10">
    <w:name w:val="Указатель1"/>
    <w:basedOn w:val="a"/>
    <w:pPr>
      <w:suppressLineNumbers/>
    </w:pPr>
  </w:style>
  <w:style w:type="paragraph" w:customStyle="1" w:styleId="WW-">
    <w:name w:val="WW-Заголовок"/>
    <w:basedOn w:val="a0"/>
    <w:next w:val="a8"/>
  </w:style>
  <w:style w:type="paragraph" w:styleId="a8">
    <w:name w:val="Subtitle"/>
    <w:basedOn w:val="a0"/>
    <w:next w:val="a1"/>
    <w:qFormat/>
    <w:pPr>
      <w:jc w:val="center"/>
    </w:pPr>
    <w:rPr>
      <w:i/>
      <w:iCs/>
    </w:rPr>
  </w:style>
  <w:style w:type="paragraph" w:styleId="a9">
    <w:name w:val="footer"/>
    <w:basedOn w:val="a"/>
    <w:pPr>
      <w:suppressLineNumbers/>
      <w:tabs>
        <w:tab w:val="center" w:pos="4818"/>
        <w:tab w:val="right" w:pos="9637"/>
      </w:tabs>
    </w:pPr>
  </w:style>
  <w:style w:type="paragraph" w:styleId="aa">
    <w:name w:val="header"/>
    <w:basedOn w:val="a"/>
    <w:pPr>
      <w:tabs>
        <w:tab w:val="center" w:pos="4677"/>
        <w:tab w:val="right" w:pos="9355"/>
      </w:tabs>
    </w:pPr>
  </w:style>
  <w:style w:type="paragraph" w:customStyle="1" w:styleId="ab">
    <w:name w:val="Содержимое таблицы"/>
    <w:basedOn w:val="a"/>
    <w:pPr>
      <w:suppressLineNumbers/>
    </w:pPr>
  </w:style>
  <w:style w:type="paragraph" w:styleId="ac">
    <w:name w:val="Body Text Indent"/>
    <w:basedOn w:val="a"/>
    <w:pPr>
      <w:ind w:firstLine="720"/>
    </w:pPr>
    <w:rPr>
      <w:sz w:val="28"/>
    </w:rPr>
  </w:style>
  <w:style w:type="paragraph" w:customStyle="1" w:styleId="ad">
    <w:name w:val="Заголовок таблицы"/>
    <w:basedOn w:val="ab"/>
    <w:pPr>
      <w:jc w:val="center"/>
    </w:pPr>
    <w:rPr>
      <w:b/>
      <w:bCs/>
    </w:rPr>
  </w:style>
  <w:style w:type="paragraph" w:styleId="ae">
    <w:name w:val="No Spacing"/>
    <w:qFormat/>
    <w:pPr>
      <w:suppressAutoHyphens/>
    </w:pPr>
    <w:rPr>
      <w:rFonts w:cs="Calibri"/>
      <w:sz w:val="24"/>
      <w:szCs w:val="24"/>
    </w:rPr>
  </w:style>
  <w:style w:type="paragraph" w:customStyle="1" w:styleId="af">
    <w:name w:val="Блочная цитата"/>
    <w:basedOn w:val="a"/>
    <w:pPr>
      <w:spacing w:after="283"/>
      <w:ind w:left="567" w:right="567"/>
    </w:pPr>
  </w:style>
  <w:style w:type="paragraph" w:styleId="af0">
    <w:name w:val="Title"/>
    <w:basedOn w:val="a0"/>
    <w:next w:val="a1"/>
    <w:qFormat/>
    <w:pPr>
      <w:jc w:val="center"/>
    </w:pPr>
    <w:rPr>
      <w:b/>
      <w:bCs/>
      <w:sz w:val="56"/>
      <w:szCs w:val="56"/>
    </w:rPr>
  </w:style>
  <w:style w:type="paragraph" w:customStyle="1" w:styleId="ConsPlusNormal">
    <w:name w:val="ConsPlusNormal"/>
    <w:pPr>
      <w:suppressAutoHyphens/>
      <w:autoSpaceDE w:val="0"/>
    </w:pPr>
    <w:rPr>
      <w:rFonts w:eastAsia="Calibri"/>
      <w:sz w:val="28"/>
      <w:szCs w:val="28"/>
      <w:lang w:eastAsia="zh-CN"/>
    </w:rPr>
  </w:style>
  <w:style w:type="paragraph" w:customStyle="1" w:styleId="af1">
    <w:name w:val="Знак Знак Знак Знак Знак Знак Знак Знак Знак Знак Знак Знак Знак"/>
    <w:basedOn w:val="a"/>
    <w:rsid w:val="006151B5"/>
    <w:pPr>
      <w:suppressAutoHyphens w:val="0"/>
      <w:adjustRightInd w:val="0"/>
      <w:spacing w:after="160" w:line="240" w:lineRule="exact"/>
      <w:jc w:val="right"/>
    </w:pPr>
    <w:rPr>
      <w:rFonts w:eastAsia="Times New Roman"/>
      <w:kern w:val="0"/>
      <w:szCs w:val="20"/>
      <w:lang w:val="en-GB" w:eastAsia="en-US"/>
    </w:rPr>
  </w:style>
  <w:style w:type="paragraph" w:customStyle="1" w:styleId="af2">
    <w:name w:val="Абзац с отсуп"/>
    <w:basedOn w:val="a"/>
    <w:rsid w:val="00BB6052"/>
    <w:pPr>
      <w:widowControl/>
      <w:suppressAutoHyphens w:val="0"/>
      <w:spacing w:before="120" w:line="360" w:lineRule="exact"/>
      <w:ind w:firstLine="720"/>
      <w:jc w:val="both"/>
    </w:pPr>
    <w:rPr>
      <w:rFonts w:eastAsia="Times New Roman"/>
      <w:kern w:val="0"/>
      <w:sz w:val="28"/>
      <w:szCs w:val="20"/>
      <w:lang w:val="en-US"/>
    </w:rPr>
  </w:style>
  <w:style w:type="character" w:customStyle="1" w:styleId="30">
    <w:name w:val="Основной текст3"/>
    <w:rsid w:val="00BB6052"/>
    <w:rPr>
      <w:rFonts w:ascii="Arial" w:eastAsia="Times New Roman" w:hAnsi="Arial" w:cs="Arial"/>
      <w:color w:val="000000"/>
      <w:spacing w:val="4"/>
      <w:w w:val="100"/>
      <w:position w:val="0"/>
      <w:sz w:val="10"/>
      <w:szCs w:val="10"/>
      <w:shd w:val="clear" w:color="auto" w:fill="FFFFFF"/>
      <w:lang w:val="ru-RU" w:eastAsia="ru-RU"/>
    </w:rPr>
  </w:style>
  <w:style w:type="paragraph" w:customStyle="1" w:styleId="11">
    <w:name w:val="Абзац списка1"/>
    <w:basedOn w:val="a"/>
    <w:rsid w:val="00BB6052"/>
    <w:pPr>
      <w:widowControl/>
      <w:suppressAutoHyphens w:val="0"/>
      <w:spacing w:after="200" w:line="276" w:lineRule="auto"/>
      <w:ind w:left="720"/>
    </w:pPr>
    <w:rPr>
      <w:rFonts w:ascii="Calibri" w:eastAsia="Times New Roman" w:hAnsi="Calibri"/>
      <w:kern w:val="0"/>
      <w:sz w:val="22"/>
      <w:szCs w:val="22"/>
      <w:lang w:eastAsia="en-US"/>
    </w:rPr>
  </w:style>
  <w:style w:type="paragraph" w:customStyle="1" w:styleId="ConsPlusNonformat">
    <w:name w:val="ConsPlusNonformat"/>
    <w:rsid w:val="00BB6052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character" w:styleId="af3">
    <w:name w:val="Hyperlink"/>
    <w:uiPriority w:val="99"/>
    <w:unhideWhenUsed/>
    <w:rsid w:val="006E2C12"/>
    <w:rPr>
      <w:color w:val="0000FF"/>
      <w:u w:val="single"/>
    </w:rPr>
  </w:style>
  <w:style w:type="paragraph" w:styleId="af4">
    <w:name w:val="Balloon Text"/>
    <w:basedOn w:val="a"/>
    <w:link w:val="af5"/>
    <w:rsid w:val="00793092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link w:val="af4"/>
    <w:rsid w:val="00793092"/>
    <w:rPr>
      <w:rFonts w:ascii="Tahoma" w:eastAsia="Arial" w:hAnsi="Tahoma" w:cs="Tahoma"/>
      <w:kern w:val="1"/>
      <w:sz w:val="16"/>
      <w:szCs w:val="16"/>
    </w:rPr>
  </w:style>
  <w:style w:type="paragraph" w:customStyle="1" w:styleId="Iioaioo">
    <w:name w:val="Ii oaio?o"/>
    <w:basedOn w:val="a"/>
    <w:uiPriority w:val="99"/>
    <w:rsid w:val="00081AC5"/>
    <w:pPr>
      <w:keepNext/>
      <w:keepLines/>
      <w:widowControl/>
      <w:suppressAutoHyphens w:val="0"/>
      <w:spacing w:before="240" w:after="240"/>
      <w:jc w:val="center"/>
    </w:pPr>
    <w:rPr>
      <w:rFonts w:eastAsia="Times New Roman"/>
      <w:b/>
      <w:kern w:val="0"/>
      <w:sz w:val="28"/>
      <w:szCs w:val="20"/>
      <w:lang w:eastAsia="zh-CN"/>
    </w:rPr>
  </w:style>
  <w:style w:type="paragraph" w:customStyle="1" w:styleId="af6">
    <w:name w:val="Первая строка заголовка"/>
    <w:basedOn w:val="a"/>
    <w:rsid w:val="00081AC5"/>
    <w:pPr>
      <w:keepNext/>
      <w:keepLines/>
      <w:widowControl/>
      <w:suppressAutoHyphens w:val="0"/>
      <w:spacing w:before="960" w:after="120"/>
      <w:jc w:val="center"/>
    </w:pPr>
    <w:rPr>
      <w:rFonts w:eastAsia="Times New Roman"/>
      <w:b/>
      <w:kern w:val="0"/>
      <w:sz w:val="32"/>
      <w:szCs w:val="20"/>
    </w:rPr>
  </w:style>
  <w:style w:type="table" w:styleId="af7">
    <w:name w:val="Table Grid"/>
    <w:basedOn w:val="a3"/>
    <w:rsid w:val="004C4F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List Paragraph"/>
    <w:basedOn w:val="a"/>
    <w:uiPriority w:val="34"/>
    <w:qFormat/>
    <w:rsid w:val="00F22A43"/>
    <w:pPr>
      <w:ind w:left="720"/>
      <w:contextualSpacing/>
    </w:pPr>
  </w:style>
  <w:style w:type="paragraph" w:customStyle="1" w:styleId="aligncenter">
    <w:name w:val="align_center"/>
    <w:basedOn w:val="a"/>
    <w:rsid w:val="00F22A43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sz w:val="24"/>
    </w:rPr>
  </w:style>
  <w:style w:type="paragraph" w:customStyle="1" w:styleId="formattext">
    <w:name w:val="formattext"/>
    <w:basedOn w:val="a"/>
    <w:rsid w:val="000A6F7A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suppressAutoHyphens/>
    </w:pPr>
    <w:rPr>
      <w:rFonts w:eastAsia="Arial"/>
      <w:kern w:val="1"/>
      <w:szCs w:val="24"/>
    </w:rPr>
  </w:style>
  <w:style w:type="paragraph" w:styleId="1">
    <w:name w:val="heading 1"/>
    <w:basedOn w:val="a"/>
    <w:next w:val="a"/>
    <w:qFormat/>
    <w:pPr>
      <w:keepNext/>
      <w:tabs>
        <w:tab w:val="num" w:pos="0"/>
      </w:tabs>
      <w:ind w:left="432" w:hanging="432"/>
      <w:jc w:val="center"/>
      <w:outlineLvl w:val="0"/>
    </w:pPr>
    <w:rPr>
      <w:b/>
      <w:bCs/>
      <w:spacing w:val="28"/>
      <w:sz w:val="28"/>
    </w:rPr>
  </w:style>
  <w:style w:type="paragraph" w:styleId="2">
    <w:name w:val="heading 2"/>
    <w:basedOn w:val="a"/>
    <w:next w:val="a"/>
    <w:qFormat/>
    <w:pPr>
      <w:keepNext/>
      <w:tabs>
        <w:tab w:val="num" w:pos="0"/>
      </w:tabs>
      <w:ind w:left="576" w:hanging="576"/>
      <w:jc w:val="center"/>
      <w:outlineLvl w:val="1"/>
    </w:pPr>
    <w:rPr>
      <w:b/>
      <w:bCs/>
      <w:sz w:val="32"/>
    </w:rPr>
  </w:style>
  <w:style w:type="paragraph" w:styleId="3">
    <w:name w:val="heading 3"/>
    <w:basedOn w:val="a0"/>
    <w:next w:val="a1"/>
    <w:qFormat/>
    <w:pPr>
      <w:tabs>
        <w:tab w:val="num" w:pos="0"/>
      </w:tabs>
      <w:spacing w:before="140"/>
      <w:ind w:left="720" w:hanging="720"/>
      <w:outlineLvl w:val="2"/>
    </w:pPr>
    <w:rPr>
      <w:b/>
      <w:b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a5">
    <w:name w:val="Символ нумерации"/>
  </w:style>
  <w:style w:type="paragraph" w:customStyle="1" w:styleId="a0">
    <w:name w:val="Заголовок"/>
    <w:basedOn w:val="a"/>
    <w:next w:val="a1"/>
    <w:pPr>
      <w:keepNext/>
      <w:spacing w:before="240" w:after="120"/>
    </w:pPr>
    <w:rPr>
      <w:rFonts w:cs="Arial"/>
      <w:sz w:val="28"/>
      <w:szCs w:val="28"/>
    </w:rPr>
  </w:style>
  <w:style w:type="paragraph" w:styleId="a1">
    <w:name w:val="Body Text"/>
    <w:basedOn w:val="a"/>
    <w:pPr>
      <w:spacing w:after="120"/>
    </w:pPr>
  </w:style>
  <w:style w:type="paragraph" w:styleId="a6">
    <w:name w:val="List"/>
    <w:basedOn w:val="a1"/>
  </w:style>
  <w:style w:type="paragraph" w:styleId="a7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10">
    <w:name w:val="Указатель1"/>
    <w:basedOn w:val="a"/>
    <w:pPr>
      <w:suppressLineNumbers/>
    </w:pPr>
  </w:style>
  <w:style w:type="paragraph" w:customStyle="1" w:styleId="WW-">
    <w:name w:val="WW-Заголовок"/>
    <w:basedOn w:val="a0"/>
    <w:next w:val="a8"/>
  </w:style>
  <w:style w:type="paragraph" w:styleId="a8">
    <w:name w:val="Subtitle"/>
    <w:basedOn w:val="a0"/>
    <w:next w:val="a1"/>
    <w:qFormat/>
    <w:pPr>
      <w:jc w:val="center"/>
    </w:pPr>
    <w:rPr>
      <w:i/>
      <w:iCs/>
    </w:rPr>
  </w:style>
  <w:style w:type="paragraph" w:styleId="a9">
    <w:name w:val="footer"/>
    <w:basedOn w:val="a"/>
    <w:pPr>
      <w:suppressLineNumbers/>
      <w:tabs>
        <w:tab w:val="center" w:pos="4818"/>
        <w:tab w:val="right" w:pos="9637"/>
      </w:tabs>
    </w:pPr>
  </w:style>
  <w:style w:type="paragraph" w:styleId="aa">
    <w:name w:val="header"/>
    <w:basedOn w:val="a"/>
    <w:pPr>
      <w:tabs>
        <w:tab w:val="center" w:pos="4677"/>
        <w:tab w:val="right" w:pos="9355"/>
      </w:tabs>
    </w:pPr>
  </w:style>
  <w:style w:type="paragraph" w:customStyle="1" w:styleId="ab">
    <w:name w:val="Содержимое таблицы"/>
    <w:basedOn w:val="a"/>
    <w:pPr>
      <w:suppressLineNumbers/>
    </w:pPr>
  </w:style>
  <w:style w:type="paragraph" w:styleId="ac">
    <w:name w:val="Body Text Indent"/>
    <w:basedOn w:val="a"/>
    <w:pPr>
      <w:ind w:firstLine="720"/>
    </w:pPr>
    <w:rPr>
      <w:sz w:val="28"/>
    </w:rPr>
  </w:style>
  <w:style w:type="paragraph" w:customStyle="1" w:styleId="ad">
    <w:name w:val="Заголовок таблицы"/>
    <w:basedOn w:val="ab"/>
    <w:pPr>
      <w:jc w:val="center"/>
    </w:pPr>
    <w:rPr>
      <w:b/>
      <w:bCs/>
    </w:rPr>
  </w:style>
  <w:style w:type="paragraph" w:styleId="ae">
    <w:name w:val="No Spacing"/>
    <w:qFormat/>
    <w:pPr>
      <w:suppressAutoHyphens/>
    </w:pPr>
    <w:rPr>
      <w:rFonts w:cs="Calibri"/>
      <w:sz w:val="24"/>
      <w:szCs w:val="24"/>
    </w:rPr>
  </w:style>
  <w:style w:type="paragraph" w:customStyle="1" w:styleId="af">
    <w:name w:val="Блочная цитата"/>
    <w:basedOn w:val="a"/>
    <w:pPr>
      <w:spacing w:after="283"/>
      <w:ind w:left="567" w:right="567"/>
    </w:pPr>
  </w:style>
  <w:style w:type="paragraph" w:styleId="af0">
    <w:name w:val="Title"/>
    <w:basedOn w:val="a0"/>
    <w:next w:val="a1"/>
    <w:qFormat/>
    <w:pPr>
      <w:jc w:val="center"/>
    </w:pPr>
    <w:rPr>
      <w:b/>
      <w:bCs/>
      <w:sz w:val="56"/>
      <w:szCs w:val="56"/>
    </w:rPr>
  </w:style>
  <w:style w:type="paragraph" w:customStyle="1" w:styleId="ConsPlusNormal">
    <w:name w:val="ConsPlusNormal"/>
    <w:pPr>
      <w:suppressAutoHyphens/>
      <w:autoSpaceDE w:val="0"/>
    </w:pPr>
    <w:rPr>
      <w:rFonts w:eastAsia="Calibri"/>
      <w:sz w:val="28"/>
      <w:szCs w:val="28"/>
      <w:lang w:eastAsia="zh-CN"/>
    </w:rPr>
  </w:style>
  <w:style w:type="paragraph" w:customStyle="1" w:styleId="af1">
    <w:name w:val="Знак Знак Знак Знак Знак Знак Знак Знак Знак Знак Знак Знак Знак"/>
    <w:basedOn w:val="a"/>
    <w:rsid w:val="006151B5"/>
    <w:pPr>
      <w:suppressAutoHyphens w:val="0"/>
      <w:adjustRightInd w:val="0"/>
      <w:spacing w:after="160" w:line="240" w:lineRule="exact"/>
      <w:jc w:val="right"/>
    </w:pPr>
    <w:rPr>
      <w:rFonts w:eastAsia="Times New Roman"/>
      <w:kern w:val="0"/>
      <w:szCs w:val="20"/>
      <w:lang w:val="en-GB" w:eastAsia="en-US"/>
    </w:rPr>
  </w:style>
  <w:style w:type="paragraph" w:customStyle="1" w:styleId="af2">
    <w:name w:val="Абзац с отсуп"/>
    <w:basedOn w:val="a"/>
    <w:rsid w:val="00BB6052"/>
    <w:pPr>
      <w:widowControl/>
      <w:suppressAutoHyphens w:val="0"/>
      <w:spacing w:before="120" w:line="360" w:lineRule="exact"/>
      <w:ind w:firstLine="720"/>
      <w:jc w:val="both"/>
    </w:pPr>
    <w:rPr>
      <w:rFonts w:eastAsia="Times New Roman"/>
      <w:kern w:val="0"/>
      <w:sz w:val="28"/>
      <w:szCs w:val="20"/>
      <w:lang w:val="en-US"/>
    </w:rPr>
  </w:style>
  <w:style w:type="character" w:customStyle="1" w:styleId="30">
    <w:name w:val="Основной текст3"/>
    <w:rsid w:val="00BB6052"/>
    <w:rPr>
      <w:rFonts w:ascii="Arial" w:eastAsia="Times New Roman" w:hAnsi="Arial" w:cs="Arial"/>
      <w:color w:val="000000"/>
      <w:spacing w:val="4"/>
      <w:w w:val="100"/>
      <w:position w:val="0"/>
      <w:sz w:val="10"/>
      <w:szCs w:val="10"/>
      <w:shd w:val="clear" w:color="auto" w:fill="FFFFFF"/>
      <w:lang w:val="ru-RU" w:eastAsia="ru-RU"/>
    </w:rPr>
  </w:style>
  <w:style w:type="paragraph" w:customStyle="1" w:styleId="11">
    <w:name w:val="Абзац списка1"/>
    <w:basedOn w:val="a"/>
    <w:rsid w:val="00BB6052"/>
    <w:pPr>
      <w:widowControl/>
      <w:suppressAutoHyphens w:val="0"/>
      <w:spacing w:after="200" w:line="276" w:lineRule="auto"/>
      <w:ind w:left="720"/>
    </w:pPr>
    <w:rPr>
      <w:rFonts w:ascii="Calibri" w:eastAsia="Times New Roman" w:hAnsi="Calibri"/>
      <w:kern w:val="0"/>
      <w:sz w:val="22"/>
      <w:szCs w:val="22"/>
      <w:lang w:eastAsia="en-US"/>
    </w:rPr>
  </w:style>
  <w:style w:type="paragraph" w:customStyle="1" w:styleId="ConsPlusNonformat">
    <w:name w:val="ConsPlusNonformat"/>
    <w:rsid w:val="00BB6052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character" w:styleId="af3">
    <w:name w:val="Hyperlink"/>
    <w:uiPriority w:val="99"/>
    <w:unhideWhenUsed/>
    <w:rsid w:val="006E2C12"/>
    <w:rPr>
      <w:color w:val="0000FF"/>
      <w:u w:val="single"/>
    </w:rPr>
  </w:style>
  <w:style w:type="paragraph" w:styleId="af4">
    <w:name w:val="Balloon Text"/>
    <w:basedOn w:val="a"/>
    <w:link w:val="af5"/>
    <w:rsid w:val="00793092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link w:val="af4"/>
    <w:rsid w:val="00793092"/>
    <w:rPr>
      <w:rFonts w:ascii="Tahoma" w:eastAsia="Arial" w:hAnsi="Tahoma" w:cs="Tahoma"/>
      <w:kern w:val="1"/>
      <w:sz w:val="16"/>
      <w:szCs w:val="16"/>
    </w:rPr>
  </w:style>
  <w:style w:type="paragraph" w:customStyle="1" w:styleId="Iioaioo">
    <w:name w:val="Ii oaio?o"/>
    <w:basedOn w:val="a"/>
    <w:uiPriority w:val="99"/>
    <w:rsid w:val="00081AC5"/>
    <w:pPr>
      <w:keepNext/>
      <w:keepLines/>
      <w:widowControl/>
      <w:suppressAutoHyphens w:val="0"/>
      <w:spacing w:before="240" w:after="240"/>
      <w:jc w:val="center"/>
    </w:pPr>
    <w:rPr>
      <w:rFonts w:eastAsia="Times New Roman"/>
      <w:b/>
      <w:kern w:val="0"/>
      <w:sz w:val="28"/>
      <w:szCs w:val="20"/>
      <w:lang w:eastAsia="zh-CN"/>
    </w:rPr>
  </w:style>
  <w:style w:type="paragraph" w:customStyle="1" w:styleId="af6">
    <w:name w:val="Первая строка заголовка"/>
    <w:basedOn w:val="a"/>
    <w:rsid w:val="00081AC5"/>
    <w:pPr>
      <w:keepNext/>
      <w:keepLines/>
      <w:widowControl/>
      <w:suppressAutoHyphens w:val="0"/>
      <w:spacing w:before="960" w:after="120"/>
      <w:jc w:val="center"/>
    </w:pPr>
    <w:rPr>
      <w:rFonts w:eastAsia="Times New Roman"/>
      <w:b/>
      <w:kern w:val="0"/>
      <w:sz w:val="32"/>
      <w:szCs w:val="20"/>
    </w:rPr>
  </w:style>
  <w:style w:type="table" w:styleId="af7">
    <w:name w:val="Table Grid"/>
    <w:basedOn w:val="a3"/>
    <w:rsid w:val="004C4F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List Paragraph"/>
    <w:basedOn w:val="a"/>
    <w:uiPriority w:val="34"/>
    <w:qFormat/>
    <w:rsid w:val="00F22A43"/>
    <w:pPr>
      <w:ind w:left="720"/>
      <w:contextualSpacing/>
    </w:pPr>
  </w:style>
  <w:style w:type="paragraph" w:customStyle="1" w:styleId="aligncenter">
    <w:name w:val="align_center"/>
    <w:basedOn w:val="a"/>
    <w:rsid w:val="00F22A43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sz w:val="24"/>
    </w:rPr>
  </w:style>
  <w:style w:type="paragraph" w:customStyle="1" w:styleId="formattext">
    <w:name w:val="formattext"/>
    <w:basedOn w:val="a"/>
    <w:rsid w:val="000A6F7A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84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2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46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4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1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6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7D8000-E7AC-495E-B174-AC709FBF53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10</Pages>
  <Words>2300</Words>
  <Characters>13113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kolontitul</vt:lpstr>
    </vt:vector>
  </TitlesOfParts>
  <Company>workgroup</Company>
  <LinksUpToDate>false</LinksUpToDate>
  <CharactersWithSpaces>15383</CharactersWithSpaces>
  <SharedDoc>false</SharedDoc>
  <HLinks>
    <vt:vector size="24" baseType="variant">
      <vt:variant>
        <vt:i4>3211376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P1</vt:lpwstr>
      </vt:variant>
      <vt:variant>
        <vt:i4>7143477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consultantplus://offline/ref=45DDD8A05711E650A419D5DE3360C0379477D3449C4D9B9C7327FA47E24AF6A424D2D492E0EACCF21A4D7449F9034699D72DAA929CC71C1B291CDBFBCCR4H</vt:lpwstr>
      </vt:variant>
      <vt:variant>
        <vt:lpwstr/>
      </vt:variant>
      <vt:variant>
        <vt:i4>7143483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consultantplus://offline/ref=45DDD8A05711E650A419D5DE3360C0379477D3449C4D9B9C7327FA47E24AF6A424D2D492E0EACCF21A4D7449F7034699D72DAA929CC71C1B291CDBFBCCR4H</vt:lpwstr>
      </vt:variant>
      <vt:variant>
        <vt:lpwstr/>
      </vt:variant>
      <vt:variant>
        <vt:i4>6422650</vt:i4>
      </vt:variant>
      <vt:variant>
        <vt:i4>0</vt:i4>
      </vt:variant>
      <vt:variant>
        <vt:i4>0</vt:i4>
      </vt:variant>
      <vt:variant>
        <vt:i4>5</vt:i4>
      </vt:variant>
      <vt:variant>
        <vt:lpwstr>http://docs.cntd.ru/document/901876063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kolontitul</dc:title>
  <dc:creator>Arhitector</dc:creator>
  <cp:lastModifiedBy>User</cp:lastModifiedBy>
  <cp:revision>3</cp:revision>
  <cp:lastPrinted>2022-06-28T06:58:00Z</cp:lastPrinted>
  <dcterms:created xsi:type="dcterms:W3CDTF">2022-06-28T07:47:00Z</dcterms:created>
  <dcterms:modified xsi:type="dcterms:W3CDTF">2022-06-29T05:27:00Z</dcterms:modified>
</cp:coreProperties>
</file>