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932800" w:rsidRDefault="00DD099E" w:rsidP="00932800">
      <w:pPr>
        <w:pStyle w:val="a6"/>
        <w:ind w:firstLine="284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2E50D5" w:rsidRPr="002E50D5" w:rsidRDefault="002E50D5" w:rsidP="002E50D5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2E50D5">
        <w:rPr>
          <w:sz w:val="28"/>
          <w:szCs w:val="28"/>
          <w:lang w:eastAsia="ru-RU"/>
        </w:rPr>
        <w:t>Жилищный кодекс Российской Федерации («Собрание законодательства Российской Федерации», 03.01.2005 № 1 (часть 1), ст. 14, «Российская газета», № 1, 12.01.2005, «Парламентская газета», № 7-8, 15.01.2005);</w:t>
      </w:r>
    </w:p>
    <w:p w:rsidR="002E50D5" w:rsidRPr="002E50D5" w:rsidRDefault="002E50D5" w:rsidP="002E50D5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2E50D5">
        <w:rPr>
          <w:sz w:val="28"/>
          <w:szCs w:val="28"/>
          <w:lang w:eastAsia="ru-RU"/>
        </w:rPr>
        <w:t> </w:t>
      </w:r>
    </w:p>
    <w:p w:rsidR="002E50D5" w:rsidRPr="002E50D5" w:rsidRDefault="002E50D5" w:rsidP="002E50D5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2E50D5">
        <w:rPr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30.07.2010);</w:t>
      </w:r>
    </w:p>
    <w:p w:rsidR="002E50D5" w:rsidRPr="002E50D5" w:rsidRDefault="002E50D5" w:rsidP="002E50D5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2E50D5">
        <w:rPr>
          <w:sz w:val="28"/>
          <w:szCs w:val="28"/>
          <w:lang w:eastAsia="ru-RU"/>
        </w:rPr>
        <w:t> </w:t>
      </w:r>
    </w:p>
    <w:p w:rsidR="002E50D5" w:rsidRPr="002E50D5" w:rsidRDefault="002E50D5" w:rsidP="002E50D5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2E50D5">
        <w:rPr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№ 186, 08.10.2003; «Российская газета», № 202, 08.10.2003);</w:t>
      </w:r>
    </w:p>
    <w:p w:rsidR="002E50D5" w:rsidRPr="002E50D5" w:rsidRDefault="002E50D5" w:rsidP="002E50D5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2E50D5">
        <w:rPr>
          <w:sz w:val="28"/>
          <w:szCs w:val="28"/>
          <w:lang w:eastAsia="ru-RU"/>
        </w:rPr>
        <w:t> </w:t>
      </w:r>
    </w:p>
    <w:p w:rsidR="002E50D5" w:rsidRPr="002E50D5" w:rsidRDefault="002E50D5" w:rsidP="002E50D5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2E50D5">
        <w:rPr>
          <w:sz w:val="28"/>
          <w:szCs w:val="28"/>
          <w:lang w:eastAsia="ru-RU"/>
        </w:rPr>
        <w:t>Федеральный закон от 06.04.2011 № 63-ФЗ «Об электронной подписи» («Парламентская газета», № 17, 08-14.04.2011, «Российская газета»,    № 75, 08.04.2011, «Собрание законодательства Российской Федерации», 11.04.2011, № 15, ст. 2036);</w:t>
      </w:r>
    </w:p>
    <w:p w:rsidR="004A3462" w:rsidRPr="002E50D5" w:rsidRDefault="004A3462" w:rsidP="002E50D5">
      <w:pPr>
        <w:pStyle w:val="a6"/>
        <w:ind w:firstLine="567"/>
        <w:jc w:val="both"/>
        <w:rPr>
          <w:sz w:val="28"/>
          <w:szCs w:val="28"/>
        </w:rPr>
      </w:pPr>
      <w:r w:rsidRPr="002E50D5">
        <w:rPr>
          <w:sz w:val="28"/>
          <w:szCs w:val="28"/>
        </w:rPr>
        <w:t>Устав муниципального образования  </w:t>
      </w:r>
      <w:r w:rsidR="00525A7D" w:rsidRPr="002E50D5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2E50D5">
        <w:rPr>
          <w:sz w:val="28"/>
          <w:szCs w:val="28"/>
        </w:rPr>
        <w:t>.</w:t>
      </w:r>
    </w:p>
    <w:p w:rsidR="00DD099E" w:rsidRPr="002E50D5" w:rsidRDefault="00DD099E" w:rsidP="002E50D5">
      <w:pPr>
        <w:pStyle w:val="a6"/>
        <w:ind w:firstLine="567"/>
        <w:jc w:val="both"/>
        <w:rPr>
          <w:sz w:val="28"/>
          <w:szCs w:val="28"/>
        </w:rPr>
      </w:pPr>
    </w:p>
    <w:p w:rsidR="00DD099E" w:rsidRPr="002E50D5" w:rsidRDefault="00DD099E" w:rsidP="002E50D5">
      <w:pPr>
        <w:pStyle w:val="a6"/>
        <w:ind w:firstLine="567"/>
        <w:jc w:val="both"/>
        <w:rPr>
          <w:sz w:val="28"/>
          <w:szCs w:val="28"/>
        </w:rPr>
      </w:pPr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AC1EE2" w:rsidRPr="00932800" w:rsidRDefault="00AC1EE2" w:rsidP="00932800">
      <w:pPr>
        <w:pStyle w:val="a6"/>
        <w:ind w:firstLine="284"/>
        <w:jc w:val="both"/>
        <w:rPr>
          <w:sz w:val="28"/>
          <w:szCs w:val="28"/>
        </w:rPr>
      </w:pPr>
    </w:p>
    <w:sectPr w:rsidR="00AC1EE2" w:rsidRPr="00932800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B0EC7"/>
    <w:rsid w:val="001B7D5C"/>
    <w:rsid w:val="002D647D"/>
    <w:rsid w:val="002E50D5"/>
    <w:rsid w:val="004A3462"/>
    <w:rsid w:val="004F1566"/>
    <w:rsid w:val="00525A7D"/>
    <w:rsid w:val="00582A54"/>
    <w:rsid w:val="00743538"/>
    <w:rsid w:val="007B7711"/>
    <w:rsid w:val="008710DA"/>
    <w:rsid w:val="00932800"/>
    <w:rsid w:val="009B1A73"/>
    <w:rsid w:val="00AC1EE2"/>
    <w:rsid w:val="00AC3602"/>
    <w:rsid w:val="00BA4AA9"/>
    <w:rsid w:val="00CF4D64"/>
    <w:rsid w:val="00D63542"/>
    <w:rsid w:val="00DD099E"/>
    <w:rsid w:val="00DE3467"/>
    <w:rsid w:val="00E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2020-08-05T11:19:00Z</dcterms:created>
  <dcterms:modified xsi:type="dcterms:W3CDTF">2020-08-05T11:19:00Z</dcterms:modified>
</cp:coreProperties>
</file>