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1" w:rsidRDefault="006609AE" w:rsidP="00535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53532A" w:rsidRDefault="0053532A" w:rsidP="005353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-292550</wp:posOffset>
                </wp:positionH>
                <wp:positionV relativeFrom="paragraph">
                  <wp:posOffset>526503</wp:posOffset>
                </wp:positionV>
                <wp:extent cx="6253198" cy="0"/>
                <wp:effectExtent l="38100" t="38100" r="5270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19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41.45pt" to="469.3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Заседания межведомственной комиссии по противодействию коррупции и криминализации экономики в Лебяжском районе</w:t>
      </w:r>
    </w:p>
    <w:p w:rsidR="0053532A" w:rsidRDefault="006609AE" w:rsidP="0053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25.06</w:t>
      </w:r>
      <w:r w:rsidR="0053532A" w:rsidRPr="0053532A">
        <w:rPr>
          <w:rFonts w:ascii="Times New Roman" w:hAnsi="Times New Roman" w:cs="Times New Roman"/>
          <w:sz w:val="28"/>
          <w:szCs w:val="28"/>
          <w:u w:val="single"/>
        </w:rPr>
        <w:t>.2013</w:t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</w:r>
      <w:r w:rsidR="0053532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3532A" w:rsidRDefault="00E7155E" w:rsidP="0042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53532A">
        <w:rPr>
          <w:rFonts w:ascii="Times New Roman" w:hAnsi="Times New Roman" w:cs="Times New Roman"/>
          <w:sz w:val="28"/>
          <w:szCs w:val="28"/>
        </w:rPr>
        <w:t>Лебяжье</w:t>
      </w:r>
    </w:p>
    <w:p w:rsidR="0053532A" w:rsidRDefault="0053532A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 w:rsidRPr="009C30F3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С.Н. Авдеев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Лебяжского района                 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                          Г.И .Власова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пункта полиции межмуници-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пальный отдел Министерства внутренних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России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«Нолинский»                         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 </w:t>
      </w:r>
      <w:r w:rsidR="00E71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А.И. Градобоев</w:t>
      </w:r>
    </w:p>
    <w:p w:rsidR="006609AE" w:rsidRDefault="006609AE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6609AE" w:rsidRDefault="006609AE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                      Н.Л. Грудцина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строительству и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С.И. Михеев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</w:t>
      </w:r>
    </w:p>
    <w:p w:rsidR="009C30F3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муниципальным архивом и документами    </w:t>
      </w:r>
      <w:r w:rsidR="00830235">
        <w:rPr>
          <w:rFonts w:ascii="Times New Roman" w:hAnsi="Times New Roman" w:cs="Times New Roman"/>
          <w:sz w:val="28"/>
          <w:szCs w:val="28"/>
        </w:rPr>
        <w:t xml:space="preserve">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 К.С. Орлова</w:t>
      </w:r>
    </w:p>
    <w:p w:rsidR="006609AE" w:rsidRDefault="006609AE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</w:t>
      </w:r>
    </w:p>
    <w:p w:rsidR="006609AE" w:rsidRDefault="006609AE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 и прогнозированию развития района -                        Е.Г. Сорокина</w:t>
      </w:r>
    </w:p>
    <w:p w:rsidR="00830235" w:rsidRDefault="009C30F3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C30F3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Лебяжского района                                             -                        Н.И. Скаредина</w:t>
      </w:r>
      <w:r w:rsidR="009C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Кировского областного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занятости Лебяжского района»         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М.В. Хохлова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главы 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администрации, управляющий делами           </w:t>
      </w:r>
      <w:r w:rsidR="00E7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Н.П. Яковлева</w:t>
      </w: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32E" w:rsidRDefault="0042232E" w:rsidP="005353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0235" w:rsidRDefault="00830235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 w:rsidRPr="00830235">
        <w:rPr>
          <w:rFonts w:ascii="Times New Roman" w:hAnsi="Times New Roman" w:cs="Times New Roman"/>
          <w:sz w:val="28"/>
          <w:szCs w:val="28"/>
          <w:u w:val="single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9AE" w:rsidRDefault="006609AE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23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культуре, </w:t>
      </w:r>
    </w:p>
    <w:p w:rsidR="00830235" w:rsidRDefault="006609AE" w:rsidP="0053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физкультуре и делам молодежи</w:t>
      </w:r>
      <w:r w:rsidR="008302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-                            И.В</w:t>
      </w:r>
      <w:r w:rsidR="00830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Баталова</w:t>
      </w:r>
    </w:p>
    <w:p w:rsidR="006609AE" w:rsidRDefault="006609AE" w:rsidP="004223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F5" w:rsidRDefault="00005CF5" w:rsidP="004223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61309" w:rsidRPr="00F61309" w:rsidRDefault="00F61309" w:rsidP="00F6130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1309">
        <w:rPr>
          <w:rFonts w:ascii="Times New Roman" w:hAnsi="Times New Roman" w:cs="Times New Roman"/>
          <w:sz w:val="28"/>
          <w:szCs w:val="28"/>
        </w:rPr>
        <w:t>1.</w:t>
      </w:r>
      <w:r w:rsidRPr="00F61309">
        <w:rPr>
          <w:rFonts w:ascii="Times New Roman" w:hAnsi="Times New Roman" w:cs="Times New Roman"/>
          <w:sz w:val="28"/>
          <w:szCs w:val="28"/>
        </w:rPr>
        <w:tab/>
        <w:t>О применении Федерального закона  № 94-ФЗ  «О размещении заказов на поставки товаров, выполнение работ, оказание услуг для государственных и муниципальных нужд» при проведении торгов.</w:t>
      </w:r>
    </w:p>
    <w:p w:rsidR="00F61309" w:rsidRPr="00F61309" w:rsidRDefault="00F61309" w:rsidP="00F61309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1309">
        <w:rPr>
          <w:rFonts w:ascii="Times New Roman" w:hAnsi="Times New Roman" w:cs="Times New Roman"/>
          <w:sz w:val="28"/>
          <w:szCs w:val="28"/>
        </w:rPr>
        <w:t>2.</w:t>
      </w:r>
      <w:r w:rsidRPr="00F61309">
        <w:rPr>
          <w:rFonts w:ascii="Times New Roman" w:hAnsi="Times New Roman" w:cs="Times New Roman"/>
          <w:sz w:val="28"/>
          <w:szCs w:val="28"/>
        </w:rPr>
        <w:tab/>
        <w:t xml:space="preserve">О внедрении административных регламентов исполнения государственных функций и административных регламентов предоставления государственных услуг </w:t>
      </w:r>
    </w:p>
    <w:p w:rsidR="00F61309" w:rsidRPr="00F61309" w:rsidRDefault="00F61309" w:rsidP="00F6130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61309">
        <w:rPr>
          <w:rFonts w:ascii="Times New Roman" w:hAnsi="Times New Roman" w:cs="Times New Roman"/>
          <w:sz w:val="28"/>
          <w:szCs w:val="28"/>
        </w:rPr>
        <w:t>3.</w:t>
      </w:r>
      <w:r w:rsidRPr="00F61309">
        <w:rPr>
          <w:rFonts w:ascii="Times New Roman" w:hAnsi="Times New Roman" w:cs="Times New Roman"/>
          <w:sz w:val="28"/>
          <w:szCs w:val="28"/>
        </w:rPr>
        <w:tab/>
        <w:t>О принятии кодекса этики и служебного поведения  муниципальных служащих Лебяжского района.</w:t>
      </w:r>
    </w:p>
    <w:p w:rsidR="00F61309" w:rsidRPr="0042232E" w:rsidRDefault="00244FB4" w:rsidP="00F61309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9" w:rsidRPr="00F61309" w:rsidRDefault="00E7155E" w:rsidP="00F6130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309">
        <w:rPr>
          <w:rFonts w:ascii="Times New Roman" w:hAnsi="Times New Roman" w:cs="Times New Roman"/>
          <w:sz w:val="28"/>
          <w:szCs w:val="28"/>
        </w:rPr>
        <w:t>СЛУШАЛИ:</w:t>
      </w:r>
      <w:r w:rsidRPr="00E7155E">
        <w:t xml:space="preserve"> </w:t>
      </w:r>
      <w:r w:rsidR="00F61309" w:rsidRPr="00F61309">
        <w:rPr>
          <w:rFonts w:ascii="Times New Roman" w:hAnsi="Times New Roman" w:cs="Times New Roman"/>
          <w:sz w:val="32"/>
          <w:szCs w:val="32"/>
        </w:rPr>
        <w:t>О применении Федерального закона  № 94-ФЗ  «О размещении заказов на поставки товаров, выполнение работ, оказание услуг для государственных и муниципальных нужд» при проведении торгов.</w:t>
      </w:r>
      <w:r w:rsidR="00F61309">
        <w:rPr>
          <w:rFonts w:ascii="Times New Roman" w:hAnsi="Times New Roman" w:cs="Times New Roman"/>
          <w:sz w:val="32"/>
          <w:szCs w:val="32"/>
        </w:rPr>
        <w:t xml:space="preserve"> О  переходе на контрактную систему работ, с 01.01.2014 г. вступит в силу новый 44-ФЗ «О контрактной системе».</w:t>
      </w:r>
    </w:p>
    <w:p w:rsidR="00E7155E" w:rsidRPr="00F61309" w:rsidRDefault="00244FB4" w:rsidP="00F613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55E" w:rsidRPr="00F61309">
        <w:rPr>
          <w:rFonts w:ascii="Times New Roman" w:hAnsi="Times New Roman" w:cs="Times New Roman"/>
          <w:sz w:val="28"/>
          <w:szCs w:val="28"/>
        </w:rPr>
        <w:t>ДОКЛАДЧИК:</w:t>
      </w:r>
      <w:r w:rsidR="00E7155E" w:rsidRPr="00E7155E">
        <w:t xml:space="preserve"> </w:t>
      </w:r>
      <w:r w:rsidR="00F61309" w:rsidRPr="00F61309">
        <w:rPr>
          <w:rFonts w:ascii="Times New Roman" w:hAnsi="Times New Roman" w:cs="Times New Roman"/>
          <w:sz w:val="28"/>
          <w:szCs w:val="28"/>
        </w:rPr>
        <w:t>Сорокина Е.Г –</w:t>
      </w:r>
      <w:r w:rsidR="00F61309">
        <w:rPr>
          <w:rFonts w:ascii="Times New Roman" w:hAnsi="Times New Roman" w:cs="Times New Roman"/>
          <w:sz w:val="28"/>
          <w:szCs w:val="28"/>
        </w:rPr>
        <w:t xml:space="preserve"> </w:t>
      </w:r>
      <w:r w:rsidR="00F61309" w:rsidRPr="00F61309">
        <w:rPr>
          <w:rFonts w:ascii="Times New Roman" w:hAnsi="Times New Roman" w:cs="Times New Roman"/>
          <w:sz w:val="28"/>
          <w:szCs w:val="28"/>
        </w:rPr>
        <w:t xml:space="preserve">заместитель главы по экономике 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309" w:rsidRPr="00F61309">
        <w:rPr>
          <w:rFonts w:ascii="Times New Roman" w:hAnsi="Times New Roman" w:cs="Times New Roman"/>
          <w:sz w:val="28"/>
          <w:szCs w:val="28"/>
        </w:rPr>
        <w:t>прогнозированию развития района</w:t>
      </w:r>
    </w:p>
    <w:p w:rsidR="00E7155E" w:rsidRDefault="00244FB4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55E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61309">
        <w:rPr>
          <w:rFonts w:ascii="Times New Roman" w:hAnsi="Times New Roman" w:cs="Times New Roman"/>
          <w:sz w:val="28"/>
          <w:szCs w:val="28"/>
        </w:rPr>
        <w:t>Информацию п</w:t>
      </w:r>
      <w:r w:rsidR="00E7155E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F61309" w:rsidRDefault="00E7155E" w:rsidP="00F6130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0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61309" w:rsidRPr="00F61309">
        <w:rPr>
          <w:rFonts w:ascii="Times New Roman" w:hAnsi="Times New Roman" w:cs="Times New Roman"/>
          <w:sz w:val="28"/>
          <w:szCs w:val="28"/>
        </w:rPr>
        <w:t>О внедрении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</w:p>
    <w:p w:rsidR="00E7155E" w:rsidRPr="00F61309" w:rsidRDefault="00244FB4" w:rsidP="00F613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55E" w:rsidRPr="00F6130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61309" w:rsidRPr="00F61309">
        <w:rPr>
          <w:rFonts w:ascii="Times New Roman" w:hAnsi="Times New Roman" w:cs="Times New Roman"/>
          <w:sz w:val="28"/>
          <w:szCs w:val="28"/>
        </w:rPr>
        <w:t>Филимонова Е.А -  старший инспектор отдела по экономике и прогнозированию развития района.</w:t>
      </w:r>
    </w:p>
    <w:p w:rsidR="00E7155E" w:rsidRDefault="00244FB4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55E" w:rsidRPr="00E7155E">
        <w:rPr>
          <w:rFonts w:ascii="Times New Roman" w:hAnsi="Times New Roman" w:cs="Times New Roman"/>
          <w:sz w:val="28"/>
          <w:szCs w:val="28"/>
        </w:rPr>
        <w:t>РЕШИЛИ:</w:t>
      </w:r>
      <w:r w:rsidR="00F61309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</w:p>
    <w:p w:rsidR="00E111E4" w:rsidRDefault="00E7155E" w:rsidP="00E111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E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E111E4" w:rsidRPr="00E111E4">
        <w:rPr>
          <w:rFonts w:ascii="Times New Roman" w:hAnsi="Times New Roman" w:cs="Times New Roman"/>
          <w:sz w:val="28"/>
          <w:szCs w:val="28"/>
        </w:rPr>
        <w:t>О принятии кодекса этики и служебного поведения  муниципальных служащих Лебяжского района.</w:t>
      </w:r>
    </w:p>
    <w:p w:rsidR="00E111E4" w:rsidRDefault="00244FB4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155E" w:rsidRPr="00E7155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111E4" w:rsidRPr="00E111E4">
        <w:rPr>
          <w:rFonts w:ascii="Times New Roman" w:hAnsi="Times New Roman" w:cs="Times New Roman"/>
          <w:sz w:val="28"/>
          <w:szCs w:val="28"/>
        </w:rPr>
        <w:t>Мальцева Н.И–ведущий специалист, юрисконсульт      организационного отдела аппарата Лебяжской районной Думы.</w:t>
      </w:r>
    </w:p>
    <w:p w:rsidR="00E7155E" w:rsidRDefault="00244FB4" w:rsidP="00244F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55E" w:rsidRPr="00E7155E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E7155E" w:rsidRPr="00E7155E">
        <w:rPr>
          <w:rFonts w:ascii="Times New Roman" w:hAnsi="Times New Roman" w:cs="Times New Roman"/>
          <w:sz w:val="28"/>
          <w:szCs w:val="28"/>
        </w:rPr>
        <w:t xml:space="preserve"> </w:t>
      </w:r>
      <w:r w:rsidR="00E111E4" w:rsidRPr="00244FB4">
        <w:rPr>
          <w:rFonts w:ascii="Times New Roman" w:hAnsi="Times New Roman" w:cs="Times New Roman"/>
          <w:sz w:val="28"/>
          <w:szCs w:val="28"/>
        </w:rPr>
        <w:t>Информацию п</w:t>
      </w:r>
      <w:r w:rsidR="00E7155E" w:rsidRPr="00244FB4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244FB4" w:rsidRPr="00244FB4" w:rsidRDefault="00244FB4" w:rsidP="00244F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1.2 Внести определение «Служебный подлог»</w:t>
      </w:r>
    </w:p>
    <w:p w:rsidR="00E111E4" w:rsidRPr="00E7155E" w:rsidRDefault="00E111E4" w:rsidP="00244FB4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32E" w:rsidRDefault="0042232E" w:rsidP="004223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С.Н. Авдеев</w:t>
      </w:r>
    </w:p>
    <w:p w:rsidR="00244FB4" w:rsidRDefault="00244FB4" w:rsidP="00CD00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32E" w:rsidRPr="00CD0059" w:rsidRDefault="0042232E" w:rsidP="00CD00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К.С. Орлова</w:t>
      </w:r>
    </w:p>
    <w:p w:rsidR="0042232E" w:rsidRPr="00E7155E" w:rsidRDefault="0042232E" w:rsidP="004223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32E" w:rsidRPr="00E7155E" w:rsidSect="00422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B22"/>
    <w:multiLevelType w:val="multilevel"/>
    <w:tmpl w:val="220ECD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6E77A94"/>
    <w:multiLevelType w:val="hybridMultilevel"/>
    <w:tmpl w:val="21D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0E20"/>
    <w:multiLevelType w:val="multilevel"/>
    <w:tmpl w:val="39B430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1EC6F29"/>
    <w:multiLevelType w:val="hybridMultilevel"/>
    <w:tmpl w:val="8F426B58"/>
    <w:lvl w:ilvl="0" w:tplc="55B42F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4E3B"/>
    <w:multiLevelType w:val="hybridMultilevel"/>
    <w:tmpl w:val="3FF2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BE"/>
    <w:rsid w:val="00005CF5"/>
    <w:rsid w:val="00033B61"/>
    <w:rsid w:val="00050319"/>
    <w:rsid w:val="000573E3"/>
    <w:rsid w:val="00067195"/>
    <w:rsid w:val="00085CA4"/>
    <w:rsid w:val="000936BF"/>
    <w:rsid w:val="000A22BF"/>
    <w:rsid w:val="000D1F65"/>
    <w:rsid w:val="000D5061"/>
    <w:rsid w:val="00104C3B"/>
    <w:rsid w:val="0011578F"/>
    <w:rsid w:val="00122DE5"/>
    <w:rsid w:val="0012641D"/>
    <w:rsid w:val="00127315"/>
    <w:rsid w:val="00136739"/>
    <w:rsid w:val="00172994"/>
    <w:rsid w:val="00176BB3"/>
    <w:rsid w:val="0018462B"/>
    <w:rsid w:val="001947B1"/>
    <w:rsid w:val="001B365F"/>
    <w:rsid w:val="001F3989"/>
    <w:rsid w:val="00212EDC"/>
    <w:rsid w:val="00233167"/>
    <w:rsid w:val="002373C4"/>
    <w:rsid w:val="002403CD"/>
    <w:rsid w:val="00244FB4"/>
    <w:rsid w:val="00267778"/>
    <w:rsid w:val="002B2D49"/>
    <w:rsid w:val="002B689D"/>
    <w:rsid w:val="002C1B7E"/>
    <w:rsid w:val="002D5EC3"/>
    <w:rsid w:val="002E6E82"/>
    <w:rsid w:val="002F3379"/>
    <w:rsid w:val="00310909"/>
    <w:rsid w:val="00315D15"/>
    <w:rsid w:val="003373B2"/>
    <w:rsid w:val="00357520"/>
    <w:rsid w:val="0036338B"/>
    <w:rsid w:val="00372E87"/>
    <w:rsid w:val="003A2F4D"/>
    <w:rsid w:val="003A35DB"/>
    <w:rsid w:val="003A6822"/>
    <w:rsid w:val="003B2E52"/>
    <w:rsid w:val="003B6A67"/>
    <w:rsid w:val="003C778D"/>
    <w:rsid w:val="003E2DAE"/>
    <w:rsid w:val="003F470A"/>
    <w:rsid w:val="00414D66"/>
    <w:rsid w:val="0042232E"/>
    <w:rsid w:val="00430613"/>
    <w:rsid w:val="00443D51"/>
    <w:rsid w:val="00443F8C"/>
    <w:rsid w:val="00445861"/>
    <w:rsid w:val="00451CA2"/>
    <w:rsid w:val="00454605"/>
    <w:rsid w:val="00454ACE"/>
    <w:rsid w:val="004578F0"/>
    <w:rsid w:val="00470353"/>
    <w:rsid w:val="004877A9"/>
    <w:rsid w:val="00493641"/>
    <w:rsid w:val="004A6645"/>
    <w:rsid w:val="004A72D2"/>
    <w:rsid w:val="004B70C1"/>
    <w:rsid w:val="004E254D"/>
    <w:rsid w:val="004F3CD7"/>
    <w:rsid w:val="0050650F"/>
    <w:rsid w:val="0053532A"/>
    <w:rsid w:val="00543E51"/>
    <w:rsid w:val="00576588"/>
    <w:rsid w:val="0058794E"/>
    <w:rsid w:val="005906EE"/>
    <w:rsid w:val="00596288"/>
    <w:rsid w:val="005A578D"/>
    <w:rsid w:val="005C0B35"/>
    <w:rsid w:val="005D17FC"/>
    <w:rsid w:val="00612BD0"/>
    <w:rsid w:val="0061458E"/>
    <w:rsid w:val="00645096"/>
    <w:rsid w:val="0064609C"/>
    <w:rsid w:val="006508D4"/>
    <w:rsid w:val="006568B0"/>
    <w:rsid w:val="006609AE"/>
    <w:rsid w:val="00661CB9"/>
    <w:rsid w:val="006A387D"/>
    <w:rsid w:val="006B5E00"/>
    <w:rsid w:val="006C13D0"/>
    <w:rsid w:val="006E43DA"/>
    <w:rsid w:val="006F26EA"/>
    <w:rsid w:val="00703481"/>
    <w:rsid w:val="0071043C"/>
    <w:rsid w:val="00722052"/>
    <w:rsid w:val="00740037"/>
    <w:rsid w:val="0077312B"/>
    <w:rsid w:val="00790BC6"/>
    <w:rsid w:val="00792E24"/>
    <w:rsid w:val="007D0D27"/>
    <w:rsid w:val="007D7581"/>
    <w:rsid w:val="007E4C88"/>
    <w:rsid w:val="007E52BD"/>
    <w:rsid w:val="00810403"/>
    <w:rsid w:val="00826C87"/>
    <w:rsid w:val="00826D2E"/>
    <w:rsid w:val="00830235"/>
    <w:rsid w:val="0084168D"/>
    <w:rsid w:val="00852E9E"/>
    <w:rsid w:val="00861DDE"/>
    <w:rsid w:val="0087381D"/>
    <w:rsid w:val="00894A16"/>
    <w:rsid w:val="008C68C4"/>
    <w:rsid w:val="008D4A9B"/>
    <w:rsid w:val="008D609F"/>
    <w:rsid w:val="008E0228"/>
    <w:rsid w:val="00900925"/>
    <w:rsid w:val="009048D3"/>
    <w:rsid w:val="009058E4"/>
    <w:rsid w:val="0091726A"/>
    <w:rsid w:val="00944E8C"/>
    <w:rsid w:val="009537E1"/>
    <w:rsid w:val="0096178D"/>
    <w:rsid w:val="00973CBA"/>
    <w:rsid w:val="00995DE9"/>
    <w:rsid w:val="009B7ADD"/>
    <w:rsid w:val="009C30F3"/>
    <w:rsid w:val="009C47E7"/>
    <w:rsid w:val="009D5B47"/>
    <w:rsid w:val="009F31C8"/>
    <w:rsid w:val="00A04629"/>
    <w:rsid w:val="00A22351"/>
    <w:rsid w:val="00A259CC"/>
    <w:rsid w:val="00A34E50"/>
    <w:rsid w:val="00A45868"/>
    <w:rsid w:val="00A56F9A"/>
    <w:rsid w:val="00A83DF9"/>
    <w:rsid w:val="00A8608F"/>
    <w:rsid w:val="00AA3A9C"/>
    <w:rsid w:val="00AC7C1F"/>
    <w:rsid w:val="00AF2C3A"/>
    <w:rsid w:val="00AF7FFD"/>
    <w:rsid w:val="00B01ED5"/>
    <w:rsid w:val="00B041B2"/>
    <w:rsid w:val="00B24005"/>
    <w:rsid w:val="00B44068"/>
    <w:rsid w:val="00B817E0"/>
    <w:rsid w:val="00BC7146"/>
    <w:rsid w:val="00BD04C2"/>
    <w:rsid w:val="00BE04B7"/>
    <w:rsid w:val="00BF4710"/>
    <w:rsid w:val="00C23798"/>
    <w:rsid w:val="00C267F9"/>
    <w:rsid w:val="00C35C0B"/>
    <w:rsid w:val="00CB4916"/>
    <w:rsid w:val="00CD0059"/>
    <w:rsid w:val="00CD39C8"/>
    <w:rsid w:val="00D065D9"/>
    <w:rsid w:val="00D16344"/>
    <w:rsid w:val="00D25F0A"/>
    <w:rsid w:val="00D262D5"/>
    <w:rsid w:val="00D270A6"/>
    <w:rsid w:val="00D871D9"/>
    <w:rsid w:val="00D94DE2"/>
    <w:rsid w:val="00DC0DC7"/>
    <w:rsid w:val="00E05B08"/>
    <w:rsid w:val="00E111E4"/>
    <w:rsid w:val="00E25CE4"/>
    <w:rsid w:val="00E673A8"/>
    <w:rsid w:val="00E7155E"/>
    <w:rsid w:val="00E91E79"/>
    <w:rsid w:val="00EA4682"/>
    <w:rsid w:val="00EB0186"/>
    <w:rsid w:val="00EC4F5A"/>
    <w:rsid w:val="00EE3BBD"/>
    <w:rsid w:val="00EE4087"/>
    <w:rsid w:val="00F0504D"/>
    <w:rsid w:val="00F140BE"/>
    <w:rsid w:val="00F56B74"/>
    <w:rsid w:val="00F61309"/>
    <w:rsid w:val="00F702FA"/>
    <w:rsid w:val="00F83F33"/>
    <w:rsid w:val="00F94138"/>
    <w:rsid w:val="00F9731A"/>
    <w:rsid w:val="00FA0CE7"/>
    <w:rsid w:val="00FC087A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2013-07-19T05:04:00Z</cp:lastPrinted>
  <dcterms:created xsi:type="dcterms:W3CDTF">2017-09-28T13:31:00Z</dcterms:created>
  <dcterms:modified xsi:type="dcterms:W3CDTF">2017-09-28T13:31:00Z</dcterms:modified>
</cp:coreProperties>
</file>