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1" w:rsidRDefault="0053532A" w:rsidP="00535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3532A" w:rsidRDefault="0053532A" w:rsidP="005353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-292550</wp:posOffset>
                </wp:positionH>
                <wp:positionV relativeFrom="paragraph">
                  <wp:posOffset>526503</wp:posOffset>
                </wp:positionV>
                <wp:extent cx="6253198" cy="0"/>
                <wp:effectExtent l="38100" t="38100" r="5270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319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41.45pt" to="469.3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Заседания межведомственной комиссии по противодействию коррупции и криминализации экономики в Лебяжском районе</w:t>
      </w:r>
    </w:p>
    <w:p w:rsidR="0053532A" w:rsidRDefault="0053532A" w:rsidP="0053532A">
      <w:pPr>
        <w:rPr>
          <w:rFonts w:ascii="Times New Roman" w:hAnsi="Times New Roman" w:cs="Times New Roman"/>
          <w:sz w:val="28"/>
          <w:szCs w:val="28"/>
        </w:rPr>
      </w:pPr>
      <w:r w:rsidRPr="0053532A">
        <w:rPr>
          <w:rFonts w:ascii="Times New Roman" w:hAnsi="Times New Roman" w:cs="Times New Roman"/>
          <w:sz w:val="28"/>
          <w:szCs w:val="28"/>
          <w:u w:val="single"/>
        </w:rPr>
        <w:t>27.03.2013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53532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3532A" w:rsidRDefault="00E7155E" w:rsidP="0042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53532A">
        <w:rPr>
          <w:rFonts w:ascii="Times New Roman" w:hAnsi="Times New Roman" w:cs="Times New Roman"/>
          <w:sz w:val="28"/>
          <w:szCs w:val="28"/>
        </w:rPr>
        <w:t>Лебяжье</w:t>
      </w:r>
    </w:p>
    <w:p w:rsidR="0053532A" w:rsidRDefault="0053532A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 w:rsidRPr="009C30F3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 С.Н. Авдеев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Лебяжского района                 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                          Г.И .Власова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пункта полиции межмуници-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пальный отдел Министерства внутренних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России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«Нолинский»                         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 </w:t>
      </w:r>
      <w:r w:rsidR="00E71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А.И. Градобоев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строительству и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С.И. Михеев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муниципальным архивом и документами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  К.С. Орлова</w:t>
      </w:r>
    </w:p>
    <w:p w:rsidR="00830235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9C30F3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Лебяжского района                                             -                        Н.И. Скаредина</w:t>
      </w:r>
      <w:r w:rsidR="009C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Кировского областного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занятости Лебяжского района»         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М.В. Хохлова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администрации, управляющий делами          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Н.П. Яковлева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32E" w:rsidRDefault="0042232E" w:rsidP="005353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 w:rsidRPr="00830235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Приглашены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вопросам, начальник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рационного управления образования                       -                Л.М. Бахматова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«Служба хозяйственного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обеспечения»</w:t>
      </w:r>
      <w:r w:rsidR="00005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                    Н.А. Михеев</w:t>
      </w:r>
    </w:p>
    <w:p w:rsidR="00005CF5" w:rsidRDefault="00005CF5" w:rsidP="004223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155E" w:rsidRPr="00E7155E" w:rsidRDefault="00E7155E" w:rsidP="0042232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О принятии МЦП « О Противодействии коррупции в Лебяжском районе» на 2013-2014 годы.</w:t>
      </w:r>
    </w:p>
    <w:p w:rsidR="00E7155E" w:rsidRPr="00E7155E" w:rsidRDefault="00E7155E" w:rsidP="0042232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противодействию коррупции и криминализации экономики в Лебяжском районе на 2013</w:t>
      </w:r>
      <w:r>
        <w:rPr>
          <w:rFonts w:ascii="Times New Roman" w:hAnsi="Times New Roman" w:cs="Times New Roman"/>
          <w:sz w:val="28"/>
          <w:szCs w:val="28"/>
        </w:rPr>
        <w:t>-2014</w:t>
      </w:r>
      <w:r w:rsidRPr="00E715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7155E" w:rsidRDefault="00E7155E" w:rsidP="0042232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О принятии 2 НПА в сфере противодействия коррупции в феврале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5E" w:rsidRDefault="00E7155E" w:rsidP="0042232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Ограничения налагаемые на гражданина, замещавшего должности муниципальной службы, при заключении им трудового договора или гражданско-правового договора.</w:t>
      </w:r>
      <w:r w:rsidR="0042232E">
        <w:rPr>
          <w:rFonts w:ascii="Times New Roman" w:hAnsi="Times New Roman" w:cs="Times New Roman"/>
          <w:sz w:val="28"/>
          <w:szCs w:val="28"/>
        </w:rPr>
        <w:t xml:space="preserve"> </w:t>
      </w:r>
      <w:r w:rsidRPr="00E7155E">
        <w:rPr>
          <w:rFonts w:ascii="Times New Roman" w:hAnsi="Times New Roman" w:cs="Times New Roman"/>
          <w:sz w:val="28"/>
          <w:szCs w:val="28"/>
        </w:rPr>
        <w:t xml:space="preserve">(ст.12 -273-ФЗ «О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Pr="00E7155E">
        <w:rPr>
          <w:rFonts w:ascii="Times New Roman" w:hAnsi="Times New Roman" w:cs="Times New Roman"/>
          <w:sz w:val="28"/>
          <w:szCs w:val="28"/>
        </w:rPr>
        <w:t>коррупции»)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32E" w:rsidRP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55E" w:rsidRPr="00E7155E" w:rsidRDefault="00E7155E" w:rsidP="0042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СЛУШАЛИ:</w:t>
      </w:r>
      <w:r w:rsidRPr="00E7155E">
        <w:t xml:space="preserve"> </w:t>
      </w:r>
      <w:r w:rsidRPr="00E7155E">
        <w:rPr>
          <w:rFonts w:ascii="Times New Roman" w:hAnsi="Times New Roman" w:cs="Times New Roman"/>
          <w:sz w:val="28"/>
          <w:szCs w:val="28"/>
        </w:rPr>
        <w:t>О принятии МЦП « О Противодействии коррупции в Лебяжском районе» на 2013-2014 годы.</w:t>
      </w:r>
    </w:p>
    <w:p w:rsidR="00E7155E" w:rsidRDefault="00E7155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E7155E">
        <w:t xml:space="preserve"> </w:t>
      </w:r>
      <w:r w:rsidRPr="00E7155E">
        <w:rPr>
          <w:rFonts w:ascii="Times New Roman" w:hAnsi="Times New Roman" w:cs="Times New Roman"/>
          <w:sz w:val="28"/>
          <w:szCs w:val="28"/>
        </w:rPr>
        <w:t>Орлова К.С – ведущий специалист по работе с муниципальным архивом и документами, секретарь комиссии.</w:t>
      </w:r>
    </w:p>
    <w:p w:rsidR="00E7155E" w:rsidRDefault="00E7155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к сведению.</w:t>
      </w:r>
    </w:p>
    <w:p w:rsidR="00E7155E" w:rsidRPr="00E7155E" w:rsidRDefault="00E7155E" w:rsidP="0042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СЛУШАЛИ: Об утверждении плана работы комиссии по противодействию коррупции и криминализации экономики в Лебяжском районе на 2013-2014 годы.</w:t>
      </w:r>
    </w:p>
    <w:p w:rsidR="00E7155E" w:rsidRDefault="00E7155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 xml:space="preserve">ДОКЛАДЧИК: Орлова К.С – ведущий специалист по работе с муниципальным архивом и </w:t>
      </w:r>
      <w:r>
        <w:rPr>
          <w:rFonts w:ascii="Times New Roman" w:hAnsi="Times New Roman" w:cs="Times New Roman"/>
          <w:sz w:val="28"/>
          <w:szCs w:val="28"/>
        </w:rPr>
        <w:t>документами, секретарь комиссии.</w:t>
      </w:r>
    </w:p>
    <w:p w:rsidR="00E7155E" w:rsidRDefault="00E7155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РЕШИЛИ:</w:t>
      </w:r>
    </w:p>
    <w:p w:rsidR="00E7155E" w:rsidRDefault="00E7155E" w:rsidP="0042232E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7155E" w:rsidRPr="00E7155E" w:rsidRDefault="00E7155E" w:rsidP="0042232E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рассылку плана всем членам комиссии.</w:t>
      </w:r>
    </w:p>
    <w:p w:rsidR="00E7155E" w:rsidRDefault="00E7155E" w:rsidP="0042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СЛУШАЛИ: О принятии 2 НПА в сфере противодействия коррупции в феврале 2013 года.</w:t>
      </w:r>
    </w:p>
    <w:p w:rsidR="0042232E" w:rsidRP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2232E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Лебяжского района от 19.02.2013 № 71 «</w:t>
      </w:r>
      <w:r w:rsidRPr="0042232E">
        <w:rPr>
          <w:rFonts w:ascii="Times New Roman" w:hAnsi="Times New Roman" w:cs="Times New Roman"/>
          <w:sz w:val="28"/>
          <w:szCs w:val="28"/>
        </w:rPr>
        <w:t>О представлении лицами, по</w:t>
      </w:r>
      <w:r>
        <w:rPr>
          <w:rFonts w:ascii="Times New Roman" w:hAnsi="Times New Roman" w:cs="Times New Roman"/>
          <w:sz w:val="28"/>
          <w:szCs w:val="28"/>
        </w:rPr>
        <w:t xml:space="preserve">ступающими на должность </w:t>
      </w:r>
      <w:r w:rsidRPr="0042232E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муниципальных учреждений, </w:t>
      </w:r>
      <w:r w:rsidRPr="0042232E">
        <w:rPr>
          <w:rFonts w:ascii="Times New Roman" w:hAnsi="Times New Roman" w:cs="Times New Roman"/>
          <w:sz w:val="28"/>
          <w:szCs w:val="28"/>
        </w:rPr>
        <w:t xml:space="preserve">и руководителями  муниципальных учреждений сведений о своих доходах, об имуществе и обязательствах </w:t>
      </w:r>
    </w:p>
    <w:p w:rsid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32E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2232E">
        <w:t xml:space="preserve"> </w:t>
      </w:r>
      <w:r>
        <w:t xml:space="preserve">. </w:t>
      </w:r>
      <w:r w:rsidRPr="0042232E">
        <w:rPr>
          <w:rFonts w:ascii="Times New Roman" w:hAnsi="Times New Roman" w:cs="Times New Roman"/>
          <w:sz w:val="28"/>
          <w:szCs w:val="28"/>
        </w:rPr>
        <w:t>Постановление администрации Лебяжского района от 19.02.2013 №</w:t>
      </w:r>
      <w:r w:rsidRPr="0042232E">
        <w:t xml:space="preserve"> </w:t>
      </w:r>
      <w:r>
        <w:rPr>
          <w:rFonts w:ascii="Times New Roman" w:hAnsi="Times New Roman" w:cs="Times New Roman"/>
          <w:sz w:val="28"/>
          <w:szCs w:val="28"/>
        </w:rPr>
        <w:t>72 «</w:t>
      </w:r>
      <w:r w:rsidRPr="0042232E">
        <w:rPr>
          <w:rFonts w:ascii="Times New Roman" w:hAnsi="Times New Roman" w:cs="Times New Roman"/>
          <w:sz w:val="28"/>
          <w:szCs w:val="28"/>
        </w:rPr>
        <w:t>О   проверке достоверности и полноты сведений, представляемых лицом, поступающим на работу на должность руководителя  муниципального учреждения, и руководителями  муниципальных 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55E" w:rsidRPr="00E7155E" w:rsidRDefault="00E7155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ДОКЛАДЧИК: Яковлева Н.П – первый заместитель главы администрации, управляющий делами.</w:t>
      </w:r>
    </w:p>
    <w:p w:rsidR="00E7155E" w:rsidRPr="00E7155E" w:rsidRDefault="00E7155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55E">
        <w:rPr>
          <w:rFonts w:ascii="Times New Roman" w:hAnsi="Times New Roman" w:cs="Times New Roman"/>
          <w:sz w:val="28"/>
          <w:szCs w:val="28"/>
        </w:rPr>
        <w:t>РЕШИЛИ: Принять к сведению.</w:t>
      </w:r>
    </w:p>
    <w:p w:rsidR="0042232E" w:rsidRDefault="0042232E" w:rsidP="0042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32E">
        <w:rPr>
          <w:rFonts w:ascii="Times New Roman" w:hAnsi="Times New Roman" w:cs="Times New Roman"/>
          <w:sz w:val="28"/>
          <w:szCs w:val="28"/>
        </w:rPr>
        <w:t>СЛУШАЛИ: Ограничения налагаемые на гражданина, замещавшего должности муниципальной службы, при заключении им трудового договора или гражданско-правового договора.(ст.12 -273-ФЗ «О противодействии коррупции»).</w:t>
      </w:r>
    </w:p>
    <w:p w:rsidR="0042232E" w:rsidRP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32E">
        <w:rPr>
          <w:rFonts w:ascii="Times New Roman" w:hAnsi="Times New Roman" w:cs="Times New Roman"/>
          <w:sz w:val="28"/>
          <w:szCs w:val="28"/>
        </w:rPr>
        <w:t>ДОКЛАДЧИК: Яковлева Н.П – первый заместитель главы администрации, управляющий делами.</w:t>
      </w:r>
    </w:p>
    <w:p w:rsid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32E">
        <w:rPr>
          <w:rFonts w:ascii="Times New Roman" w:hAnsi="Times New Roman" w:cs="Times New Roman"/>
          <w:sz w:val="28"/>
          <w:szCs w:val="28"/>
        </w:rPr>
        <w:t>РЕШИЛИ: Принять к сведению.</w:t>
      </w:r>
    </w:p>
    <w:p w:rsid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С.Н. Авдеев</w:t>
      </w:r>
    </w:p>
    <w:p w:rsidR="0042232E" w:rsidRPr="00CD0059" w:rsidRDefault="0042232E" w:rsidP="00CD00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К.С. Орлова</w:t>
      </w:r>
    </w:p>
    <w:p w:rsidR="0042232E" w:rsidRPr="00E7155E" w:rsidRDefault="0042232E" w:rsidP="004223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32E" w:rsidRPr="00E7155E" w:rsidSect="00422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B22"/>
    <w:multiLevelType w:val="multilevel"/>
    <w:tmpl w:val="220ECD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6E77A94"/>
    <w:multiLevelType w:val="hybridMultilevel"/>
    <w:tmpl w:val="21D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F29"/>
    <w:multiLevelType w:val="hybridMultilevel"/>
    <w:tmpl w:val="8F426B58"/>
    <w:lvl w:ilvl="0" w:tplc="55B42F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4E3B"/>
    <w:multiLevelType w:val="hybridMultilevel"/>
    <w:tmpl w:val="3FF2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BE"/>
    <w:rsid w:val="00005CF5"/>
    <w:rsid w:val="00033B61"/>
    <w:rsid w:val="00050319"/>
    <w:rsid w:val="000573E3"/>
    <w:rsid w:val="00067195"/>
    <w:rsid w:val="00085CA4"/>
    <w:rsid w:val="000936BF"/>
    <w:rsid w:val="000A22BF"/>
    <w:rsid w:val="000D1F65"/>
    <w:rsid w:val="000D5061"/>
    <w:rsid w:val="00104C3B"/>
    <w:rsid w:val="0011578F"/>
    <w:rsid w:val="00122DE5"/>
    <w:rsid w:val="0012641D"/>
    <w:rsid w:val="00127315"/>
    <w:rsid w:val="00136739"/>
    <w:rsid w:val="00172994"/>
    <w:rsid w:val="00176BB3"/>
    <w:rsid w:val="0018462B"/>
    <w:rsid w:val="001947B1"/>
    <w:rsid w:val="001B365F"/>
    <w:rsid w:val="001F3989"/>
    <w:rsid w:val="00212EDC"/>
    <w:rsid w:val="00233167"/>
    <w:rsid w:val="002373C4"/>
    <w:rsid w:val="002403CD"/>
    <w:rsid w:val="00267778"/>
    <w:rsid w:val="002B2D49"/>
    <w:rsid w:val="002B689D"/>
    <w:rsid w:val="002C1B7E"/>
    <w:rsid w:val="002D5EC3"/>
    <w:rsid w:val="002E6E82"/>
    <w:rsid w:val="002F3379"/>
    <w:rsid w:val="00310909"/>
    <w:rsid w:val="00315D15"/>
    <w:rsid w:val="003373B2"/>
    <w:rsid w:val="00357520"/>
    <w:rsid w:val="0036338B"/>
    <w:rsid w:val="00372E87"/>
    <w:rsid w:val="003A2F4D"/>
    <w:rsid w:val="003A35DB"/>
    <w:rsid w:val="003A6822"/>
    <w:rsid w:val="003B2E52"/>
    <w:rsid w:val="003B6A67"/>
    <w:rsid w:val="003C778D"/>
    <w:rsid w:val="003E2DAE"/>
    <w:rsid w:val="003F470A"/>
    <w:rsid w:val="00414D66"/>
    <w:rsid w:val="0042232E"/>
    <w:rsid w:val="00430613"/>
    <w:rsid w:val="00443D51"/>
    <w:rsid w:val="00443F8C"/>
    <w:rsid w:val="00445861"/>
    <w:rsid w:val="00451CA2"/>
    <w:rsid w:val="00454605"/>
    <w:rsid w:val="00454ACE"/>
    <w:rsid w:val="004578F0"/>
    <w:rsid w:val="00470353"/>
    <w:rsid w:val="004877A9"/>
    <w:rsid w:val="00493641"/>
    <w:rsid w:val="004A6645"/>
    <w:rsid w:val="004A72D2"/>
    <w:rsid w:val="004B70C1"/>
    <w:rsid w:val="004E254D"/>
    <w:rsid w:val="004F3CD7"/>
    <w:rsid w:val="0050650F"/>
    <w:rsid w:val="0053532A"/>
    <w:rsid w:val="00543E51"/>
    <w:rsid w:val="00576588"/>
    <w:rsid w:val="0058794E"/>
    <w:rsid w:val="005906EE"/>
    <w:rsid w:val="00596288"/>
    <w:rsid w:val="005A578D"/>
    <w:rsid w:val="005C0B35"/>
    <w:rsid w:val="005D17FC"/>
    <w:rsid w:val="00612BD0"/>
    <w:rsid w:val="0061458E"/>
    <w:rsid w:val="00645096"/>
    <w:rsid w:val="0064609C"/>
    <w:rsid w:val="006508D4"/>
    <w:rsid w:val="006568B0"/>
    <w:rsid w:val="00661CB9"/>
    <w:rsid w:val="006A387D"/>
    <w:rsid w:val="006B5E00"/>
    <w:rsid w:val="006C13D0"/>
    <w:rsid w:val="006E43DA"/>
    <w:rsid w:val="006F26EA"/>
    <w:rsid w:val="00703481"/>
    <w:rsid w:val="0071043C"/>
    <w:rsid w:val="00722052"/>
    <w:rsid w:val="00740037"/>
    <w:rsid w:val="0077312B"/>
    <w:rsid w:val="00790BC6"/>
    <w:rsid w:val="00792E24"/>
    <w:rsid w:val="007D0D27"/>
    <w:rsid w:val="007D7581"/>
    <w:rsid w:val="007E4C88"/>
    <w:rsid w:val="007E52BD"/>
    <w:rsid w:val="00810403"/>
    <w:rsid w:val="00826C87"/>
    <w:rsid w:val="00826D2E"/>
    <w:rsid w:val="00830235"/>
    <w:rsid w:val="0084168D"/>
    <w:rsid w:val="00852E9E"/>
    <w:rsid w:val="00861DDE"/>
    <w:rsid w:val="0087381D"/>
    <w:rsid w:val="00894A16"/>
    <w:rsid w:val="008C68C4"/>
    <w:rsid w:val="008D4A9B"/>
    <w:rsid w:val="008D609F"/>
    <w:rsid w:val="008E0228"/>
    <w:rsid w:val="00900925"/>
    <w:rsid w:val="009048D3"/>
    <w:rsid w:val="009058E4"/>
    <w:rsid w:val="0091726A"/>
    <w:rsid w:val="00944E8C"/>
    <w:rsid w:val="009537E1"/>
    <w:rsid w:val="0096178D"/>
    <w:rsid w:val="00973CBA"/>
    <w:rsid w:val="00995DE9"/>
    <w:rsid w:val="009B7ADD"/>
    <w:rsid w:val="009C30F3"/>
    <w:rsid w:val="009C47E7"/>
    <w:rsid w:val="009D5B47"/>
    <w:rsid w:val="009F31C8"/>
    <w:rsid w:val="00A04629"/>
    <w:rsid w:val="00A22351"/>
    <w:rsid w:val="00A259CC"/>
    <w:rsid w:val="00A30742"/>
    <w:rsid w:val="00A34E50"/>
    <w:rsid w:val="00A45868"/>
    <w:rsid w:val="00A56F9A"/>
    <w:rsid w:val="00A83DF9"/>
    <w:rsid w:val="00A8608F"/>
    <w:rsid w:val="00AA3A9C"/>
    <w:rsid w:val="00AC7C1F"/>
    <w:rsid w:val="00AF2C3A"/>
    <w:rsid w:val="00AF7FFD"/>
    <w:rsid w:val="00B01ED5"/>
    <w:rsid w:val="00B041B2"/>
    <w:rsid w:val="00B24005"/>
    <w:rsid w:val="00B44068"/>
    <w:rsid w:val="00BC7146"/>
    <w:rsid w:val="00BD04C2"/>
    <w:rsid w:val="00BE04B7"/>
    <w:rsid w:val="00BF4710"/>
    <w:rsid w:val="00C23798"/>
    <w:rsid w:val="00C267F9"/>
    <w:rsid w:val="00C35C0B"/>
    <w:rsid w:val="00CB4916"/>
    <w:rsid w:val="00CD0059"/>
    <w:rsid w:val="00CD39C8"/>
    <w:rsid w:val="00D065D9"/>
    <w:rsid w:val="00D16344"/>
    <w:rsid w:val="00D25F0A"/>
    <w:rsid w:val="00D262D5"/>
    <w:rsid w:val="00D270A6"/>
    <w:rsid w:val="00D871D9"/>
    <w:rsid w:val="00D94DE2"/>
    <w:rsid w:val="00DC0DC7"/>
    <w:rsid w:val="00E05B08"/>
    <w:rsid w:val="00E25CE4"/>
    <w:rsid w:val="00E673A8"/>
    <w:rsid w:val="00E7155E"/>
    <w:rsid w:val="00E91E79"/>
    <w:rsid w:val="00EA4682"/>
    <w:rsid w:val="00EB0186"/>
    <w:rsid w:val="00EC4F5A"/>
    <w:rsid w:val="00EE3BBD"/>
    <w:rsid w:val="00EE4087"/>
    <w:rsid w:val="00F0504D"/>
    <w:rsid w:val="00F140BE"/>
    <w:rsid w:val="00F56B74"/>
    <w:rsid w:val="00F702FA"/>
    <w:rsid w:val="00F83F33"/>
    <w:rsid w:val="00F94138"/>
    <w:rsid w:val="00F9731A"/>
    <w:rsid w:val="00FA0CE7"/>
    <w:rsid w:val="00FC087A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2017-09-28T13:30:00Z</dcterms:created>
  <dcterms:modified xsi:type="dcterms:W3CDTF">2017-09-28T13:30:00Z</dcterms:modified>
</cp:coreProperties>
</file>