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AB" w:rsidRDefault="00A40C0E">
      <w:pPr>
        <w:widowControl w:val="0"/>
        <w:tabs>
          <w:tab w:val="left" w:pos="6379"/>
          <w:tab w:val="left" w:pos="7290"/>
        </w:tabs>
        <w:suppressAutoHyphens/>
        <w:spacing w:after="360" w:line="240" w:lineRule="auto"/>
        <w:jc w:val="center"/>
        <w:rPr>
          <w:rFonts w:ascii="Times New Roman" w:eastAsia="SimSun" w:hAnsi="Times New Roman" w:cs="Times New Roman"/>
          <w:color w:val="auto"/>
          <w:kern w:val="2"/>
          <w:sz w:val="24"/>
          <w:szCs w:val="28"/>
          <w:lang w:eastAsia="zh-CN" w:bidi="hi-IN"/>
        </w:rPr>
      </w:pPr>
      <w:r>
        <w:rPr>
          <w:rFonts w:ascii="Liberation Serif" w:eastAsia="SimSun" w:hAnsi="Liberation Serif" w:cs="Mangal"/>
          <w:noProof/>
          <w:color w:val="auto"/>
          <w:kern w:val="2"/>
          <w:sz w:val="24"/>
          <w:szCs w:val="28"/>
        </w:rPr>
        <w:drawing>
          <wp:inline distT="0" distB="0" distL="0" distR="0">
            <wp:extent cx="548640" cy="7315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solidFill>
                      <a:srgbClr val="FFFFFF"/>
                    </a:solid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1985"/>
        <w:gridCol w:w="2731"/>
        <w:gridCol w:w="3222"/>
        <w:gridCol w:w="1134"/>
      </w:tblGrid>
      <w:tr w:rsidR="00654DAB">
        <w:trPr>
          <w:trHeight w:hRule="exact" w:val="1883"/>
          <w:jc w:val="center"/>
        </w:trPr>
        <w:tc>
          <w:tcPr>
            <w:tcW w:w="9072" w:type="dxa"/>
            <w:gridSpan w:val="4"/>
            <w:shd w:val="clear" w:color="auto" w:fill="auto"/>
          </w:tcPr>
          <w:p w:rsidR="00654DAB" w:rsidRDefault="00A40C0E">
            <w:pPr>
              <w:keepNext/>
              <w:widowControl w:val="0"/>
              <w:tabs>
                <w:tab w:val="left" w:pos="2977"/>
              </w:tabs>
              <w:suppressAutoHyphens/>
              <w:spacing w:before="360" w:line="240" w:lineRule="auto"/>
              <w:jc w:val="center"/>
              <w:rPr>
                <w:rFonts w:ascii="Liberation Serif" w:eastAsia="SimSun" w:hAnsi="Liberation Serif" w:cs="Mangal"/>
                <w:b/>
                <w:color w:val="auto"/>
                <w:kern w:val="2"/>
                <w:sz w:val="28"/>
                <w:szCs w:val="28"/>
                <w:lang w:eastAsia="zh-CN" w:bidi="hi-IN"/>
              </w:rPr>
            </w:pPr>
            <w:r>
              <w:rPr>
                <w:rFonts w:ascii="Liberation Serif" w:eastAsia="SimSun" w:hAnsi="Liberation Serif" w:cs="Mangal"/>
                <w:b/>
                <w:color w:val="auto"/>
                <w:kern w:val="2"/>
                <w:sz w:val="28"/>
                <w:szCs w:val="28"/>
                <w:lang w:eastAsia="zh-CN" w:bidi="hi-IN"/>
              </w:rPr>
              <w:t>АДМИНИСТРАЦИЯ ЛЕБЯЖСКОГО МУНИЦИПАЛЬНОГО ОКРУГА</w:t>
            </w:r>
          </w:p>
          <w:p w:rsidR="00654DAB" w:rsidRDefault="00A40C0E">
            <w:pPr>
              <w:keepNext/>
              <w:widowControl w:val="0"/>
              <w:tabs>
                <w:tab w:val="left" w:pos="2977"/>
              </w:tabs>
              <w:suppressAutoHyphens/>
              <w:spacing w:after="360" w:line="240" w:lineRule="auto"/>
              <w:jc w:val="center"/>
              <w:rPr>
                <w:rFonts w:ascii="Liberation Serif" w:eastAsia="SimSun" w:hAnsi="Liberation Serif" w:cs="Mangal"/>
                <w:b/>
                <w:color w:val="auto"/>
                <w:kern w:val="2"/>
                <w:sz w:val="28"/>
                <w:szCs w:val="20"/>
                <w:lang w:eastAsia="zh-CN" w:bidi="hi-IN"/>
              </w:rPr>
            </w:pPr>
            <w:r>
              <w:rPr>
                <w:rFonts w:ascii="Liberation Serif" w:eastAsia="SimSun" w:hAnsi="Liberation Serif" w:cs="Mangal"/>
                <w:b/>
                <w:color w:val="auto"/>
                <w:kern w:val="2"/>
                <w:sz w:val="28"/>
                <w:szCs w:val="28"/>
                <w:lang w:eastAsia="zh-CN" w:bidi="hi-IN"/>
              </w:rPr>
              <w:t xml:space="preserve"> КИРОВСКОЙ ОБЛАСТИ</w:t>
            </w:r>
          </w:p>
          <w:p w:rsidR="00654DAB" w:rsidRDefault="00A40C0E">
            <w:pPr>
              <w:keepNext/>
              <w:spacing w:after="480" w:line="240" w:lineRule="auto"/>
              <w:jc w:val="center"/>
              <w:rPr>
                <w:rFonts w:ascii="Times New Roman" w:eastAsia="Times New Roman" w:hAnsi="Times New Roman" w:cs="Times New Roman"/>
                <w:b/>
                <w:color w:val="auto"/>
                <w:sz w:val="32"/>
                <w:szCs w:val="20"/>
              </w:rPr>
            </w:pPr>
            <w:r>
              <w:rPr>
                <w:rFonts w:ascii="Times New Roman" w:eastAsia="Times New Roman" w:hAnsi="Times New Roman" w:cs="Times New Roman"/>
                <w:b/>
                <w:color w:val="auto"/>
                <w:sz w:val="32"/>
                <w:szCs w:val="32"/>
              </w:rPr>
              <w:t>ПОСТАНОВЛЕНИЕ</w:t>
            </w:r>
          </w:p>
          <w:p w:rsidR="00654DAB" w:rsidRDefault="00A40C0E">
            <w:pPr>
              <w:widowControl w:val="0"/>
              <w:tabs>
                <w:tab w:val="left" w:pos="2160"/>
              </w:tabs>
              <w:suppressAutoHyphens/>
              <w:spacing w:line="240" w:lineRule="auto"/>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sz w:val="24"/>
                <w:szCs w:val="24"/>
                <w:lang w:eastAsia="zh-CN" w:bidi="hi-IN"/>
              </w:rPr>
              <w:tab/>
            </w:r>
          </w:p>
        </w:tc>
      </w:tr>
      <w:tr w:rsidR="00654DAB">
        <w:tblPrEx>
          <w:tblCellMar>
            <w:left w:w="70" w:type="dxa"/>
            <w:right w:w="70" w:type="dxa"/>
          </w:tblCellMar>
        </w:tblPrEx>
        <w:trPr>
          <w:jc w:val="center"/>
        </w:trPr>
        <w:tc>
          <w:tcPr>
            <w:tcW w:w="1985" w:type="dxa"/>
            <w:tcBorders>
              <w:bottom w:val="single" w:sz="4" w:space="0" w:color="000000"/>
            </w:tcBorders>
            <w:shd w:val="clear" w:color="auto" w:fill="auto"/>
          </w:tcPr>
          <w:p w:rsidR="00654DAB" w:rsidRPr="00EB4868" w:rsidRDefault="00EB4868">
            <w:pPr>
              <w:widowControl w:val="0"/>
              <w:tabs>
                <w:tab w:val="left" w:pos="2765"/>
              </w:tabs>
              <w:suppressAutoHyphens/>
              <w:snapToGrid w:val="0"/>
              <w:spacing w:line="240" w:lineRule="auto"/>
              <w:jc w:val="center"/>
              <w:rPr>
                <w:rFonts w:ascii="Liberation Serif" w:eastAsia="SimSun" w:hAnsi="Liberation Serif" w:cs="Mangal"/>
                <w:color w:val="auto"/>
                <w:kern w:val="2"/>
                <w:sz w:val="24"/>
                <w:szCs w:val="28"/>
                <w:lang w:val="en-US" w:eastAsia="zh-CN" w:bidi="hi-IN"/>
              </w:rPr>
            </w:pPr>
            <w:r>
              <w:rPr>
                <w:rFonts w:ascii="Liberation Serif" w:eastAsia="SimSun" w:hAnsi="Liberation Serif" w:cs="Mangal"/>
                <w:color w:val="auto"/>
                <w:kern w:val="2"/>
                <w:sz w:val="24"/>
                <w:szCs w:val="28"/>
                <w:lang w:val="en-US" w:eastAsia="zh-CN" w:bidi="hi-IN"/>
              </w:rPr>
              <w:t>25.04.2023</w:t>
            </w:r>
          </w:p>
        </w:tc>
        <w:tc>
          <w:tcPr>
            <w:tcW w:w="2731" w:type="dxa"/>
            <w:shd w:val="clear" w:color="auto" w:fill="auto"/>
          </w:tcPr>
          <w:p w:rsidR="00654DAB" w:rsidRDefault="00654DAB">
            <w:pPr>
              <w:widowControl w:val="0"/>
              <w:suppressAutoHyphens/>
              <w:snapToGrid w:val="0"/>
              <w:spacing w:line="240" w:lineRule="auto"/>
              <w:jc w:val="center"/>
              <w:rPr>
                <w:rFonts w:ascii="Liberation Serif" w:eastAsia="SimSun" w:hAnsi="Liberation Serif" w:cs="Mangal"/>
                <w:color w:val="auto"/>
                <w:kern w:val="2"/>
                <w:position w:val="-4"/>
                <w:sz w:val="24"/>
                <w:szCs w:val="28"/>
                <w:lang w:eastAsia="zh-CN" w:bidi="hi-IN"/>
              </w:rPr>
            </w:pPr>
          </w:p>
        </w:tc>
        <w:tc>
          <w:tcPr>
            <w:tcW w:w="3222" w:type="dxa"/>
            <w:shd w:val="clear" w:color="auto" w:fill="auto"/>
          </w:tcPr>
          <w:p w:rsidR="00654DAB" w:rsidRDefault="00A40C0E">
            <w:pPr>
              <w:widowControl w:val="0"/>
              <w:suppressAutoHyphens/>
              <w:spacing w:line="240" w:lineRule="auto"/>
              <w:jc w:val="right"/>
              <w:rPr>
                <w:rFonts w:ascii="Liberation Serif" w:eastAsia="SimSun" w:hAnsi="Liberation Serif" w:cs="Mangal"/>
                <w:color w:val="auto"/>
                <w:kern w:val="2"/>
                <w:sz w:val="24"/>
                <w:szCs w:val="24"/>
                <w:lang w:eastAsia="zh-CN" w:bidi="hi-IN"/>
              </w:rPr>
            </w:pPr>
            <w:r>
              <w:rPr>
                <w:rFonts w:ascii="Liberation Serif" w:eastAsia="SimSun" w:hAnsi="Liberation Serif" w:cs="Mangal"/>
                <w:color w:val="auto"/>
                <w:kern w:val="2"/>
                <w:position w:val="-5"/>
                <w:sz w:val="24"/>
                <w:szCs w:val="28"/>
                <w:lang w:eastAsia="zh-CN" w:bidi="hi-IN"/>
              </w:rPr>
              <w:t>№</w:t>
            </w:r>
          </w:p>
        </w:tc>
        <w:tc>
          <w:tcPr>
            <w:tcW w:w="1134" w:type="dxa"/>
            <w:tcBorders>
              <w:bottom w:val="single" w:sz="6" w:space="0" w:color="000000"/>
            </w:tcBorders>
            <w:shd w:val="clear" w:color="auto" w:fill="auto"/>
          </w:tcPr>
          <w:p w:rsidR="00654DAB" w:rsidRPr="00EB4868" w:rsidRDefault="00EB4868">
            <w:pPr>
              <w:widowControl w:val="0"/>
              <w:suppressAutoHyphens/>
              <w:snapToGrid w:val="0"/>
              <w:spacing w:line="240" w:lineRule="auto"/>
              <w:jc w:val="center"/>
              <w:rPr>
                <w:rFonts w:ascii="Liberation Serif" w:eastAsia="SimSun" w:hAnsi="Liberation Serif" w:cs="Mangal"/>
                <w:color w:val="auto"/>
                <w:kern w:val="2"/>
                <w:sz w:val="24"/>
                <w:szCs w:val="28"/>
                <w:lang w:val="en-US" w:eastAsia="zh-CN" w:bidi="hi-IN"/>
              </w:rPr>
            </w:pPr>
            <w:r>
              <w:rPr>
                <w:rFonts w:ascii="Liberation Serif" w:eastAsia="SimSun" w:hAnsi="Liberation Serif" w:cs="Mangal"/>
                <w:color w:val="auto"/>
                <w:kern w:val="2"/>
                <w:sz w:val="24"/>
                <w:szCs w:val="28"/>
                <w:lang w:val="en-US" w:eastAsia="zh-CN" w:bidi="hi-IN"/>
              </w:rPr>
              <w:t>224</w:t>
            </w:r>
          </w:p>
        </w:tc>
      </w:tr>
      <w:tr w:rsidR="00654DAB">
        <w:tblPrEx>
          <w:tblCellMar>
            <w:left w:w="70" w:type="dxa"/>
            <w:right w:w="70" w:type="dxa"/>
          </w:tblCellMar>
        </w:tblPrEx>
        <w:trPr>
          <w:jc w:val="center"/>
        </w:trPr>
        <w:tc>
          <w:tcPr>
            <w:tcW w:w="9072" w:type="dxa"/>
            <w:gridSpan w:val="4"/>
            <w:shd w:val="clear" w:color="auto" w:fill="auto"/>
          </w:tcPr>
          <w:p w:rsidR="00654DAB" w:rsidRDefault="00A40C0E">
            <w:pPr>
              <w:widowControl w:val="0"/>
              <w:tabs>
                <w:tab w:val="left" w:pos="2765"/>
              </w:tabs>
              <w:suppressAutoHyphens/>
              <w:spacing w:line="240" w:lineRule="auto"/>
              <w:jc w:val="center"/>
              <w:rPr>
                <w:rFonts w:ascii="Liberation Serif" w:eastAsia="SimSun" w:hAnsi="Liberation Serif" w:cs="Mangal"/>
                <w:color w:val="auto"/>
                <w:kern w:val="2"/>
                <w:sz w:val="24"/>
                <w:szCs w:val="24"/>
                <w:lang w:eastAsia="zh-CN" w:bidi="hi-IN"/>
              </w:rPr>
            </w:pPr>
            <w:proofErr w:type="spellStart"/>
            <w:r>
              <w:rPr>
                <w:rFonts w:ascii="Liberation Serif" w:eastAsia="SimSun" w:hAnsi="Liberation Serif" w:cs="Mangal"/>
                <w:color w:val="auto"/>
                <w:kern w:val="2"/>
                <w:sz w:val="24"/>
                <w:szCs w:val="28"/>
                <w:lang w:eastAsia="zh-CN" w:bidi="hi-IN"/>
              </w:rPr>
              <w:t>пгт</w:t>
            </w:r>
            <w:proofErr w:type="spellEnd"/>
            <w:r>
              <w:rPr>
                <w:rFonts w:ascii="Liberation Serif" w:eastAsia="SimSun" w:hAnsi="Liberation Serif" w:cs="Mangal"/>
                <w:color w:val="auto"/>
                <w:kern w:val="2"/>
                <w:sz w:val="24"/>
                <w:szCs w:val="28"/>
                <w:lang w:eastAsia="zh-CN" w:bidi="hi-IN"/>
              </w:rPr>
              <w:t xml:space="preserve">. Лебяжье </w:t>
            </w:r>
          </w:p>
        </w:tc>
      </w:tr>
    </w:tbl>
    <w:p w:rsidR="00654DAB" w:rsidRDefault="00654DAB">
      <w:pPr>
        <w:widowControl w:val="0"/>
        <w:suppressAutoHyphens/>
        <w:spacing w:line="240" w:lineRule="auto"/>
        <w:jc w:val="center"/>
        <w:rPr>
          <w:rFonts w:ascii="Times New Roman" w:eastAsia="SimSun" w:hAnsi="Times New Roman" w:cs="Mangal"/>
          <w:color w:val="auto"/>
          <w:kern w:val="2"/>
          <w:sz w:val="24"/>
          <w:szCs w:val="24"/>
          <w:lang w:eastAsia="hi-IN" w:bidi="hi-IN"/>
        </w:rPr>
      </w:pPr>
    </w:p>
    <w:p w:rsidR="00654DAB" w:rsidRDefault="00A40C0E">
      <w:pPr>
        <w:widowControl w:val="0"/>
        <w:suppressAutoHyphens/>
        <w:spacing w:line="240" w:lineRule="auto"/>
        <w:ind w:left="992" w:right="992"/>
        <w:jc w:val="center"/>
        <w:rPr>
          <w:rFonts w:ascii="Times New Roman" w:eastAsia="SimSun" w:hAnsi="Times New Roman" w:cs="Mangal"/>
          <w:b/>
          <w:kern w:val="2"/>
          <w:sz w:val="28"/>
          <w:szCs w:val="28"/>
          <w:lang w:eastAsia="hi-IN" w:bidi="hi-IN"/>
        </w:rPr>
      </w:pPr>
      <w:r>
        <w:rPr>
          <w:rFonts w:ascii="Times New Roman" w:eastAsia="SimSun" w:hAnsi="Times New Roman" w:cs="Mangal"/>
          <w:b/>
          <w:kern w:val="2"/>
          <w:sz w:val="28"/>
          <w:szCs w:val="28"/>
          <w:lang w:eastAsia="hi-IN" w:bidi="hi-IN"/>
        </w:rPr>
        <w:t>О внесении изменений в постановление от 27.05.2022 № 323 «Об утверждении административного регламента предоставления муниципальной услуги «</w:t>
      </w:r>
      <w:r>
        <w:rPr>
          <w:rFonts w:ascii="Times New Roman" w:hAnsi="Times New Roman" w:cs="Times New Roman"/>
          <w:b/>
          <w:sz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SimSun" w:hAnsi="Times New Roman" w:cs="Mangal"/>
          <w:b/>
          <w:kern w:val="2"/>
          <w:sz w:val="28"/>
          <w:szCs w:val="28"/>
          <w:lang w:eastAsia="hi-IN" w:bidi="hi-IN"/>
        </w:rPr>
        <w:t xml:space="preserve"> на территории </w:t>
      </w:r>
      <w:proofErr w:type="spellStart"/>
      <w:r>
        <w:rPr>
          <w:rFonts w:ascii="Times New Roman" w:eastAsia="SimSun" w:hAnsi="Times New Roman" w:cs="Mangal"/>
          <w:b/>
          <w:kern w:val="2"/>
          <w:sz w:val="28"/>
          <w:szCs w:val="28"/>
          <w:lang w:eastAsia="hi-IN" w:bidi="hi-IN"/>
        </w:rPr>
        <w:t>Лебяжского</w:t>
      </w:r>
      <w:proofErr w:type="spellEnd"/>
      <w:r>
        <w:rPr>
          <w:rFonts w:ascii="Times New Roman" w:eastAsia="SimSun" w:hAnsi="Times New Roman" w:cs="Mangal"/>
          <w:b/>
          <w:kern w:val="2"/>
          <w:sz w:val="28"/>
          <w:szCs w:val="28"/>
          <w:lang w:eastAsia="hi-IN" w:bidi="hi-IN"/>
        </w:rPr>
        <w:t xml:space="preserve"> муниципального округа Кировской области»»</w:t>
      </w:r>
    </w:p>
    <w:p w:rsidR="00654DAB" w:rsidRDefault="00654DAB">
      <w:pPr>
        <w:widowControl w:val="0"/>
        <w:suppressAutoHyphens/>
        <w:spacing w:line="312" w:lineRule="auto"/>
        <w:ind w:left="992" w:right="992"/>
        <w:jc w:val="center"/>
        <w:rPr>
          <w:rFonts w:ascii="Times New Roman" w:eastAsia="SimSun" w:hAnsi="Times New Roman" w:cs="Mangal"/>
          <w:b/>
          <w:kern w:val="2"/>
          <w:sz w:val="20"/>
          <w:szCs w:val="20"/>
          <w:lang w:eastAsia="hi-IN" w:bidi="hi-IN"/>
        </w:rPr>
      </w:pPr>
    </w:p>
    <w:p w:rsidR="00654DAB" w:rsidRDefault="00A40C0E">
      <w:pPr>
        <w:widowControl w:val="0"/>
        <w:tabs>
          <w:tab w:val="left" w:pos="993"/>
        </w:tabs>
        <w:suppressAutoHyphens/>
        <w:spacing w:line="312" w:lineRule="auto"/>
        <w:ind w:firstLine="709"/>
        <w:jc w:val="both"/>
        <w:rPr>
          <w:rFonts w:ascii="Times New Roman" w:eastAsia="SimSun" w:hAnsi="Times New Roman" w:cs="Mangal"/>
          <w:kern w:val="2"/>
          <w:sz w:val="28"/>
          <w:szCs w:val="28"/>
          <w:lang w:eastAsia="hi-IN" w:bidi="hi-IN"/>
        </w:rPr>
      </w:pPr>
      <w:r>
        <w:rPr>
          <w:rFonts w:ascii="Times New Roman" w:eastAsia="SimSun" w:hAnsi="Times New Roman" w:cs="Mangal"/>
          <w:color w:val="000000" w:themeColor="text1"/>
          <w:kern w:val="2"/>
          <w:sz w:val="28"/>
          <w:szCs w:val="28"/>
          <w:lang w:eastAsia="hi-IN" w:bidi="hi-IN"/>
        </w:rPr>
        <w:t xml:space="preserve">С целью приведения в соответствие с </w:t>
      </w:r>
      <w:r>
        <w:rPr>
          <w:rFonts w:ascii="Times New Roman" w:hAnsi="Times New Roman" w:cs="Times New Roman"/>
          <w:color w:val="auto"/>
          <w:sz w:val="26"/>
          <w:szCs w:val="26"/>
        </w:rPr>
        <w:t xml:space="preserve">Федеральным </w:t>
      </w:r>
      <w:hyperlink r:id="rId9" w:history="1">
        <w:r>
          <w:rPr>
            <w:rStyle w:val="af"/>
            <w:rFonts w:ascii="Times New Roman" w:hAnsi="Times New Roman" w:cs="Times New Roman"/>
            <w:color w:val="auto"/>
            <w:sz w:val="26"/>
            <w:szCs w:val="26"/>
          </w:rPr>
          <w:t>законом</w:t>
        </w:r>
      </w:hyperlink>
      <w:r>
        <w:rPr>
          <w:rFonts w:ascii="Times New Roman" w:hAnsi="Times New Roman" w:cs="Times New Roman"/>
          <w:color w:val="auto"/>
          <w:sz w:val="26"/>
          <w:szCs w:val="26"/>
        </w:rPr>
        <w:t xml:space="preserve"> от</w:t>
      </w:r>
      <w:r>
        <w:rPr>
          <w:rFonts w:ascii="Times New Roman" w:hAnsi="Times New Roman" w:cs="Times New Roman"/>
          <w:sz w:val="26"/>
          <w:szCs w:val="26"/>
        </w:rPr>
        <w:t xml:space="preserve"> 27.07.2010 № 210-ФЗ «Об организации предоставления государственных и муниципальных услуг»</w:t>
      </w:r>
      <w:r>
        <w:rPr>
          <w:rFonts w:ascii="Times New Roman" w:eastAsia="SimSun" w:hAnsi="Times New Roman" w:cs="Mangal"/>
          <w:color w:val="000000" w:themeColor="text1"/>
          <w:kern w:val="2"/>
          <w:sz w:val="28"/>
          <w:szCs w:val="28"/>
          <w:lang w:eastAsia="hi-IN" w:bidi="hi-IN"/>
        </w:rPr>
        <w:t xml:space="preserve"> администрация </w:t>
      </w:r>
      <w:proofErr w:type="spellStart"/>
      <w:r>
        <w:rPr>
          <w:rFonts w:ascii="Times New Roman" w:eastAsia="SimSun" w:hAnsi="Times New Roman" w:cs="Mangal"/>
          <w:color w:val="000000" w:themeColor="text1"/>
          <w:kern w:val="2"/>
          <w:sz w:val="28"/>
          <w:szCs w:val="28"/>
          <w:lang w:eastAsia="hi-IN" w:bidi="hi-IN"/>
        </w:rPr>
        <w:t>Лебяжского</w:t>
      </w:r>
      <w:proofErr w:type="spellEnd"/>
      <w:r>
        <w:rPr>
          <w:rFonts w:ascii="Times New Roman" w:eastAsia="SimSun" w:hAnsi="Times New Roman" w:cs="Mangal"/>
          <w:color w:val="000000" w:themeColor="text1"/>
          <w:kern w:val="2"/>
          <w:sz w:val="28"/>
          <w:szCs w:val="28"/>
          <w:lang w:eastAsia="hi-IN" w:bidi="hi-IN"/>
        </w:rPr>
        <w:t xml:space="preserve"> муниципального округа ПОСТАНОВЛЯЕТ:</w:t>
      </w:r>
    </w:p>
    <w:p w:rsidR="00654DAB" w:rsidRDefault="00A40C0E">
      <w:pPr>
        <w:widowControl w:val="0"/>
        <w:tabs>
          <w:tab w:val="left" w:pos="993"/>
        </w:tabs>
        <w:suppressAutoHyphens/>
        <w:spacing w:line="312" w:lineRule="auto"/>
        <w:ind w:right="20" w:firstLine="709"/>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1. Внести изменения в постановление администрации </w:t>
      </w:r>
      <w:proofErr w:type="spellStart"/>
      <w:r>
        <w:rPr>
          <w:rFonts w:ascii="Times New Roman" w:eastAsia="SimSun" w:hAnsi="Times New Roman" w:cs="Mangal"/>
          <w:kern w:val="2"/>
          <w:sz w:val="28"/>
          <w:szCs w:val="28"/>
          <w:lang w:eastAsia="hi-IN" w:bidi="hi-IN"/>
        </w:rPr>
        <w:t>Лебяжского</w:t>
      </w:r>
      <w:proofErr w:type="spellEnd"/>
      <w:r>
        <w:rPr>
          <w:rFonts w:ascii="Times New Roman" w:eastAsia="SimSun" w:hAnsi="Times New Roman" w:cs="Mangal"/>
          <w:kern w:val="2"/>
          <w:sz w:val="28"/>
          <w:szCs w:val="28"/>
          <w:lang w:eastAsia="hi-IN" w:bidi="hi-IN"/>
        </w:rPr>
        <w:t xml:space="preserve"> муниципального округа от 27.05.2022 № 323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Pr>
          <w:rFonts w:ascii="Times New Roman" w:eastAsia="SimSun" w:hAnsi="Times New Roman" w:cs="Mangal"/>
          <w:kern w:val="2"/>
          <w:sz w:val="28"/>
          <w:szCs w:val="28"/>
          <w:lang w:eastAsia="hi-IN" w:bidi="hi-IN"/>
        </w:rPr>
        <w:t>Лебяжского</w:t>
      </w:r>
      <w:proofErr w:type="spellEnd"/>
      <w:r>
        <w:rPr>
          <w:rFonts w:ascii="Times New Roman" w:eastAsia="SimSun" w:hAnsi="Times New Roman" w:cs="Mangal"/>
          <w:kern w:val="2"/>
          <w:sz w:val="28"/>
          <w:szCs w:val="28"/>
          <w:lang w:eastAsia="hi-IN" w:bidi="hi-IN"/>
        </w:rPr>
        <w:t xml:space="preserve"> муниципального округа Кировской области», изложив приложение к постановлению в новой редакции согласно приложению. </w:t>
      </w:r>
    </w:p>
    <w:p w:rsidR="00654DAB" w:rsidRDefault="00A40C0E">
      <w:pPr>
        <w:widowControl w:val="0"/>
        <w:tabs>
          <w:tab w:val="left" w:pos="993"/>
        </w:tabs>
        <w:suppressAutoHyphens/>
        <w:spacing w:after="120" w:line="312" w:lineRule="auto"/>
        <w:ind w:right="20" w:firstLine="567"/>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 xml:space="preserve">2.    </w:t>
      </w:r>
      <w:proofErr w:type="gramStart"/>
      <w:r>
        <w:rPr>
          <w:rFonts w:ascii="Times New Roman" w:eastAsia="SimSun" w:hAnsi="Times New Roman" w:cs="Mangal"/>
          <w:kern w:val="2"/>
          <w:sz w:val="28"/>
          <w:szCs w:val="28"/>
          <w:lang w:eastAsia="hi-IN" w:bidi="hi-IN"/>
        </w:rPr>
        <w:t>Контроль за</w:t>
      </w:r>
      <w:proofErr w:type="gramEnd"/>
      <w:r>
        <w:rPr>
          <w:rFonts w:ascii="Times New Roman" w:eastAsia="SimSun" w:hAnsi="Times New Roman" w:cs="Mangal"/>
          <w:kern w:val="2"/>
          <w:sz w:val="28"/>
          <w:szCs w:val="28"/>
          <w:lang w:eastAsia="hi-IN" w:bidi="hi-IN"/>
        </w:rPr>
        <w:t xml:space="preserve"> исполнением настоящего постановления оставляю за собой.</w:t>
      </w:r>
    </w:p>
    <w:p w:rsidR="00654DAB" w:rsidRDefault="00A40C0E">
      <w:pPr>
        <w:widowControl w:val="0"/>
        <w:tabs>
          <w:tab w:val="left" w:pos="993"/>
        </w:tabs>
        <w:suppressAutoHyphens/>
        <w:spacing w:after="120" w:line="312" w:lineRule="auto"/>
        <w:ind w:right="20" w:firstLine="567"/>
        <w:jc w:val="both"/>
        <w:rPr>
          <w:rFonts w:ascii="Times New Roman" w:eastAsia="SimSun" w:hAnsi="Times New Roman" w:cs="Mangal"/>
          <w:color w:val="auto"/>
          <w:kern w:val="2"/>
          <w:sz w:val="28"/>
          <w:szCs w:val="28"/>
          <w:lang w:eastAsia="hi-IN" w:bidi="hi-IN"/>
        </w:rPr>
      </w:pPr>
      <w:r>
        <w:rPr>
          <w:rFonts w:ascii="Times New Roman" w:eastAsia="SimSun" w:hAnsi="Times New Roman" w:cs="Mangal"/>
          <w:bCs/>
          <w:kern w:val="2"/>
          <w:sz w:val="28"/>
          <w:szCs w:val="28"/>
          <w:lang w:eastAsia="hi-IN" w:bidi="hi-IN"/>
        </w:rPr>
        <w:t>3.  Настоящее постановление вступает в силу со дня его официального опубликования.</w:t>
      </w:r>
    </w:p>
    <w:tbl>
      <w:tblPr>
        <w:tblpPr w:leftFromText="180" w:rightFromText="180" w:vertAnchor="text" w:horzAnchor="margin" w:tblpY="98"/>
        <w:tblW w:w="10173" w:type="dxa"/>
        <w:tblLayout w:type="fixed"/>
        <w:tblLook w:val="04A0" w:firstRow="1" w:lastRow="0" w:firstColumn="1" w:lastColumn="0" w:noHBand="0" w:noVBand="1"/>
      </w:tblPr>
      <w:tblGrid>
        <w:gridCol w:w="4678"/>
        <w:gridCol w:w="2093"/>
        <w:gridCol w:w="3402"/>
      </w:tblGrid>
      <w:tr w:rsidR="00654DAB">
        <w:trPr>
          <w:trHeight w:val="216"/>
        </w:trPr>
        <w:tc>
          <w:tcPr>
            <w:tcW w:w="4678" w:type="dxa"/>
            <w:hideMark/>
          </w:tcPr>
          <w:p w:rsidR="00654DAB" w:rsidRDefault="00A40C0E">
            <w:pPr>
              <w:widowControl w:val="0"/>
              <w:suppressAutoHyphens/>
              <w:spacing w:line="240" w:lineRule="auto"/>
              <w:ind w:right="-81"/>
              <w:rPr>
                <w:rFonts w:ascii="Times New Roman" w:eastAsia="SimSun" w:hAnsi="Times New Roman" w:cs="Mangal"/>
                <w:color w:val="auto"/>
                <w:kern w:val="2"/>
                <w:sz w:val="28"/>
                <w:szCs w:val="28"/>
                <w:lang w:eastAsia="hi-IN" w:bidi="hi-IN"/>
              </w:rPr>
            </w:pPr>
            <w:proofErr w:type="spellStart"/>
            <w:r>
              <w:rPr>
                <w:rFonts w:ascii="Times New Roman" w:eastAsia="SimSun" w:hAnsi="Times New Roman" w:cs="Mangal"/>
                <w:color w:val="auto"/>
                <w:kern w:val="2"/>
                <w:sz w:val="28"/>
                <w:szCs w:val="28"/>
                <w:lang w:eastAsia="hi-IN" w:bidi="hi-IN"/>
              </w:rPr>
              <w:t>И.о</w:t>
            </w:r>
            <w:proofErr w:type="gramStart"/>
            <w:r>
              <w:rPr>
                <w:rFonts w:ascii="Times New Roman" w:eastAsia="SimSun" w:hAnsi="Times New Roman" w:cs="Mangal"/>
                <w:color w:val="auto"/>
                <w:kern w:val="2"/>
                <w:sz w:val="28"/>
                <w:szCs w:val="28"/>
                <w:lang w:eastAsia="hi-IN" w:bidi="hi-IN"/>
              </w:rPr>
              <w:t>.г</w:t>
            </w:r>
            <w:proofErr w:type="gramEnd"/>
            <w:r>
              <w:rPr>
                <w:rFonts w:ascii="Times New Roman" w:eastAsia="SimSun" w:hAnsi="Times New Roman" w:cs="Mangal"/>
                <w:color w:val="auto"/>
                <w:kern w:val="2"/>
                <w:sz w:val="28"/>
                <w:szCs w:val="28"/>
                <w:lang w:eastAsia="hi-IN" w:bidi="hi-IN"/>
              </w:rPr>
              <w:t>лавы</w:t>
            </w:r>
            <w:proofErr w:type="spellEnd"/>
            <w:r>
              <w:rPr>
                <w:rFonts w:ascii="Times New Roman" w:eastAsia="SimSun" w:hAnsi="Times New Roman" w:cs="Mangal"/>
                <w:color w:val="auto"/>
                <w:kern w:val="2"/>
                <w:sz w:val="28"/>
                <w:szCs w:val="28"/>
                <w:lang w:eastAsia="hi-IN" w:bidi="hi-IN"/>
              </w:rPr>
              <w:t xml:space="preserve"> </w:t>
            </w:r>
            <w:proofErr w:type="spellStart"/>
            <w:r>
              <w:rPr>
                <w:rFonts w:ascii="Times New Roman" w:eastAsia="SimSun" w:hAnsi="Times New Roman" w:cs="Mangal"/>
                <w:color w:val="auto"/>
                <w:kern w:val="2"/>
                <w:sz w:val="28"/>
                <w:szCs w:val="28"/>
                <w:lang w:eastAsia="hi-IN" w:bidi="hi-IN"/>
              </w:rPr>
              <w:t>Лебяжского</w:t>
            </w:r>
            <w:proofErr w:type="spellEnd"/>
            <w:r>
              <w:rPr>
                <w:rFonts w:ascii="Times New Roman" w:eastAsia="SimSun" w:hAnsi="Times New Roman" w:cs="Mangal"/>
                <w:color w:val="auto"/>
                <w:kern w:val="2"/>
                <w:sz w:val="28"/>
                <w:szCs w:val="28"/>
                <w:lang w:eastAsia="hi-IN" w:bidi="hi-IN"/>
              </w:rPr>
              <w:t xml:space="preserve"> муниципального округа</w:t>
            </w:r>
          </w:p>
        </w:tc>
        <w:tc>
          <w:tcPr>
            <w:tcW w:w="2093" w:type="dxa"/>
          </w:tcPr>
          <w:p w:rsidR="00654DAB" w:rsidRDefault="00654DAB">
            <w:pPr>
              <w:widowControl w:val="0"/>
              <w:suppressAutoHyphens/>
              <w:snapToGrid w:val="0"/>
              <w:spacing w:line="240" w:lineRule="auto"/>
              <w:ind w:left="-93" w:right="-81" w:firstLine="117"/>
              <w:jc w:val="both"/>
              <w:rPr>
                <w:rFonts w:ascii="Times New Roman" w:eastAsia="SimSun" w:hAnsi="Times New Roman" w:cs="Mangal"/>
                <w:color w:val="auto"/>
                <w:kern w:val="2"/>
                <w:sz w:val="28"/>
                <w:szCs w:val="28"/>
                <w:lang w:eastAsia="hi-IN" w:bidi="hi-IN"/>
              </w:rPr>
            </w:pPr>
          </w:p>
        </w:tc>
        <w:tc>
          <w:tcPr>
            <w:tcW w:w="3402" w:type="dxa"/>
          </w:tcPr>
          <w:p w:rsidR="00654DAB" w:rsidRDefault="00654DAB">
            <w:pPr>
              <w:widowControl w:val="0"/>
              <w:suppressAutoHyphens/>
              <w:snapToGrid w:val="0"/>
              <w:spacing w:line="240" w:lineRule="auto"/>
              <w:ind w:left="-93" w:right="-81" w:firstLine="218"/>
              <w:jc w:val="both"/>
              <w:rPr>
                <w:rFonts w:ascii="Times New Roman" w:eastAsia="SimSun" w:hAnsi="Times New Roman" w:cs="Mangal"/>
                <w:color w:val="auto"/>
                <w:kern w:val="2"/>
                <w:sz w:val="28"/>
                <w:szCs w:val="28"/>
                <w:lang w:eastAsia="hi-IN" w:bidi="hi-IN"/>
              </w:rPr>
            </w:pPr>
          </w:p>
          <w:p w:rsidR="00654DAB" w:rsidRDefault="00A40C0E">
            <w:pPr>
              <w:widowControl w:val="0"/>
              <w:suppressAutoHyphens/>
              <w:spacing w:line="240" w:lineRule="auto"/>
              <w:ind w:right="-81"/>
              <w:rPr>
                <w:rFonts w:ascii="Times New Roman" w:eastAsia="SimSun" w:hAnsi="Times New Roman" w:cs="Mangal"/>
                <w:color w:val="auto"/>
                <w:kern w:val="2"/>
                <w:sz w:val="28"/>
                <w:szCs w:val="28"/>
                <w:lang w:eastAsia="hi-IN" w:bidi="hi-IN"/>
              </w:rPr>
            </w:pPr>
            <w:r>
              <w:rPr>
                <w:rFonts w:ascii="Times New Roman" w:eastAsia="SimSun" w:hAnsi="Times New Roman" w:cs="Mangal"/>
                <w:color w:val="auto"/>
                <w:kern w:val="2"/>
                <w:sz w:val="28"/>
                <w:szCs w:val="28"/>
                <w:lang w:eastAsia="hi-IN" w:bidi="hi-IN"/>
              </w:rPr>
              <w:t xml:space="preserve">                   </w:t>
            </w:r>
            <w:proofErr w:type="spellStart"/>
            <w:r>
              <w:rPr>
                <w:rFonts w:ascii="Times New Roman" w:eastAsia="SimSun" w:hAnsi="Times New Roman" w:cs="Mangal"/>
                <w:color w:val="auto"/>
                <w:kern w:val="2"/>
                <w:sz w:val="28"/>
                <w:szCs w:val="28"/>
                <w:lang w:eastAsia="hi-IN" w:bidi="hi-IN"/>
              </w:rPr>
              <w:t>А.Е.Бердникова</w:t>
            </w:r>
            <w:proofErr w:type="spellEnd"/>
          </w:p>
        </w:tc>
      </w:tr>
    </w:tbl>
    <w:p w:rsidR="00654DAB" w:rsidRDefault="00A40C0E">
      <w:pPr>
        <w:pStyle w:val="ae"/>
        <w:tabs>
          <w:tab w:val="left" w:pos="708"/>
        </w:tabs>
        <w:spacing w:after="0" w:line="240" w:lineRule="auto"/>
        <w:ind w:left="0"/>
      </w:pPr>
      <w:r>
        <w:rPr>
          <w:color w:val="000000"/>
          <w:sz w:val="26"/>
          <w:szCs w:val="26"/>
        </w:rPr>
        <w:lastRenderedPageBreak/>
        <w:t xml:space="preserve">                                                                                 УТВЕРЖДЕН</w:t>
      </w:r>
    </w:p>
    <w:p w:rsidR="00654DAB" w:rsidRDefault="00654DAB">
      <w:pPr>
        <w:pStyle w:val="ae"/>
        <w:tabs>
          <w:tab w:val="left" w:pos="708"/>
        </w:tabs>
        <w:spacing w:after="0" w:line="240" w:lineRule="auto"/>
        <w:ind w:left="0"/>
        <w:rPr>
          <w:color w:val="000000"/>
          <w:sz w:val="26"/>
          <w:szCs w:val="26"/>
        </w:rPr>
      </w:pPr>
    </w:p>
    <w:p w:rsidR="00654DAB" w:rsidRDefault="00A40C0E">
      <w:pPr>
        <w:spacing w:line="240" w:lineRule="auto"/>
        <w:ind w:left="5245"/>
      </w:pPr>
      <w:r>
        <w:rPr>
          <w:rFonts w:ascii="Times New Roman" w:hAnsi="Times New Roman" w:cs="Times New Roman"/>
          <w:sz w:val="26"/>
          <w:szCs w:val="26"/>
        </w:rPr>
        <w:t>постановлением администрации</w:t>
      </w:r>
    </w:p>
    <w:p w:rsidR="00654DAB" w:rsidRDefault="00A40C0E">
      <w:pPr>
        <w:spacing w:line="240" w:lineRule="auto"/>
        <w:ind w:left="5245"/>
      </w:pP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w:t>
      </w:r>
    </w:p>
    <w:p w:rsidR="00654DAB" w:rsidRDefault="00EB4868">
      <w:pPr>
        <w:spacing w:line="240" w:lineRule="auto"/>
        <w:ind w:left="5245"/>
      </w:pPr>
      <w:r>
        <w:rPr>
          <w:rFonts w:ascii="Times New Roman" w:hAnsi="Times New Roman" w:cs="Times New Roman"/>
          <w:sz w:val="26"/>
          <w:szCs w:val="26"/>
        </w:rPr>
        <w:t xml:space="preserve">от  </w:t>
      </w:r>
      <w:r w:rsidRPr="00EB4868">
        <w:rPr>
          <w:rFonts w:ascii="Times New Roman" w:hAnsi="Times New Roman" w:cs="Times New Roman"/>
          <w:sz w:val="26"/>
          <w:szCs w:val="26"/>
        </w:rPr>
        <w:t>25.04.</w:t>
      </w:r>
      <w:r>
        <w:rPr>
          <w:rFonts w:ascii="Times New Roman" w:hAnsi="Times New Roman" w:cs="Times New Roman"/>
          <w:sz w:val="26"/>
          <w:szCs w:val="26"/>
          <w:lang w:val="en-US"/>
        </w:rPr>
        <w:t>2023</w:t>
      </w:r>
      <w:r w:rsidR="00A40C0E">
        <w:rPr>
          <w:rFonts w:ascii="Times New Roman" w:hAnsi="Times New Roman" w:cs="Times New Roman"/>
          <w:sz w:val="26"/>
          <w:szCs w:val="26"/>
        </w:rPr>
        <w:t xml:space="preserve">  № </w:t>
      </w:r>
      <w:r>
        <w:rPr>
          <w:rFonts w:ascii="Times New Roman" w:hAnsi="Times New Roman" w:cs="Times New Roman"/>
          <w:sz w:val="26"/>
          <w:szCs w:val="26"/>
          <w:lang w:val="en-US"/>
        </w:rPr>
        <w:t>224</w:t>
      </w:r>
      <w:bookmarkStart w:id="0" w:name="_GoBack"/>
      <w:bookmarkEnd w:id="0"/>
      <w:r w:rsidR="00A40C0E">
        <w:rPr>
          <w:rFonts w:ascii="Times New Roman" w:hAnsi="Times New Roman" w:cs="Times New Roman"/>
          <w:sz w:val="26"/>
          <w:szCs w:val="26"/>
        </w:rPr>
        <w:tab/>
        <w:t xml:space="preserve">         </w:t>
      </w:r>
      <w:r w:rsidR="00A40C0E">
        <w:rPr>
          <w:rFonts w:ascii="Times New Roman" w:hAnsi="Times New Roman" w:cs="Times New Roman"/>
          <w:sz w:val="24"/>
          <w:szCs w:val="24"/>
        </w:rPr>
        <w:t xml:space="preserve">                        </w:t>
      </w:r>
    </w:p>
    <w:p w:rsidR="00654DAB" w:rsidRDefault="00654DAB">
      <w:pPr>
        <w:pStyle w:val="ConsPlusTitle"/>
        <w:widowControl/>
        <w:jc w:val="center"/>
        <w:rPr>
          <w:rFonts w:ascii="Times New Roman" w:hAnsi="Times New Roman" w:cs="Times New Roman"/>
          <w:color w:val="000000"/>
          <w:sz w:val="24"/>
          <w:szCs w:val="24"/>
        </w:rPr>
      </w:pPr>
    </w:p>
    <w:p w:rsidR="00654DAB" w:rsidRDefault="00654DAB">
      <w:pPr>
        <w:pStyle w:val="ConsPlusTitle"/>
        <w:widowControl/>
        <w:jc w:val="center"/>
        <w:rPr>
          <w:rFonts w:ascii="Times New Roman" w:hAnsi="Times New Roman" w:cs="Times New Roman"/>
          <w:color w:val="000000"/>
          <w:sz w:val="24"/>
          <w:szCs w:val="24"/>
        </w:rPr>
      </w:pPr>
    </w:p>
    <w:p w:rsidR="00654DAB" w:rsidRDefault="00A40C0E">
      <w:pPr>
        <w:pStyle w:val="ConsPlusTitle"/>
        <w:widowControl/>
        <w:jc w:val="center"/>
      </w:pPr>
      <w:r>
        <w:rPr>
          <w:rFonts w:ascii="Times New Roman" w:hAnsi="Times New Roman" w:cs="Times New Roman"/>
          <w:color w:val="000000"/>
          <w:sz w:val="28"/>
          <w:szCs w:val="28"/>
        </w:rPr>
        <w:t>АДМИНИСТРАТИВНЫЙ РЕГЛАМЕНТ</w:t>
      </w:r>
    </w:p>
    <w:p w:rsidR="00654DAB" w:rsidRDefault="00A40C0E">
      <w:pPr>
        <w:pStyle w:val="1"/>
      </w:pPr>
      <w:r>
        <w:t xml:space="preserve">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t>Лебяжского</w:t>
      </w:r>
      <w:proofErr w:type="spellEnd"/>
      <w:r>
        <w:t xml:space="preserve"> муниципального округа Кировской области</w:t>
      </w:r>
    </w:p>
    <w:p w:rsidR="00654DAB" w:rsidRDefault="00654DAB"/>
    <w:p w:rsidR="00654DAB" w:rsidRDefault="00654DAB"/>
    <w:p w:rsidR="00654DAB" w:rsidRDefault="00A40C0E">
      <w:pPr>
        <w:pStyle w:val="1"/>
      </w:pPr>
      <w:r>
        <w:t>Раздел I. Общие положения</w:t>
      </w:r>
    </w:p>
    <w:p w:rsidR="00654DAB" w:rsidRDefault="00A40C0E">
      <w:pPr>
        <w:pStyle w:val="1"/>
      </w:pPr>
      <w:r>
        <w:t>Предмет регулирования Административного регламента</w:t>
      </w:r>
    </w:p>
    <w:p w:rsidR="00654DAB" w:rsidRDefault="00654DAB"/>
    <w:p w:rsidR="00654DAB" w:rsidRDefault="00A40C0E">
      <w:pPr>
        <w:spacing w:after="322" w:line="243" w:lineRule="auto"/>
        <w:ind w:left="-15" w:right="-14" w:firstLine="709"/>
        <w:jc w:val="both"/>
        <w:rPr>
          <w:rFonts w:ascii="Times New Roman" w:hAnsi="Times New Roman" w:cs="Times New Roman"/>
        </w:rPr>
      </w:pPr>
      <w:r>
        <w:rPr>
          <w:rFonts w:ascii="Times New Roman" w:hAnsi="Times New Roman" w:cs="Times New Roman"/>
          <w:sz w:val="28"/>
        </w:rPr>
        <w:t xml:space="preserve">1.1. </w:t>
      </w:r>
      <w:proofErr w:type="gramStart"/>
      <w:r>
        <w:rPr>
          <w:rFonts w:ascii="Times New Roman" w:hAnsi="Times New Roman" w:cs="Times New Roman"/>
          <w:sz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Pr>
          <w:rFonts w:ascii="Times New Roman" w:hAnsi="Times New Roman" w:cs="Times New Roman"/>
          <w:sz w:val="28"/>
        </w:rPr>
        <w:t xml:space="preserve">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roofErr w:type="spellStart"/>
      <w:r>
        <w:rPr>
          <w:rFonts w:ascii="Times New Roman" w:hAnsi="Times New Roman" w:cs="Times New Roman"/>
          <w:sz w:val="28"/>
        </w:rPr>
        <w:t>Лебяжском</w:t>
      </w:r>
      <w:proofErr w:type="spellEnd"/>
      <w:r>
        <w:rPr>
          <w:rFonts w:ascii="Times New Roman" w:hAnsi="Times New Roman" w:cs="Times New Roman"/>
          <w:sz w:val="28"/>
        </w:rPr>
        <w:t xml:space="preserve"> муниципальном округе Кировской области.</w:t>
      </w:r>
    </w:p>
    <w:p w:rsidR="00654DAB" w:rsidRDefault="00A40C0E">
      <w:pPr>
        <w:pStyle w:val="1"/>
      </w:pPr>
      <w:r>
        <w:t>Круг Заявителей</w:t>
      </w:r>
    </w:p>
    <w:p w:rsidR="00654DAB" w:rsidRDefault="00654DAB"/>
    <w:p w:rsidR="00654DAB" w:rsidRDefault="00A40C0E">
      <w:pPr>
        <w:pStyle w:val="a3"/>
      </w:pPr>
      <w:r>
        <w:t>1.2. Заявителями на получение муниципальной услуги являются застройщики (далее – Заявитель).</w:t>
      </w:r>
    </w:p>
    <w:p w:rsidR="00654DAB" w:rsidRDefault="00A40C0E">
      <w:pPr>
        <w:pStyle w:val="a3"/>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4DAB" w:rsidRDefault="00654DAB"/>
    <w:p w:rsidR="00654DAB" w:rsidRDefault="00A40C0E">
      <w:pPr>
        <w:pStyle w:val="1"/>
      </w:pPr>
      <w:r>
        <w:lastRenderedPageBreak/>
        <w:t>Требования к порядку информирования о предоставлении муниципальной услуги</w:t>
      </w:r>
    </w:p>
    <w:p w:rsidR="00654DAB" w:rsidRDefault="00654DAB"/>
    <w:p w:rsidR="00654DAB" w:rsidRDefault="00A40C0E">
      <w:pPr>
        <w:pStyle w:val="a3"/>
      </w:pPr>
      <w:r>
        <w:t>1.4. Информирование о порядке предоставления муниципальной услуги осуществляется:</w:t>
      </w:r>
    </w:p>
    <w:p w:rsidR="00654DAB" w:rsidRDefault="00A40C0E">
      <w:pPr>
        <w:pStyle w:val="a3"/>
      </w:pPr>
      <w:r>
        <w:t xml:space="preserve">непосредственно при личном приеме заявителя в Администрацию </w:t>
      </w:r>
      <w:proofErr w:type="spellStart"/>
      <w:r>
        <w:t>Лебяжского</w:t>
      </w:r>
      <w:proofErr w:type="spellEnd"/>
      <w:r>
        <w:t xml:space="preserve"> муниципального округа Кировской области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54DAB" w:rsidRDefault="00A40C0E">
      <w:pPr>
        <w:pStyle w:val="a3"/>
      </w:pPr>
      <w:r>
        <w:t xml:space="preserve">по телефону </w:t>
      </w:r>
      <w:proofErr w:type="gramStart"/>
      <w:r>
        <w:t>Уполномоченном</w:t>
      </w:r>
      <w:proofErr w:type="gramEnd"/>
      <w:r>
        <w:t xml:space="preserve"> органе или многофункциональном центре;</w:t>
      </w:r>
    </w:p>
    <w:p w:rsidR="00654DAB" w:rsidRDefault="00A40C0E">
      <w:pPr>
        <w:pStyle w:val="a3"/>
      </w:pPr>
      <w:r>
        <w:t>письменно, в том числе посредством электронной почты, факсимильной</w:t>
      </w:r>
    </w:p>
    <w:p w:rsidR="00654DAB" w:rsidRDefault="00A40C0E">
      <w:pPr>
        <w:pStyle w:val="a3"/>
      </w:pPr>
      <w:r>
        <w:t>связи;</w:t>
      </w:r>
    </w:p>
    <w:p w:rsidR="00654DAB" w:rsidRDefault="00A40C0E">
      <w:pPr>
        <w:pStyle w:val="a3"/>
      </w:pPr>
      <w:r>
        <w:t>посредством размещения в открытой и доступной форме информации:</w:t>
      </w:r>
    </w:p>
    <w:p w:rsidR="00654DAB" w:rsidRDefault="00A40C0E">
      <w:pPr>
        <w:pStyle w:val="a3"/>
      </w:pPr>
      <w:r>
        <w:t xml:space="preserve">в федеральной информационной системе «Единый портал государственных и муниципальных услуг (функций)» </w:t>
      </w:r>
      <w:proofErr w:type="gramStart"/>
      <w:r>
        <w:t xml:space="preserve">( </w:t>
      </w:r>
      <w:proofErr w:type="gramEnd"/>
      <w:r>
        <w:t xml:space="preserve">https://www.gosuslugi.ru/ ) (далее – Единый портал); на региональном портале государственных и муниципальных услуг (функций), являющегося информационной системой субъекта Российской Федерации (далее – региональный портал); </w:t>
      </w:r>
    </w:p>
    <w:p w:rsidR="00654DAB" w:rsidRDefault="00A40C0E">
      <w:pPr>
        <w:pStyle w:val="a3"/>
      </w:pPr>
      <w:r>
        <w:t xml:space="preserve">на официальном сайте Уполномоченного органа </w:t>
      </w:r>
      <w:r>
        <w:rPr>
          <w:i/>
        </w:rPr>
        <w:t>http://lebyazhe43.ru/</w:t>
      </w:r>
      <w:r>
        <w:t>;</w:t>
      </w:r>
    </w:p>
    <w:p w:rsidR="00654DAB" w:rsidRDefault="00A40C0E">
      <w:pPr>
        <w:pStyle w:val="a3"/>
      </w:pPr>
      <w:r>
        <w:t>посредством размещения информации на информационных стендах Уполномоченного органа или многофункционального центра.</w:t>
      </w:r>
    </w:p>
    <w:p w:rsidR="00654DAB" w:rsidRDefault="00A40C0E">
      <w:pPr>
        <w:pStyle w:val="a3"/>
      </w:pPr>
      <w:r>
        <w:t>1.5. Информирование осуществляется по вопросам, касающимся:</w:t>
      </w:r>
    </w:p>
    <w:p w:rsidR="00654DAB" w:rsidRDefault="00A40C0E">
      <w:pPr>
        <w:pStyle w:val="a3"/>
      </w:pPr>
      <w: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654DAB" w:rsidRDefault="00A40C0E">
      <w:pPr>
        <w:pStyle w:val="a3"/>
      </w:pPr>
      <w: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654DAB" w:rsidRDefault="00A40C0E">
      <w:pPr>
        <w:pStyle w:val="a3"/>
      </w:pPr>
      <w:r>
        <w:t xml:space="preserve">справочной информации о работе Уполномоченного органа </w:t>
      </w:r>
      <w:proofErr w:type="gramStart"/>
      <w:r>
        <w:t xml:space="preserve">( </w:t>
      </w:r>
      <w:proofErr w:type="gramEnd"/>
      <w:r>
        <w:t>структурных</w:t>
      </w:r>
    </w:p>
    <w:p w:rsidR="00654DAB" w:rsidRDefault="00A40C0E">
      <w:pPr>
        <w:pStyle w:val="a3"/>
      </w:pPr>
      <w:r>
        <w:t xml:space="preserve">подразделений Уполномоченного органа); </w:t>
      </w:r>
    </w:p>
    <w:p w:rsidR="00654DAB" w:rsidRDefault="00A40C0E">
      <w:pPr>
        <w:pStyle w:val="a3"/>
      </w:pPr>
      <w:r>
        <w:t xml:space="preserve">документов, необходимых для предоставления </w:t>
      </w:r>
    </w:p>
    <w:p w:rsidR="00654DAB" w:rsidRDefault="00A40C0E">
      <w:pPr>
        <w:pStyle w:val="a3"/>
      </w:pPr>
      <w:r>
        <w:t xml:space="preserve">муниципальной услуги; </w:t>
      </w:r>
    </w:p>
    <w:p w:rsidR="00654DAB" w:rsidRDefault="00A40C0E">
      <w:pPr>
        <w:pStyle w:val="a3"/>
      </w:pPr>
      <w:r>
        <w:t xml:space="preserve">порядка и сроков предоставления муниципальной услуги; </w:t>
      </w:r>
    </w:p>
    <w:p w:rsidR="00654DAB" w:rsidRDefault="00A40C0E">
      <w:pPr>
        <w:pStyle w:val="a3"/>
      </w:pPr>
      <w:r>
        <w:t>порядка получения сведений о ходе рассмотрения уведомления об окончании</w:t>
      </w:r>
    </w:p>
    <w:p w:rsidR="00654DAB" w:rsidRDefault="00A40C0E">
      <w:pPr>
        <w:pStyle w:val="a3"/>
      </w:pPr>
      <w:r>
        <w:t>строительства и о результатах предоставления муниципальной услуги;</w:t>
      </w:r>
    </w:p>
    <w:p w:rsidR="00654DAB" w:rsidRDefault="00A40C0E">
      <w:pPr>
        <w:pStyle w:val="a3"/>
      </w:pPr>
      <w:r>
        <w:t xml:space="preserve">порядка досудебного (внесудебного) обжалования действий </w:t>
      </w:r>
      <w:proofErr w:type="gramStart"/>
      <w:r>
        <w:t xml:space="preserve">( </w:t>
      </w:r>
      <w:proofErr w:type="gramEnd"/>
      <w:r>
        <w:t>бездействия ) должностных лиц, и принимаемых ими решений при предоставлении муниципальной услуги.</w:t>
      </w:r>
    </w:p>
    <w:p w:rsidR="00654DAB" w:rsidRDefault="00A40C0E">
      <w:pPr>
        <w:pStyle w:val="a3"/>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54DAB" w:rsidRDefault="00A40C0E">
      <w:pPr>
        <w:pStyle w:val="a3"/>
      </w:pPr>
      <w:r>
        <w:lastRenderedPageBreak/>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54DAB" w:rsidRDefault="00A40C0E">
      <w:pPr>
        <w:pStyle w:val="a3"/>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4DAB" w:rsidRDefault="00A40C0E">
      <w:pPr>
        <w:pStyle w:val="a3"/>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4DAB" w:rsidRDefault="00A40C0E">
      <w:pPr>
        <w:pStyle w:val="a3"/>
      </w:pPr>
      <w:r>
        <w:t>Если подготовка ответа требует продолжительного времени, он предлагает Заявителю один из следующих вариантов дальнейших действий:</w:t>
      </w:r>
    </w:p>
    <w:p w:rsidR="00654DAB" w:rsidRDefault="00A40C0E">
      <w:pPr>
        <w:pStyle w:val="a3"/>
      </w:pPr>
      <w:r>
        <w:t xml:space="preserve">изложить обращение в письменной форме; </w:t>
      </w:r>
    </w:p>
    <w:p w:rsidR="00654DAB" w:rsidRDefault="00A40C0E">
      <w:pPr>
        <w:pStyle w:val="a3"/>
      </w:pPr>
      <w:r>
        <w:t>назначить другое время для консультаций.</w:t>
      </w:r>
    </w:p>
    <w:p w:rsidR="00654DAB" w:rsidRDefault="00A40C0E">
      <w:pPr>
        <w:pStyle w:val="a3"/>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54DAB" w:rsidRDefault="00A40C0E">
      <w:pPr>
        <w:pStyle w:val="a3"/>
      </w:pPr>
      <w:r>
        <w:t>Продолжительность информирования по телефону не должна превышать 10 минут.</w:t>
      </w:r>
    </w:p>
    <w:p w:rsidR="00654DAB" w:rsidRDefault="00A40C0E">
      <w:pPr>
        <w:pStyle w:val="a3"/>
      </w:pPr>
      <w:r>
        <w:t>Информирование осуществляется в соответствии с графиком приема граждан.</w:t>
      </w:r>
    </w:p>
    <w:p w:rsidR="00654DAB" w:rsidRDefault="00A40C0E">
      <w:pPr>
        <w:pStyle w:val="a3"/>
      </w:pPr>
      <w:r>
        <w:t xml:space="preserve">1.7. По письменному обращению должностное лицо Уполномоченного органа, ответственный за предоставление </w:t>
      </w:r>
      <w:proofErr w:type="gramStart"/>
      <w:r>
        <w:t xml:space="preserve">( </w:t>
      </w:r>
      <w:proofErr w:type="gramEnd"/>
      <w:r>
        <w:t>муниципальной )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 ФЗ «О порядке рассмотрения обращений граждан Российской Федерации» (далее – Федеральный закон № 59- ФЗ ).</w:t>
      </w:r>
    </w:p>
    <w:p w:rsidR="00654DAB" w:rsidRDefault="00A40C0E">
      <w:pPr>
        <w:pStyle w:val="a3"/>
      </w:pPr>
      <w:r>
        <w:t>1.8. На Едином портале размещаются сведения, предусмотренные Положением о федеральной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54DAB" w:rsidRDefault="00A40C0E">
      <w:pPr>
        <w:pStyle w:val="a3"/>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4DAB" w:rsidRDefault="00A40C0E">
      <w:pPr>
        <w:pStyle w:val="a3"/>
      </w:pPr>
      <w:r>
        <w:lastRenderedPageBreak/>
        <w:t xml:space="preserve">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w:t>
      </w:r>
    </w:p>
    <w:p w:rsidR="00654DAB" w:rsidRDefault="00A40C0E">
      <w:pPr>
        <w:pStyle w:val="a3"/>
      </w:pPr>
      <w:r>
        <w:t xml:space="preserve">муниципальной услуги, а также многофункциональных центров; </w:t>
      </w:r>
    </w:p>
    <w:p w:rsidR="00654DAB" w:rsidRDefault="00A40C0E">
      <w:pPr>
        <w:pStyle w:val="a3"/>
      </w:pPr>
      <w: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54DAB" w:rsidRDefault="00A40C0E">
      <w:pPr>
        <w:pStyle w:val="a3"/>
      </w:pPr>
      <w:r>
        <w:t>адрес официального сайта, а также электронной почты и (или) формы</w:t>
      </w:r>
    </w:p>
    <w:p w:rsidR="00654DAB" w:rsidRDefault="00A40C0E">
      <w:pPr>
        <w:pStyle w:val="a3"/>
      </w:pPr>
      <w:r>
        <w:t>обратной связи Уполномоченного органа в сети «Интернет».</w:t>
      </w:r>
    </w:p>
    <w:p w:rsidR="00654DAB" w:rsidRDefault="00A40C0E">
      <w:pPr>
        <w:pStyle w:val="a3"/>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54DAB" w:rsidRDefault="00A40C0E">
      <w:pPr>
        <w:pStyle w:val="a3"/>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54DAB" w:rsidRDefault="00A40C0E">
      <w:pPr>
        <w:pStyle w:val="a3"/>
      </w:pPr>
      <w:r>
        <w:t>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4DAB" w:rsidRDefault="00654DAB">
      <w:pPr>
        <w:rPr>
          <w:rFonts w:ascii="Times New Roman" w:hAnsi="Times New Roman" w:cs="Times New Roman"/>
          <w:sz w:val="28"/>
          <w:szCs w:val="28"/>
        </w:rPr>
      </w:pPr>
    </w:p>
    <w:p w:rsidR="00654DAB" w:rsidRDefault="00A40C0E">
      <w:pPr>
        <w:spacing w:after="322" w:line="234" w:lineRule="auto"/>
        <w:jc w:val="center"/>
        <w:rPr>
          <w:rFonts w:ascii="Times New Roman" w:hAnsi="Times New Roman" w:cs="Times New Roman"/>
        </w:rPr>
      </w:pPr>
      <w:r>
        <w:rPr>
          <w:rFonts w:ascii="Times New Roman" w:hAnsi="Times New Roman" w:cs="Times New Roman"/>
          <w:b/>
          <w:sz w:val="28"/>
        </w:rPr>
        <w:t>Раздел II. Стандарт предоставления (муниципальной) услуги</w:t>
      </w:r>
    </w:p>
    <w:p w:rsidR="00654DAB" w:rsidRDefault="00A40C0E">
      <w:pPr>
        <w:spacing w:after="322" w:line="240" w:lineRule="auto"/>
        <w:jc w:val="center"/>
        <w:rPr>
          <w:rFonts w:ascii="Times New Roman" w:hAnsi="Times New Roman" w:cs="Times New Roman"/>
        </w:rPr>
      </w:pPr>
      <w:r>
        <w:rPr>
          <w:rFonts w:ascii="Times New Roman" w:hAnsi="Times New Roman" w:cs="Times New Roman"/>
          <w:b/>
          <w:sz w:val="28"/>
        </w:rPr>
        <w:t>Наименование муниципальной услуги</w:t>
      </w:r>
    </w:p>
    <w:p w:rsidR="00654DAB" w:rsidRDefault="00A40C0E">
      <w:pPr>
        <w:pStyle w:val="a3"/>
      </w:pPr>
      <w:r>
        <w:t xml:space="preserve">2.1. Наименование и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4DAB" w:rsidRDefault="00654DAB"/>
    <w:p w:rsidR="00654DAB" w:rsidRDefault="00A40C0E">
      <w:pPr>
        <w:pStyle w:val="1"/>
      </w:pPr>
      <w:r>
        <w:t>Наименование органа местного самоуправления, предоставляющего муниципальную услугу</w:t>
      </w:r>
    </w:p>
    <w:p w:rsidR="00654DAB" w:rsidRDefault="00654DAB"/>
    <w:p w:rsidR="00654DAB" w:rsidRDefault="00A40C0E">
      <w:pPr>
        <w:pStyle w:val="a3"/>
      </w:pPr>
      <w:r>
        <w:lastRenderedPageBreak/>
        <w:t xml:space="preserve">Муниципальная услуга предоставляется Уполномоченным органом Администрация </w:t>
      </w:r>
      <w:proofErr w:type="spellStart"/>
      <w:r>
        <w:t>Лебяжского</w:t>
      </w:r>
      <w:proofErr w:type="spellEnd"/>
      <w:r>
        <w:t xml:space="preserve"> муниципального округа Кировской области.</w:t>
      </w:r>
    </w:p>
    <w:p w:rsidR="00654DAB" w:rsidRDefault="00A40C0E">
      <w:pPr>
        <w:pStyle w:val="a3"/>
      </w:pPr>
      <w:r>
        <w:t>2.2. Состав заявителей.</w:t>
      </w:r>
    </w:p>
    <w:p w:rsidR="00654DAB" w:rsidRDefault="00A40C0E">
      <w:pPr>
        <w:pStyle w:val="a3"/>
      </w:pPr>
      <w:r>
        <w:t>Заявителями при обращении за получением услуги являются застройщики.</w:t>
      </w:r>
    </w:p>
    <w:p w:rsidR="00654DAB" w:rsidRDefault="00A40C0E">
      <w:pPr>
        <w:pStyle w:val="a3"/>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54DAB" w:rsidRDefault="00654DAB"/>
    <w:p w:rsidR="00654DAB" w:rsidRDefault="00A40C0E">
      <w:pPr>
        <w:pStyle w:val="1"/>
      </w:pPr>
      <w:r>
        <w:t>Нормативные правовые акты, регулирующие предоставление муниципальной услуги</w:t>
      </w:r>
    </w:p>
    <w:p w:rsidR="00654DAB" w:rsidRDefault="00654DAB"/>
    <w:p w:rsidR="00654DAB" w:rsidRDefault="00A40C0E">
      <w:pPr>
        <w:pStyle w:val="a3"/>
      </w:pPr>
      <w: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информационной системе «Федеральный реестр государственных и муниципальных услуг (функций).</w:t>
      </w:r>
    </w:p>
    <w:p w:rsidR="00654DAB" w:rsidRDefault="00654DAB"/>
    <w:p w:rsidR="00654DAB" w:rsidRDefault="00A40C0E">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54DAB" w:rsidRDefault="00654DAB"/>
    <w:p w:rsidR="00654DAB" w:rsidRDefault="00A40C0E">
      <w:pPr>
        <w:pStyle w:val="a3"/>
      </w:pPr>
      <w:r>
        <w:t xml:space="preserve">2.4. </w:t>
      </w: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w:t>
      </w:r>
      <w:proofErr w:type="gramEnd"/>
      <w:r>
        <w:t xml:space="preserve"> "б" - "е" пункта 2.8 настоящего Административного регламента, одним из следующих способов:</w:t>
      </w:r>
    </w:p>
    <w:p w:rsidR="00654DAB" w:rsidRDefault="00A40C0E">
      <w:pPr>
        <w:pStyle w:val="a3"/>
      </w:pPr>
      <w:r>
        <w:t>а) в электронной форме посредством федеральной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информационной системой субъекта Российской Федерации.</w:t>
      </w:r>
    </w:p>
    <w:p w:rsidR="00654DAB" w:rsidRDefault="00A40C0E">
      <w:pPr>
        <w:pStyle w:val="a3"/>
      </w:pPr>
      <w:r>
        <w:t xml:space="preserve">В случае направления уведомления об окончании строительства и прилагаемых к нему документов указанным способом заявитель </w:t>
      </w:r>
      <w:proofErr w:type="gramStart"/>
      <w:r>
        <w:t xml:space="preserve">( </w:t>
      </w:r>
      <w:proofErr w:type="gramEnd"/>
      <w:r>
        <w:t xml:space="preserve">представитель заявителя), прошедший процедуры регистрации, идентификации </w:t>
      </w:r>
      <w:r>
        <w:lastRenderedPageBreak/>
        <w:t xml:space="preserve">и аутентификации с использованием федеральной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w:t>
      </w:r>
      <w:proofErr w:type="gramStart"/>
      <w: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654DAB" w:rsidRDefault="00A40C0E">
      <w:pPr>
        <w:pStyle w:val="a3"/>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54DAB" w:rsidRDefault="00A40C0E">
      <w:pPr>
        <w:pStyle w:val="a3"/>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lastRenderedPageBreak/>
        <w:t xml:space="preserve">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654DAB" w:rsidRDefault="00A40C0E">
      <w:pPr>
        <w:pStyle w:val="a3"/>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власти субъектов Российской Федерации, органами местного самоуправления", либо посредством почтового отправления с уведомлением о вручении.</w:t>
      </w:r>
    </w:p>
    <w:p w:rsidR="00654DAB" w:rsidRDefault="00654DAB"/>
    <w:p w:rsidR="00654DAB" w:rsidRDefault="00A40C0E">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54DAB" w:rsidRDefault="00654DAB"/>
    <w:p w:rsidR="00654DAB" w:rsidRDefault="00A40C0E">
      <w:pPr>
        <w:pStyle w:val="a3"/>
      </w:pPr>
      <w:r>
        <w:t>2.5. Документы, прилагаемые к уведомлению об окончании строительства, представляемые в электронной форме, направляются в следующих форматах:</w:t>
      </w:r>
    </w:p>
    <w:p w:rsidR="00654DAB" w:rsidRDefault="00A40C0E">
      <w:pPr>
        <w:pStyle w:val="a3"/>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654DAB" w:rsidRDefault="00A40C0E">
      <w:pPr>
        <w:pStyle w:val="a3"/>
      </w:pPr>
      <w:r>
        <w:t>б)</w:t>
      </w:r>
      <w:r>
        <w:tab/>
      </w:r>
      <w:proofErr w:type="spellStart"/>
      <w:r>
        <w:t>doc</w:t>
      </w:r>
      <w:proofErr w:type="spellEnd"/>
      <w:r>
        <w:t>,</w:t>
      </w:r>
      <w:r>
        <w:tab/>
      </w:r>
      <w:proofErr w:type="spellStart"/>
      <w:r>
        <w:t>docx</w:t>
      </w:r>
      <w:proofErr w:type="spellEnd"/>
      <w:r>
        <w:t>,</w:t>
      </w:r>
      <w:r>
        <w:tab/>
      </w:r>
      <w:proofErr w:type="spellStart"/>
      <w:r>
        <w:t>odt</w:t>
      </w:r>
      <w:proofErr w:type="spellEnd"/>
      <w:r>
        <w:tab/>
        <w:t>-</w:t>
      </w:r>
      <w:r>
        <w:tab/>
        <w:t>для</w:t>
      </w:r>
      <w:r>
        <w:tab/>
        <w:t>документов</w:t>
      </w:r>
      <w:r>
        <w:tab/>
        <w:t>с</w:t>
      </w:r>
      <w:r>
        <w:tab/>
        <w:t>текстовым</w:t>
      </w:r>
      <w:r>
        <w:tab/>
        <w:t>содержанием,</w:t>
      </w:r>
    </w:p>
    <w:p w:rsidR="00654DAB" w:rsidRDefault="00A40C0E">
      <w:pPr>
        <w:pStyle w:val="a3"/>
      </w:pPr>
      <w:r>
        <w:t xml:space="preserve">не </w:t>
      </w:r>
      <w:proofErr w:type="gramStart"/>
      <w:r>
        <w:t>включающим</w:t>
      </w:r>
      <w:proofErr w:type="gramEnd"/>
      <w:r>
        <w:t xml:space="preserve"> формулы;</w:t>
      </w:r>
    </w:p>
    <w:p w:rsidR="00654DAB" w:rsidRDefault="00A40C0E">
      <w:pPr>
        <w:pStyle w:val="a3"/>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54DAB" w:rsidRDefault="00A40C0E">
      <w:pPr>
        <w:pStyle w:val="a3"/>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654DAB" w:rsidRDefault="00A40C0E">
      <w:pPr>
        <w:pStyle w:val="a3"/>
      </w:pPr>
      <w:r>
        <w:t xml:space="preserve">д) </w:t>
      </w:r>
      <w:proofErr w:type="spellStart"/>
      <w:r>
        <w:t>sig</w:t>
      </w:r>
      <w:proofErr w:type="spellEnd"/>
      <w:r>
        <w:t xml:space="preserve"> – для открепленной усиленной квалифицированной электронной</w:t>
      </w:r>
    </w:p>
    <w:p w:rsidR="00654DAB" w:rsidRDefault="00A40C0E">
      <w:pPr>
        <w:pStyle w:val="a3"/>
      </w:pPr>
      <w:r>
        <w:t>подписи.</w:t>
      </w:r>
    </w:p>
    <w:p w:rsidR="00654DAB" w:rsidRDefault="00A40C0E">
      <w:pPr>
        <w:pStyle w:val="a3"/>
      </w:pPr>
      <w:r>
        <w:t xml:space="preserve">2.6. </w:t>
      </w:r>
      <w:proofErr w:type="gramStart"/>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w:t>
      </w:r>
      <w:r>
        <w:lastRenderedPageBreak/>
        <w:t>(графической подписи лица, печати</w:t>
      </w:r>
      <w:proofErr w:type="gramEnd"/>
      <w:r>
        <w:t>, углового штампа бланка), с использованием следующих режимов:</w:t>
      </w:r>
    </w:p>
    <w:p w:rsidR="00654DAB" w:rsidRDefault="00A40C0E">
      <w:pPr>
        <w:pStyle w:val="a3"/>
      </w:pPr>
      <w:r>
        <w:t>"черно-белый" (при отсутствии в документе графических изображений и (или) цветного текста);</w:t>
      </w:r>
    </w:p>
    <w:p w:rsidR="00654DAB" w:rsidRDefault="00A40C0E">
      <w:pPr>
        <w:pStyle w:val="a3"/>
      </w:pPr>
      <w:r>
        <w:t>"оттенки серого" (при наличии в документе графических изображений, отличных от цветного графического изображения);</w:t>
      </w:r>
    </w:p>
    <w:p w:rsidR="00654DAB" w:rsidRDefault="00A40C0E">
      <w:pPr>
        <w:pStyle w:val="a3"/>
      </w:pPr>
      <w:r>
        <w:t>"цветной" или "режим полной цветопередачи" (при наличии в документе цветных графических изображений либо цветного текста).</w:t>
      </w:r>
    </w:p>
    <w:p w:rsidR="00654DAB" w:rsidRDefault="00A40C0E">
      <w:pPr>
        <w:pStyle w:val="a3"/>
      </w:pPr>
      <w:r>
        <w:t>Количество файлов должно соответствовать количеству документов, каждый из которых содержит текстовую и (или) графическую информацию.</w:t>
      </w:r>
    </w:p>
    <w:p w:rsidR="00654DAB" w:rsidRDefault="00A40C0E">
      <w:pPr>
        <w:pStyle w:val="a3"/>
      </w:pPr>
      <w: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54DAB" w:rsidRDefault="00A40C0E">
      <w:pPr>
        <w:pStyle w:val="a3"/>
      </w:pPr>
      <w:r>
        <w:t>2.8. Исчерпывающий перечень документов, необходимых для предоставления услуги, подлежащих представлению заявителем самостоятельно:</w:t>
      </w:r>
    </w:p>
    <w:p w:rsidR="00654DAB" w:rsidRDefault="00A40C0E">
      <w:pPr>
        <w:pStyle w:val="a3"/>
      </w:pPr>
      <w:r>
        <w:t xml:space="preserve">а) 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654DAB" w:rsidRDefault="00A40C0E">
      <w:pPr>
        <w:pStyle w:val="a3"/>
      </w:pPr>
      <w: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54DAB" w:rsidRDefault="00A40C0E">
      <w:pPr>
        <w:pStyle w:val="a3"/>
      </w:pPr>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54DAB" w:rsidRDefault="00A40C0E">
      <w:pPr>
        <w:pStyle w:val="a3"/>
      </w:pPr>
      <w:r>
        <w:t xml:space="preserve">г) заверенный перевод на русский язык документов о регистрации юридического лица в соответствии с законодательством иностранного </w:t>
      </w:r>
      <w:r>
        <w:lastRenderedPageBreak/>
        <w:t>государства в случае, если застройщиком является иностранное юридическое лицо;</w:t>
      </w:r>
    </w:p>
    <w:p w:rsidR="00654DAB" w:rsidRDefault="00A40C0E">
      <w:pPr>
        <w:pStyle w:val="a3"/>
      </w:pPr>
      <w:r>
        <w:t>д) технический план объекта индивидуального жилищного строительства</w:t>
      </w:r>
    </w:p>
    <w:p w:rsidR="00654DAB" w:rsidRDefault="00A40C0E">
      <w:pPr>
        <w:pStyle w:val="a3"/>
      </w:pPr>
      <w:r>
        <w:t>или садового дома;</w:t>
      </w:r>
    </w:p>
    <w:p w:rsidR="00654DAB" w:rsidRDefault="00A40C0E">
      <w:pPr>
        <w:pStyle w:val="a3"/>
      </w:pPr>
      <w: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654DAB" w:rsidRDefault="00654DAB"/>
    <w:p w:rsidR="00654DAB" w:rsidRDefault="00A40C0E">
      <w:pPr>
        <w:pStyle w:val="1"/>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654DAB" w:rsidRDefault="00654DAB"/>
    <w:p w:rsidR="00654DAB" w:rsidRDefault="00A40C0E">
      <w:pPr>
        <w:pStyle w:val="a3"/>
      </w:pPr>
      <w:r>
        <w:t xml:space="preserve">2.9. </w:t>
      </w: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w:t>
      </w:r>
      <w:proofErr w:type="gramEnd"/>
      <w:r>
        <w:t xml:space="preserve"> заявитель вправе представить по собственной инициативе:</w:t>
      </w:r>
    </w:p>
    <w:p w:rsidR="00654DAB" w:rsidRDefault="00A40C0E">
      <w:pPr>
        <w:pStyle w:val="a3"/>
      </w:pPr>
      <w:proofErr w:type="gramStart"/>
      <w: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54DAB" w:rsidRDefault="00A40C0E">
      <w:pPr>
        <w:pStyle w:val="a3"/>
      </w:pPr>
      <w:r>
        <w:t xml:space="preserve">б) сведения из Единого государственного реестра юридических лиц </w:t>
      </w:r>
      <w:proofErr w:type="gramStart"/>
      <w:r>
        <w:t xml:space="preserve">( </w:t>
      </w:r>
      <w:proofErr w:type="gramEnd"/>
      <w:r>
        <w:t>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54DAB" w:rsidRDefault="00654DAB"/>
    <w:p w:rsidR="00654DAB" w:rsidRDefault="00A40C0E">
      <w:pPr>
        <w:pStyle w:val="1"/>
      </w:pPr>
      <w:r>
        <w:t>Срок и порядок регистрации запроса заявителя о предоставлении муниципальной услуги, в том числе в электронной форме</w:t>
      </w:r>
    </w:p>
    <w:p w:rsidR="00654DAB" w:rsidRDefault="00654DAB"/>
    <w:p w:rsidR="00654DAB" w:rsidRDefault="00A40C0E">
      <w:pPr>
        <w:pStyle w:val="a3"/>
      </w:pPr>
      <w:r>
        <w:t xml:space="preserve">2.10. 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местного </w:t>
      </w:r>
      <w:r>
        <w:lastRenderedPageBreak/>
        <w:t>самоуправления, осуществляется не позднее одного рабочего дня, следующего за днем его поступления.</w:t>
      </w:r>
    </w:p>
    <w:p w:rsidR="00654DAB" w:rsidRDefault="00A40C0E">
      <w:pPr>
        <w:pStyle w:val="a3"/>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54DAB" w:rsidRDefault="00A40C0E">
      <w:pPr>
        <w:pStyle w:val="a3"/>
      </w:pPr>
      <w:r>
        <w:t>Уведомление об окончании строительства считается поступившим в уполномоченный орган местного самоуправления со дня его регистрации.</w:t>
      </w:r>
    </w:p>
    <w:p w:rsidR="00654DAB" w:rsidRDefault="00654DAB"/>
    <w:p w:rsidR="00654DAB" w:rsidRDefault="00A40C0E">
      <w:pPr>
        <w:pStyle w:val="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54DAB" w:rsidRDefault="00654DAB"/>
    <w:p w:rsidR="00654DAB" w:rsidRDefault="00A40C0E">
      <w:pPr>
        <w:pStyle w:val="a3"/>
      </w:pPr>
      <w: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54DAB" w:rsidRDefault="00654DAB"/>
    <w:p w:rsidR="00654DAB" w:rsidRDefault="00A40C0E">
      <w:pPr>
        <w:pStyle w:val="1"/>
      </w:pPr>
      <w:r>
        <w:t>Исчерпывающий перечень оснований для приостановления или отказа в предоставлении муниципальной услуги</w:t>
      </w:r>
    </w:p>
    <w:p w:rsidR="00654DAB" w:rsidRDefault="00654DAB"/>
    <w:p w:rsidR="00654DAB" w:rsidRDefault="00A40C0E">
      <w:pPr>
        <w:pStyle w:val="a3"/>
      </w:pPr>
      <w: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54DAB" w:rsidRDefault="00A40C0E">
      <w:pPr>
        <w:pStyle w:val="a3"/>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54DAB" w:rsidRDefault="00654DAB"/>
    <w:p w:rsidR="00654DAB" w:rsidRDefault="00A40C0E">
      <w:pPr>
        <w:pStyle w:val="1"/>
      </w:pPr>
      <w:r>
        <w:t>Исчерпывающий перечень оснований для отказа в приеме документов, необходимых для предоставления муниципальной услуги</w:t>
      </w:r>
    </w:p>
    <w:p w:rsidR="00654DAB" w:rsidRDefault="00654DAB"/>
    <w:p w:rsidR="00654DAB" w:rsidRDefault="00A40C0E">
      <w:pPr>
        <w:pStyle w:val="a3"/>
      </w:pPr>
      <w: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54DAB" w:rsidRDefault="00A40C0E">
      <w:pPr>
        <w:pStyle w:val="a3"/>
      </w:pPr>
      <w:r>
        <w:t>а) уведомление об окончании строительства представлено в орган местного самоуправления, в полномочия которых не входит предоставление услуги;</w:t>
      </w:r>
    </w:p>
    <w:p w:rsidR="00654DAB" w:rsidRDefault="00A40C0E">
      <w:pPr>
        <w:pStyle w:val="a3"/>
      </w:pPr>
      <w:r>
        <w:lastRenderedPageBreak/>
        <w:t xml:space="preserve">б) представленные документы утратили силу на день обращения за получением услуги (документ, удостоверяющий личность; </w:t>
      </w:r>
    </w:p>
    <w:p w:rsidR="00654DAB" w:rsidRDefault="00A40C0E">
      <w:pPr>
        <w:pStyle w:val="a3"/>
      </w:pPr>
      <w:r>
        <w:t>документ, удостоверяющий полномочия представителя заявителя, в случае обращения за получением услуги указанным лицом);</w:t>
      </w:r>
    </w:p>
    <w:p w:rsidR="00654DAB" w:rsidRDefault="00A40C0E">
      <w:pPr>
        <w:pStyle w:val="a3"/>
      </w:pPr>
      <w:r>
        <w:t>в) представленные документы содержат подчистки и исправления текста;</w:t>
      </w:r>
    </w:p>
    <w:p w:rsidR="00654DAB" w:rsidRDefault="00A40C0E">
      <w:pPr>
        <w:pStyle w:val="a3"/>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54DAB" w:rsidRDefault="00A40C0E">
      <w:pPr>
        <w:pStyle w:val="a3"/>
      </w:pPr>
      <w: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54DAB" w:rsidRDefault="00A40C0E">
      <w:pPr>
        <w:pStyle w:val="a3"/>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54DAB" w:rsidRDefault="00A40C0E">
      <w:pPr>
        <w:pStyle w:val="a3"/>
      </w:pPr>
      <w: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54DAB" w:rsidRDefault="00A40C0E">
      <w:pPr>
        <w:pStyle w:val="a3"/>
      </w:pPr>
      <w: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54DAB" w:rsidRDefault="00A40C0E">
      <w:pPr>
        <w:pStyle w:val="a3"/>
      </w:pPr>
      <w: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54DAB" w:rsidRDefault="00A40C0E">
      <w:pPr>
        <w:pStyle w:val="a3"/>
      </w:pPr>
      <w:r>
        <w:t xml:space="preserve">2.17. </w:t>
      </w:r>
      <w:proofErr w:type="gramStart"/>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 xml:space="preserve">1 </w:t>
      </w:r>
      <w:r>
        <w:t>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t xml:space="preserve"> заявителю такое уведомление и прилагаемые к нему </w:t>
      </w:r>
      <w:r>
        <w:lastRenderedPageBreak/>
        <w:t>документы без рассмотрения с указанием причин возврата. В этом случае уведомление об окончании строительства считается ненаправленными.</w:t>
      </w:r>
    </w:p>
    <w:p w:rsidR="00654DAB" w:rsidRDefault="00654DAB"/>
    <w:p w:rsidR="00654DAB" w:rsidRDefault="00A40C0E">
      <w:pPr>
        <w:pStyle w:val="1"/>
      </w:pPr>
      <w:r>
        <w:t>Описание результата предоставления муниципальной услуги</w:t>
      </w:r>
    </w:p>
    <w:p w:rsidR="00654DAB" w:rsidRDefault="00654DAB">
      <w:pPr>
        <w:pStyle w:val="a3"/>
      </w:pPr>
    </w:p>
    <w:p w:rsidR="00654DAB" w:rsidRDefault="00A40C0E">
      <w:pPr>
        <w:pStyle w:val="a3"/>
      </w:pPr>
      <w:r>
        <w:t>2.18. Результатом предоставления услуги является:</w:t>
      </w:r>
    </w:p>
    <w:p w:rsidR="00654DAB" w:rsidRDefault="00A40C0E">
      <w:pPr>
        <w:pStyle w:val="a3"/>
      </w:pPr>
      <w:r>
        <w:t xml:space="preserve">а)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54DAB" w:rsidRDefault="00A40C0E">
      <w:pPr>
        <w:pStyle w:val="a3"/>
      </w:pPr>
      <w:r>
        <w:t xml:space="preserve">б) уведомление о несоответствии в случае наличия оснований, указанных </w:t>
      </w:r>
      <w:proofErr w:type="spellStart"/>
      <w:r>
        <w:t>впункте</w:t>
      </w:r>
      <w:proofErr w:type="spellEnd"/>
      <w:r>
        <w:t xml:space="preserve"> 20 настоящего Административного регламента</w:t>
      </w:r>
    </w:p>
    <w:p w:rsidR="00654DAB" w:rsidRDefault="00A40C0E">
      <w:pPr>
        <w:pStyle w:val="a3"/>
      </w:pPr>
      <w: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политики и нормативно-правовому регулированию в сфере строительства, архитектуры, градостроительства.</w:t>
      </w:r>
    </w:p>
    <w:p w:rsidR="00654DAB" w:rsidRDefault="00A40C0E">
      <w:pPr>
        <w:pStyle w:val="a3"/>
      </w:pPr>
      <w:r>
        <w:t>2.20. Исчерпывающий перечень оснований для направления уведомления о несоответствии:</w:t>
      </w:r>
    </w:p>
    <w:p w:rsidR="00654DAB" w:rsidRDefault="00A40C0E">
      <w:pPr>
        <w:pStyle w:val="a3"/>
      </w:pPr>
      <w:proofErr w:type="gramStart"/>
      <w: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54DAB" w:rsidRDefault="00A40C0E">
      <w:pPr>
        <w:pStyle w:val="a3"/>
      </w:pPr>
      <w:proofErr w:type="gramStart"/>
      <w: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54DAB" w:rsidRDefault="00A40C0E">
      <w:pPr>
        <w:pStyle w:val="a3"/>
      </w:pPr>
      <w:r>
        <w:t xml:space="preserve">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w:t>
      </w:r>
      <w:r>
        <w:lastRenderedPageBreak/>
        <w:t>строительства или садового дома, указанному в уведомлении о планируемом строительстве;</w:t>
      </w:r>
    </w:p>
    <w:p w:rsidR="00654DAB" w:rsidRDefault="00A40C0E">
      <w:pPr>
        <w:pStyle w:val="a3"/>
      </w:pPr>
      <w:proofErr w:type="gramStart"/>
      <w: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654DAB" w:rsidRDefault="00A40C0E">
      <w:pPr>
        <w:pStyle w:val="a3"/>
      </w:pPr>
      <w:r>
        <w:t>2.21. Результат предоставления услуги, указанный в пункте 2.18 настоящего Административного регламента:</w:t>
      </w:r>
    </w:p>
    <w:p w:rsidR="00654DAB" w:rsidRDefault="00A40C0E">
      <w:pPr>
        <w:pStyle w:val="a3"/>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 </w:t>
      </w:r>
    </w:p>
    <w:p w:rsidR="00654DAB" w:rsidRDefault="00A40C0E">
      <w:pPr>
        <w:pStyle w:val="a3"/>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54DAB" w:rsidRDefault="00654DAB"/>
    <w:p w:rsidR="00654DAB" w:rsidRDefault="00A40C0E">
      <w:pPr>
        <w:pStyle w:val="1"/>
      </w:pPr>
      <w:r>
        <w:t>Порядок, размер и основания взимания пошлины или иной оплаты, взимаемой за предоставление муниципальной услуги</w:t>
      </w:r>
    </w:p>
    <w:p w:rsidR="00654DAB" w:rsidRDefault="00654DAB"/>
    <w:p w:rsidR="00654DAB" w:rsidRDefault="00A40C0E">
      <w:pPr>
        <w:pStyle w:val="a3"/>
      </w:pPr>
      <w:r>
        <w:t>2.22. Предоставление услуги осуществляется без взимания платы.</w:t>
      </w:r>
    </w:p>
    <w:p w:rsidR="00654DAB" w:rsidRDefault="00A40C0E">
      <w:pPr>
        <w:pStyle w:val="a3"/>
      </w:pPr>
      <w: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54DAB" w:rsidRDefault="00A40C0E">
      <w:pPr>
        <w:pStyle w:val="a3"/>
      </w:pPr>
      <w: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54DAB" w:rsidRDefault="00A40C0E">
      <w:pPr>
        <w:pStyle w:val="a3"/>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54DAB" w:rsidRDefault="00A40C0E">
      <w:pPr>
        <w:pStyle w:val="a3"/>
      </w:pPr>
      <w:r>
        <w:t>б) в электронной форме посредством электронной почты.</w:t>
      </w:r>
    </w:p>
    <w:p w:rsidR="00654DAB" w:rsidRDefault="00A40C0E">
      <w:pPr>
        <w:pStyle w:val="a3"/>
      </w:pPr>
      <w:proofErr w:type="gramStart"/>
      <w:r>
        <w:lastRenderedPageBreak/>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54DAB" w:rsidRDefault="00A40C0E">
      <w:pPr>
        <w:pStyle w:val="a3"/>
      </w:pPr>
      <w:r>
        <w:t>2.24. Результат предоставления услуги (его копия или сведения, содержащиеся в нем):</w:t>
      </w:r>
    </w:p>
    <w:p w:rsidR="00654DAB" w:rsidRDefault="00A40C0E">
      <w:pPr>
        <w:pStyle w:val="a3"/>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54DAB" w:rsidRDefault="00A40C0E">
      <w:pPr>
        <w:pStyle w:val="a3"/>
      </w:pPr>
      <w:proofErr w:type="gramStart"/>
      <w: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654DAB" w:rsidRDefault="00A40C0E">
      <w:pPr>
        <w:pStyle w:val="a3"/>
      </w:pPr>
      <w:r>
        <w:t xml:space="preserve">в федеральный орган исполнительной власти, уполномоченный на осуществление государственного кадастрового учета,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654DAB" w:rsidRDefault="00A40C0E">
      <w:pPr>
        <w:pStyle w:val="a3"/>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w:t>
      </w:r>
    </w:p>
    <w:p w:rsidR="00654DAB" w:rsidRDefault="00A40C0E">
      <w:pPr>
        <w:pStyle w:val="a3"/>
      </w:pPr>
      <w:r>
        <w:t xml:space="preserve">Административного регламента; </w:t>
      </w:r>
    </w:p>
    <w:p w:rsidR="00654DAB" w:rsidRDefault="00A40C0E">
      <w:pPr>
        <w:pStyle w:val="a3"/>
      </w:pPr>
      <w: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 </w:t>
      </w:r>
    </w:p>
    <w:p w:rsidR="00654DAB" w:rsidRDefault="00A40C0E">
      <w:pPr>
        <w:pStyle w:val="a3"/>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54DAB" w:rsidRDefault="00654DAB"/>
    <w:p w:rsidR="00654DAB" w:rsidRDefault="00A40C0E">
      <w:pPr>
        <w:pStyle w:val="1"/>
      </w:pPr>
      <w:r>
        <w:t>Порядок исправления допущенных опечаток и ошибок в выданных в результате предоставления муниципальной услуги документах</w:t>
      </w:r>
    </w:p>
    <w:p w:rsidR="00654DAB" w:rsidRDefault="00654DAB"/>
    <w:p w:rsidR="00654DAB" w:rsidRDefault="00A40C0E">
      <w:pPr>
        <w:pStyle w:val="a3"/>
      </w:pPr>
      <w:r>
        <w:lastRenderedPageBreak/>
        <w:t>2.25. Порядок исправления допущенных опечаток и ошибок в уведомлении о соответствии, уведомлении о несоответствии.</w:t>
      </w:r>
    </w:p>
    <w:p w:rsidR="00654DAB" w:rsidRDefault="00A40C0E">
      <w:pPr>
        <w:pStyle w:val="a3"/>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54DAB" w:rsidRDefault="00A40C0E">
      <w:pPr>
        <w:pStyle w:val="a3"/>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54DAB" w:rsidRDefault="00A40C0E">
      <w:pPr>
        <w:pStyle w:val="a3"/>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654DAB" w:rsidRDefault="00A40C0E">
      <w:pPr>
        <w:pStyle w:val="a3"/>
      </w:pPr>
      <w: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54DAB" w:rsidRDefault="00A40C0E">
      <w:pPr>
        <w:pStyle w:val="a3"/>
      </w:pPr>
      <w:r>
        <w:t>а) несоответствие заявителя кругу лиц, указанных в пункте 2.2 настоящего Административного регламента;</w:t>
      </w:r>
    </w:p>
    <w:p w:rsidR="00654DAB" w:rsidRDefault="00A40C0E">
      <w:pPr>
        <w:pStyle w:val="a3"/>
      </w:pPr>
      <w:r>
        <w:t>б) отсутствие факта допущения опечаток и ошибок в уведомлении о соответствии, уведомлении о несоответствии.</w:t>
      </w:r>
    </w:p>
    <w:p w:rsidR="00654DAB" w:rsidRDefault="00A40C0E">
      <w:pPr>
        <w:pStyle w:val="a3"/>
      </w:pPr>
      <w:r>
        <w:t>2.27. Порядок выдачи дубликата уведомления о соответствии, уведомления о несоответствии.</w:t>
      </w:r>
    </w:p>
    <w:p w:rsidR="00654DAB" w:rsidRDefault="00A40C0E">
      <w:pPr>
        <w:pStyle w:val="a3"/>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54DAB" w:rsidRDefault="00A40C0E">
      <w:pPr>
        <w:pStyle w:val="a3"/>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w:t>
      </w:r>
      <w:r>
        <w:lastRenderedPageBreak/>
        <w:t>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54DAB" w:rsidRDefault="00A40C0E">
      <w:pPr>
        <w:pStyle w:val="a3"/>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54DAB" w:rsidRDefault="00A40C0E">
      <w:pPr>
        <w:pStyle w:val="a3"/>
      </w:pPr>
      <w:r>
        <w:t>2.28. Исчерпывающий перечень оснований для отказа в выдаче дубликата уведомления о соответствии, уведомления о несоответствии:</w:t>
      </w:r>
    </w:p>
    <w:p w:rsidR="00654DAB" w:rsidRDefault="00A40C0E">
      <w:pPr>
        <w:pStyle w:val="a3"/>
      </w:pPr>
      <w:r>
        <w:t>несоответствие заявителя кругу лиц, указанных в пункте 2.2 настоящего Административного регламента.</w:t>
      </w:r>
    </w:p>
    <w:p w:rsidR="00654DAB" w:rsidRDefault="00654DAB"/>
    <w:p w:rsidR="00654DAB" w:rsidRDefault="00A40C0E">
      <w:pPr>
        <w:pStyle w:val="1"/>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4DAB" w:rsidRDefault="00654DAB"/>
    <w:p w:rsidR="00654DAB" w:rsidRDefault="00A40C0E">
      <w:pPr>
        <w:pStyle w:val="a3"/>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54DAB" w:rsidRDefault="00654DAB"/>
    <w:p w:rsidR="00654DAB" w:rsidRDefault="00A40C0E">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4DAB" w:rsidRDefault="00654DAB"/>
    <w:p w:rsidR="00654DAB" w:rsidRDefault="00A40C0E">
      <w:pPr>
        <w:pStyle w:val="a3"/>
      </w:pPr>
      <w:r>
        <w:t>2.30. Услуги, необходимые и обязательные для предоставления муниципальной услуги, отсутствуют.</w:t>
      </w:r>
    </w:p>
    <w:p w:rsidR="00654DAB" w:rsidRDefault="00A40C0E">
      <w:pPr>
        <w:ind w:firstLine="694"/>
        <w:jc w:val="both"/>
        <w:rPr>
          <w:rFonts w:ascii="Times New Roman" w:hAnsi="Times New Roman" w:cs="Times New Roman"/>
          <w:sz w:val="28"/>
        </w:rPr>
      </w:pPr>
      <w:r>
        <w:rPr>
          <w:rFonts w:ascii="Times New Roman" w:hAnsi="Times New Roman" w:cs="Times New Roman"/>
          <w:sz w:val="28"/>
        </w:rPr>
        <w:t xml:space="preserve">2.31. При предоставлении муниципальной услуги запрещается требовать от заявителя: </w:t>
      </w:r>
    </w:p>
    <w:p w:rsidR="00654DAB" w:rsidRDefault="00A40C0E">
      <w:pPr>
        <w:ind w:firstLine="694"/>
        <w:jc w:val="both"/>
        <w:rPr>
          <w:rFonts w:ascii="Times New Roman" w:hAnsi="Times New Roman" w:cs="Times New Roman"/>
          <w:sz w:val="28"/>
        </w:rPr>
      </w:pPr>
      <w:r>
        <w:rPr>
          <w:rFonts w:ascii="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54DAB" w:rsidRDefault="00A40C0E">
      <w:pPr>
        <w:ind w:firstLine="708"/>
        <w:jc w:val="both"/>
        <w:rPr>
          <w:rFonts w:ascii="Times New Roman" w:hAnsi="Times New Roman" w:cs="Times New Roman"/>
          <w:sz w:val="28"/>
        </w:rPr>
      </w:pPr>
      <w:proofErr w:type="gramStart"/>
      <w:r>
        <w:rPr>
          <w:rFonts w:ascii="Times New Roman" w:hAnsi="Times New Roman" w:cs="Times New Roman"/>
          <w:sz w:val="28"/>
        </w:rPr>
        <w:lastRenderedPageBreak/>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proofErr w:type="spellStart"/>
      <w:r>
        <w:rPr>
          <w:rFonts w:ascii="Times New Roman" w:hAnsi="Times New Roman" w:cs="Times New Roman"/>
          <w:sz w:val="28"/>
        </w:rPr>
        <w:t>Лебяжского</w:t>
      </w:r>
      <w:proofErr w:type="spellEnd"/>
      <w:r>
        <w:rPr>
          <w:rFonts w:ascii="Times New Roman" w:hAnsi="Times New Roman" w:cs="Times New Roman"/>
          <w:sz w:val="28"/>
        </w:rPr>
        <w:t xml:space="preserve"> муниципального округа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Fonts w:ascii="Times New Roman" w:hAnsi="Times New Roman" w:cs="Times New Roman"/>
          <w:sz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654DAB" w:rsidRDefault="00A40C0E">
      <w:pPr>
        <w:ind w:firstLine="708"/>
        <w:jc w:val="both"/>
        <w:rPr>
          <w:rFonts w:ascii="Times New Roman" w:hAnsi="Times New Roman" w:cs="Times New Roman"/>
          <w:sz w:val="28"/>
        </w:rPr>
      </w:pPr>
      <w:r>
        <w:rPr>
          <w:rFonts w:ascii="Times New Roman" w:hAnsi="Times New Roman" w:cs="Times New Roman"/>
          <w:sz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100056" w:history="1">
        <w:r>
          <w:rPr>
            <w:rFonts w:ascii="Times New Roman" w:hAnsi="Times New Roman" w:cs="Times New Roman"/>
            <w:sz w:val="28"/>
          </w:rPr>
          <w:t>части 1 статьи 9</w:t>
        </w:r>
      </w:hyperlink>
      <w:r>
        <w:rPr>
          <w:rFonts w:ascii="Times New Roman" w:hAnsi="Times New Roman" w:cs="Times New Roman"/>
          <w:sz w:val="28"/>
        </w:rPr>
        <w:t> настоящего Федерального закона;</w:t>
      </w:r>
    </w:p>
    <w:p w:rsidR="00654DAB" w:rsidRDefault="00A40C0E">
      <w:pPr>
        <w:ind w:firstLine="708"/>
        <w:jc w:val="both"/>
        <w:rPr>
          <w:rFonts w:ascii="Times New Roman" w:hAnsi="Times New Roman" w:cs="Times New Roman"/>
          <w:sz w:val="28"/>
        </w:rPr>
      </w:pPr>
      <w:r>
        <w:rPr>
          <w:rFonts w:ascii="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54DAB" w:rsidRDefault="00A40C0E">
      <w:pPr>
        <w:ind w:firstLine="708"/>
        <w:jc w:val="both"/>
        <w:rPr>
          <w:rFonts w:ascii="Times New Roman" w:hAnsi="Times New Roman" w:cs="Times New Roman"/>
          <w:sz w:val="28"/>
        </w:rPr>
      </w:pPr>
      <w:r>
        <w:rPr>
          <w:rFonts w:ascii="Times New Roman" w:hAnsi="Times New Roman" w:cs="Times New Roman"/>
          <w:sz w:val="28"/>
        </w:rPr>
        <w:t xml:space="preserve">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 </w:t>
      </w:r>
    </w:p>
    <w:p w:rsidR="00654DAB" w:rsidRDefault="00A40C0E">
      <w:pPr>
        <w:ind w:firstLine="708"/>
        <w:jc w:val="both"/>
        <w:rPr>
          <w:rFonts w:ascii="Times New Roman" w:hAnsi="Times New Roman" w:cs="Times New Roman"/>
          <w:sz w:val="28"/>
        </w:rPr>
      </w:pPr>
      <w:r>
        <w:rPr>
          <w:rFonts w:ascii="Times New Roman" w:hAnsi="Times New Roman" w:cs="Times New Roman"/>
          <w:sz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54DAB" w:rsidRDefault="00A40C0E">
      <w:pPr>
        <w:ind w:firstLine="708"/>
        <w:jc w:val="both"/>
        <w:rPr>
          <w:rFonts w:ascii="Times New Roman" w:hAnsi="Times New Roman" w:cs="Times New Roman"/>
          <w:sz w:val="28"/>
        </w:rPr>
      </w:pPr>
      <w:r>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54DAB" w:rsidRDefault="00A40C0E">
      <w:pPr>
        <w:ind w:firstLine="708"/>
        <w:jc w:val="both"/>
        <w:rPr>
          <w:rFonts w:ascii="Times New Roman" w:hAnsi="Times New Roman" w:cs="Times New Roman"/>
          <w:sz w:val="28"/>
        </w:rPr>
      </w:pPr>
      <w:proofErr w:type="gramStart"/>
      <w:r>
        <w:rPr>
          <w:rFonts w:ascii="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Pr>
          <w:rFonts w:ascii="Times New Roman" w:hAnsi="Times New Roman" w:cs="Times New Roman"/>
          <w:sz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Pr>
          <w:rFonts w:ascii="Times New Roman" w:hAnsi="Times New Roman" w:cs="Times New Roman"/>
          <w:sz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54DAB" w:rsidRDefault="00A40C0E">
      <w:pPr>
        <w:autoSpaceDE w:val="0"/>
        <w:autoSpaceDN w:val="0"/>
        <w:adjustRightInd w:val="0"/>
        <w:spacing w:line="240" w:lineRule="auto"/>
        <w:ind w:firstLine="708"/>
        <w:jc w:val="both"/>
        <w:rPr>
          <w:rFonts w:ascii="Times New Roman" w:hAnsi="Times New Roman" w:cs="Times New Roman"/>
          <w:sz w:val="28"/>
        </w:rPr>
      </w:pPr>
      <w:proofErr w:type="gramStart"/>
      <w:r>
        <w:rPr>
          <w:rFonts w:ascii="Times New Roman" w:hAnsi="Times New Roman" w:cs="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Fonts w:ascii="Times New Roman" w:hAnsi="Times New Roman" w:cs="Times New Roman"/>
            <w:sz w:val="28"/>
          </w:rPr>
          <w:t>пунктом 7.2 части 1 статьи 16</w:t>
        </w:r>
      </w:hyperlink>
      <w:r>
        <w:rPr>
          <w:rFonts w:ascii="Times New Roman" w:hAnsi="Times New Roman" w:cs="Times New Roman"/>
          <w:sz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54DAB" w:rsidRDefault="00654DAB">
      <w:pPr>
        <w:jc w:val="both"/>
        <w:rPr>
          <w:rFonts w:ascii="Times New Roman" w:hAnsi="Times New Roman" w:cs="Times New Roman"/>
          <w:sz w:val="28"/>
        </w:rPr>
      </w:pPr>
    </w:p>
    <w:p w:rsidR="00654DAB" w:rsidRDefault="00A40C0E">
      <w:r>
        <w:t xml:space="preserve"> </w:t>
      </w:r>
    </w:p>
    <w:p w:rsidR="00654DAB" w:rsidRDefault="00A40C0E">
      <w:pPr>
        <w:pStyle w:val="1"/>
      </w:pPr>
      <w:r>
        <w:t>Требования к помещениям, в которых предоставляется муниципальная услуга</w:t>
      </w:r>
    </w:p>
    <w:p w:rsidR="00654DAB" w:rsidRDefault="00654DAB"/>
    <w:p w:rsidR="00654DAB" w:rsidRDefault="00A40C0E">
      <w:pPr>
        <w:pStyle w:val="a3"/>
      </w:pPr>
      <w: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4DAB" w:rsidRDefault="00A40C0E">
      <w:pPr>
        <w:pStyle w:val="a3"/>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DAB" w:rsidRDefault="00A40C0E">
      <w:pPr>
        <w:pStyle w:val="a3"/>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54DAB" w:rsidRDefault="00A40C0E">
      <w:pPr>
        <w:pStyle w:val="a3"/>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4DAB" w:rsidRDefault="00A40C0E">
      <w:pPr>
        <w:pStyle w:val="a3"/>
      </w:pPr>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654DAB" w:rsidRDefault="00A40C0E">
      <w:pPr>
        <w:pStyle w:val="a3"/>
      </w:pPr>
      <w:r>
        <w:t>наименование;</w:t>
      </w:r>
    </w:p>
    <w:p w:rsidR="00654DAB" w:rsidRDefault="00A40C0E">
      <w:pPr>
        <w:pStyle w:val="a3"/>
      </w:pPr>
      <w:r>
        <w:t xml:space="preserve">местонахождение и юридический адрес; </w:t>
      </w:r>
    </w:p>
    <w:p w:rsidR="00654DAB" w:rsidRDefault="00A40C0E">
      <w:pPr>
        <w:pStyle w:val="a3"/>
      </w:pPr>
      <w:r>
        <w:t xml:space="preserve">режим работы; </w:t>
      </w:r>
    </w:p>
    <w:p w:rsidR="00654DAB" w:rsidRDefault="00A40C0E">
      <w:pPr>
        <w:pStyle w:val="a3"/>
      </w:pPr>
      <w:r>
        <w:t xml:space="preserve">график приема; </w:t>
      </w:r>
    </w:p>
    <w:p w:rsidR="00654DAB" w:rsidRDefault="00A40C0E">
      <w:pPr>
        <w:pStyle w:val="a3"/>
      </w:pPr>
      <w:r>
        <w:t>номера телефонов для справок.</w:t>
      </w:r>
    </w:p>
    <w:p w:rsidR="00654DAB" w:rsidRDefault="00A40C0E">
      <w:pPr>
        <w:pStyle w:val="a3"/>
      </w:pPr>
      <w:r>
        <w:t>Помещения, в которых предоставляется муниципальная услуга, должны соответствовать санитарно-эпидемиологическим правилам и нормативам.</w:t>
      </w:r>
    </w:p>
    <w:p w:rsidR="00654DAB" w:rsidRDefault="00A40C0E">
      <w:pPr>
        <w:pStyle w:val="a3"/>
      </w:pPr>
      <w:r>
        <w:t>Помещения, в которых предоставляется муниципальная услуга, оснащаются:</w:t>
      </w:r>
    </w:p>
    <w:p w:rsidR="00654DAB" w:rsidRDefault="00A40C0E">
      <w:pPr>
        <w:pStyle w:val="a3"/>
      </w:pPr>
      <w:r>
        <w:t xml:space="preserve">противопожарной системой и средствами пожаротушения; системой оповещения о возникновении чрезвычайной ситуации; </w:t>
      </w:r>
    </w:p>
    <w:p w:rsidR="00654DAB" w:rsidRDefault="00A40C0E">
      <w:pPr>
        <w:pStyle w:val="a3"/>
      </w:pPr>
      <w:r>
        <w:t xml:space="preserve">средствами оказания первой медицинской помощи; </w:t>
      </w:r>
    </w:p>
    <w:p w:rsidR="00654DAB" w:rsidRDefault="00A40C0E">
      <w:pPr>
        <w:pStyle w:val="a3"/>
      </w:pPr>
      <w:r>
        <w:t>туалетными комнатами для посетителей.</w:t>
      </w:r>
    </w:p>
    <w:p w:rsidR="00654DAB" w:rsidRDefault="00A40C0E">
      <w:pPr>
        <w:pStyle w:val="a3"/>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4DAB" w:rsidRDefault="00A40C0E">
      <w:pPr>
        <w:pStyle w:val="a3"/>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DAB" w:rsidRDefault="00A40C0E">
      <w:pPr>
        <w:pStyle w:val="a3"/>
      </w:pPr>
      <w:r>
        <w:t>Места для заполнения заявлений оборудуются стульями, столами (стойками), бланками заявлений, письменными принадлежностями.</w:t>
      </w:r>
    </w:p>
    <w:p w:rsidR="00654DAB" w:rsidRDefault="00A40C0E">
      <w:pPr>
        <w:pStyle w:val="a3"/>
      </w:pPr>
      <w:r>
        <w:t>Места приема Заявителей оборудуются информационными табличками (вывесками) с указанием:</w:t>
      </w:r>
    </w:p>
    <w:p w:rsidR="00654DAB" w:rsidRDefault="00A40C0E">
      <w:pPr>
        <w:pStyle w:val="a3"/>
      </w:pPr>
      <w:r>
        <w:t>номера кабинета и наименования отдела;</w:t>
      </w:r>
    </w:p>
    <w:p w:rsidR="00654DAB" w:rsidRDefault="00A40C0E">
      <w:pPr>
        <w:pStyle w:val="a3"/>
      </w:pPr>
      <w:r>
        <w:t xml:space="preserve">фамилии, имени и отчества (последнее – при наличии), должности ответственного лица за прием документов; </w:t>
      </w:r>
    </w:p>
    <w:p w:rsidR="00654DAB" w:rsidRDefault="00A40C0E">
      <w:pPr>
        <w:pStyle w:val="a3"/>
      </w:pPr>
      <w:r>
        <w:t>графика приема Заявителей.</w:t>
      </w:r>
    </w:p>
    <w:p w:rsidR="00654DAB" w:rsidRDefault="00A40C0E">
      <w:pPr>
        <w:pStyle w:val="a3"/>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4DAB" w:rsidRDefault="00A40C0E">
      <w:pPr>
        <w:pStyle w:val="a3"/>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4DAB" w:rsidRDefault="00A40C0E">
      <w:pPr>
        <w:pStyle w:val="a3"/>
      </w:pPr>
      <w:r>
        <w:t>При предоставлении муниципальной услуги инвалидам обеспечиваются:</w:t>
      </w:r>
    </w:p>
    <w:p w:rsidR="00654DAB" w:rsidRDefault="00A40C0E">
      <w:pPr>
        <w:pStyle w:val="a3"/>
      </w:pPr>
      <w:proofErr w:type="gramStart"/>
      <w:r>
        <w:t xml:space="preserve">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t>креслаколяски</w:t>
      </w:r>
      <w:proofErr w:type="spellEnd"/>
      <w:r>
        <w:t xml:space="preserve">; </w:t>
      </w:r>
      <w:proofErr w:type="gramEnd"/>
    </w:p>
    <w:p w:rsidR="00654DAB" w:rsidRDefault="00A40C0E">
      <w:pPr>
        <w:pStyle w:val="a3"/>
      </w:pPr>
      <w:r>
        <w:lastRenderedPageBreak/>
        <w:t xml:space="preserve">сопровождение инвалидов, имеющих стойкие расстройства функции зрения и самостоятельного передвижения; </w:t>
      </w:r>
    </w:p>
    <w:p w:rsidR="00654DAB" w:rsidRDefault="00A40C0E">
      <w:pPr>
        <w:pStyle w:val="a3"/>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654DAB" w:rsidRDefault="00A40C0E">
      <w:pPr>
        <w:pStyle w:val="a3"/>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54DAB" w:rsidRDefault="00A40C0E">
      <w:pPr>
        <w:pStyle w:val="a3"/>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54DAB" w:rsidRDefault="00A40C0E">
      <w:pPr>
        <w:pStyle w:val="a3"/>
      </w:pPr>
      <w:r>
        <w:t>допуск собаки-проводника при наличии документа, подтверждающего ее специальное обучение, на объекты (здания, помещения), в которых</w:t>
      </w:r>
    </w:p>
    <w:p w:rsidR="00654DAB" w:rsidRDefault="00A40C0E">
      <w:pPr>
        <w:pStyle w:val="a3"/>
      </w:pPr>
      <w:r>
        <w:t xml:space="preserve">предоставляются государственная (муниципальная) услуги; </w:t>
      </w:r>
    </w:p>
    <w:p w:rsidR="00654DAB" w:rsidRDefault="00A40C0E">
      <w:pPr>
        <w:pStyle w:val="a3"/>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54DAB" w:rsidRDefault="00654DAB"/>
    <w:p w:rsidR="00654DAB" w:rsidRDefault="00A40C0E">
      <w:pPr>
        <w:pStyle w:val="1"/>
      </w:pPr>
      <w:r>
        <w:t>Показатели доступности и качества муниципальной услуги</w:t>
      </w:r>
    </w:p>
    <w:p w:rsidR="00654DAB" w:rsidRDefault="00654DAB"/>
    <w:p w:rsidR="00654DAB" w:rsidRDefault="00A40C0E">
      <w:pPr>
        <w:pStyle w:val="a3"/>
      </w:pPr>
      <w:r>
        <w:t>2.33. Основными показателями доступности предоставления муниципальной услуги являются:</w:t>
      </w:r>
    </w:p>
    <w:p w:rsidR="00654DAB" w:rsidRDefault="00A40C0E">
      <w:pPr>
        <w:pStyle w:val="a3"/>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54DAB" w:rsidRDefault="00A40C0E">
      <w:pPr>
        <w:pStyle w:val="a3"/>
      </w:pPr>
      <w:r>
        <w:t xml:space="preserve">возможность получения заявителем уведомлений о предоставлении муниципальной услуги с помощью Единого портала, регионального портала; </w:t>
      </w:r>
    </w:p>
    <w:p w:rsidR="00654DAB" w:rsidRDefault="00A40C0E">
      <w:pPr>
        <w:pStyle w:val="a3"/>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4DAB" w:rsidRDefault="00A40C0E">
      <w:pPr>
        <w:pStyle w:val="a3"/>
      </w:pPr>
      <w:r>
        <w:t>2.34. Основными показателями качества предоставления муниципальной услуги являются:</w:t>
      </w:r>
    </w:p>
    <w:p w:rsidR="00654DAB" w:rsidRDefault="00A40C0E">
      <w:pPr>
        <w:pStyle w:val="a3"/>
      </w:pPr>
      <w:r>
        <w:t>своевременность предоставления муниципальной услуги в соответствии со стандартом ее предоставления, установленным настоящим</w:t>
      </w:r>
    </w:p>
    <w:p w:rsidR="00654DAB" w:rsidRDefault="00A40C0E">
      <w:pPr>
        <w:pStyle w:val="a3"/>
      </w:pPr>
      <w:r>
        <w:t xml:space="preserve">Административным регламентом; </w:t>
      </w:r>
    </w:p>
    <w:p w:rsidR="00654DAB" w:rsidRDefault="00A40C0E">
      <w:pPr>
        <w:pStyle w:val="a3"/>
      </w:pPr>
      <w:r>
        <w:t xml:space="preserve">минимально возможное количество взаимодействий гражданина с должностными лицами, участвующими в предоставлении </w:t>
      </w:r>
    </w:p>
    <w:p w:rsidR="00654DAB" w:rsidRDefault="00A40C0E">
      <w:pPr>
        <w:pStyle w:val="a3"/>
      </w:pPr>
      <w:r>
        <w:t xml:space="preserve">муниципальной услуги; </w:t>
      </w:r>
    </w:p>
    <w:p w:rsidR="00654DAB" w:rsidRDefault="00A40C0E">
      <w:pPr>
        <w:pStyle w:val="a3"/>
      </w:pPr>
      <w:r>
        <w:t xml:space="preserve">отсутствие обоснованных жалоб на действия (бездействие) сотрудников и их некорректное (невнимательное) отношение к заявителям; </w:t>
      </w:r>
    </w:p>
    <w:p w:rsidR="00654DAB" w:rsidRDefault="00A40C0E">
      <w:pPr>
        <w:pStyle w:val="a3"/>
      </w:pPr>
      <w:r>
        <w:t xml:space="preserve">отсутствие нарушений установленных сроков в процессе предоставления муниципальной услуги; </w:t>
      </w:r>
    </w:p>
    <w:p w:rsidR="00654DAB" w:rsidRDefault="00A40C0E">
      <w:pPr>
        <w:pStyle w:val="a3"/>
      </w:pPr>
      <w:r>
        <w:t xml:space="preserve">отсутствие заявлений об оспаривании решений, действий </w:t>
      </w:r>
      <w:proofErr w:type="gramStart"/>
      <w:r>
        <w:t xml:space="preserve">( </w:t>
      </w:r>
      <w:proofErr w:type="gramEnd"/>
      <w:r>
        <w:t xml:space="preserve">бездействия ) Уполномоченного органа, его должностных лиц, принимаемых (совершенных) </w:t>
      </w:r>
      <w:r>
        <w:lastRenderedPageBreak/>
        <w:t>при предоставлении муниципальной услуги, по итогам рассмотрения которых вынесены решения об удовлетворении ( частичном удовлетворении) требований заявителей.</w:t>
      </w:r>
    </w:p>
    <w:p w:rsidR="00654DAB" w:rsidRDefault="00654DAB"/>
    <w:p w:rsidR="00654DAB" w:rsidRDefault="00A40C0E">
      <w:pPr>
        <w:pStyle w:val="1"/>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4DAB" w:rsidRDefault="00654DAB"/>
    <w:p w:rsidR="00654DAB" w:rsidRDefault="00A40C0E">
      <w:pPr>
        <w:pStyle w:val="1"/>
      </w:pPr>
      <w:r>
        <w:t>Исчерпывающий перечень административных процедур</w:t>
      </w:r>
    </w:p>
    <w:p w:rsidR="00654DAB" w:rsidRDefault="00654DAB"/>
    <w:p w:rsidR="00654DAB" w:rsidRDefault="00A40C0E">
      <w:pPr>
        <w:pStyle w:val="a3"/>
      </w:pPr>
      <w:r>
        <w:t>3.1. Предоставление муниципальной услуги включает в себя следующие административные процедуры:</w:t>
      </w:r>
    </w:p>
    <w:p w:rsidR="00654DAB" w:rsidRDefault="00A40C0E">
      <w:pPr>
        <w:pStyle w:val="a3"/>
      </w:pPr>
      <w:r>
        <w:t xml:space="preserve">прием, проверка документов и регистрация уведомления об окончании строительства; </w:t>
      </w:r>
    </w:p>
    <w:p w:rsidR="00654DAB" w:rsidRDefault="00A40C0E">
      <w:pPr>
        <w:pStyle w:val="a3"/>
      </w:pPr>
      <w:r>
        <w:t xml:space="preserve">получение сведений посредством межведомственного информационного взаимодействия, в том числе с использованием федеральной информационной системы «Единая система межведомственного электронного взаимодействия» (далее – СМЭВ); </w:t>
      </w:r>
    </w:p>
    <w:p w:rsidR="00654DAB" w:rsidRDefault="00A40C0E">
      <w:pPr>
        <w:pStyle w:val="a3"/>
      </w:pPr>
      <w:r>
        <w:t xml:space="preserve">рассмотрение документов и сведений; </w:t>
      </w:r>
    </w:p>
    <w:p w:rsidR="00654DAB" w:rsidRDefault="00A40C0E">
      <w:pPr>
        <w:pStyle w:val="a3"/>
      </w:pPr>
      <w:r>
        <w:t xml:space="preserve">принятие решения; </w:t>
      </w:r>
    </w:p>
    <w:p w:rsidR="00654DAB" w:rsidRDefault="00A40C0E">
      <w:pPr>
        <w:pStyle w:val="a3"/>
      </w:pPr>
      <w:r>
        <w:t>выдача результата.</w:t>
      </w:r>
    </w:p>
    <w:p w:rsidR="00654DAB" w:rsidRDefault="00A40C0E">
      <w:pPr>
        <w:pStyle w:val="a3"/>
      </w:pPr>
      <w:r>
        <w:t>Описание административных процедур представлено в Приложении № 6 к настоящему Административному регламенту.</w:t>
      </w:r>
    </w:p>
    <w:p w:rsidR="00654DAB" w:rsidRDefault="00654DAB"/>
    <w:p w:rsidR="00654DAB" w:rsidRDefault="00A40C0E">
      <w:pPr>
        <w:pStyle w:val="1"/>
      </w:pPr>
      <w:r>
        <w:t>Перечень административных процедур (действий) при предоставлении муниципальной услуги услуг в электронной форме</w:t>
      </w:r>
    </w:p>
    <w:p w:rsidR="00654DAB" w:rsidRDefault="00654DAB"/>
    <w:p w:rsidR="00654DAB" w:rsidRDefault="00A40C0E">
      <w:pPr>
        <w:pStyle w:val="a3"/>
      </w:pPr>
      <w:r>
        <w:t>3.2. При предоставлении муниципальной услуги в электронной форме заявителю обеспечиваются:</w:t>
      </w:r>
    </w:p>
    <w:p w:rsidR="00654DAB" w:rsidRDefault="00A40C0E">
      <w:pPr>
        <w:pStyle w:val="a3"/>
      </w:pPr>
      <w:r>
        <w:t xml:space="preserve">получение информации о порядке и сроках предоставления муниципальной услуги; </w:t>
      </w:r>
    </w:p>
    <w:p w:rsidR="00654DAB" w:rsidRDefault="00A40C0E">
      <w:pPr>
        <w:pStyle w:val="a3"/>
      </w:pPr>
      <w:r>
        <w:t>формирование уведомления об окончании строительства;</w:t>
      </w:r>
    </w:p>
    <w:p w:rsidR="00654DAB" w:rsidRDefault="00A40C0E">
      <w:pPr>
        <w:pStyle w:val="a3"/>
      </w:pPr>
      <w:r>
        <w:t xml:space="preserve">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 </w:t>
      </w:r>
    </w:p>
    <w:p w:rsidR="00654DAB" w:rsidRDefault="00A40C0E">
      <w:pPr>
        <w:pStyle w:val="a3"/>
      </w:pPr>
      <w:r>
        <w:t>получение результата предоставления муниципальной услуги;</w:t>
      </w:r>
    </w:p>
    <w:p w:rsidR="00654DAB" w:rsidRDefault="00A40C0E">
      <w:pPr>
        <w:pStyle w:val="a3"/>
      </w:pPr>
      <w:r>
        <w:t>получение сведений о ходе рассмотрения уведомления об окончании строительства;</w:t>
      </w:r>
    </w:p>
    <w:p w:rsidR="00654DAB" w:rsidRDefault="00A40C0E">
      <w:pPr>
        <w:pStyle w:val="a3"/>
      </w:pPr>
      <w:r>
        <w:t>осуществление оценки качества предоставления муниципальной услуги;</w:t>
      </w:r>
    </w:p>
    <w:p w:rsidR="00654DAB" w:rsidRDefault="00A40C0E">
      <w:pPr>
        <w:pStyle w:val="a3"/>
      </w:pPr>
      <w:r>
        <w:t xml:space="preserve">досудебное (внесудебное) обжалование решений и действий </w:t>
      </w:r>
      <w:proofErr w:type="gramStart"/>
      <w:r>
        <w:t xml:space="preserve">( </w:t>
      </w:r>
      <w:proofErr w:type="gramEnd"/>
      <w:r>
        <w:t xml:space="preserve">бездействия ) Уполномоченного органа либо действия (бездействие) должностных лиц </w:t>
      </w:r>
      <w:r>
        <w:lastRenderedPageBreak/>
        <w:t>Уполномоченного органа, предоставляющего муниципальную услугу, либо муниципального служащего.</w:t>
      </w:r>
    </w:p>
    <w:p w:rsidR="00654DAB" w:rsidRDefault="00654DAB"/>
    <w:p w:rsidR="00654DAB" w:rsidRDefault="00A40C0E">
      <w:pPr>
        <w:pStyle w:val="1"/>
      </w:pPr>
      <w:r>
        <w:t>Порядок осуществления административных процедур (действий) в электронной форме</w:t>
      </w:r>
    </w:p>
    <w:p w:rsidR="00654DAB" w:rsidRDefault="00654DAB"/>
    <w:p w:rsidR="00654DAB" w:rsidRDefault="00A40C0E">
      <w:pPr>
        <w:pStyle w:val="a3"/>
      </w:pPr>
      <w:r>
        <w:t>3.3. Формирование уведомления об окончании строительства.</w:t>
      </w:r>
    </w:p>
    <w:p w:rsidR="00654DAB" w:rsidRDefault="00A40C0E">
      <w:pPr>
        <w:pStyle w:val="a3"/>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54DAB" w:rsidRDefault="00A40C0E">
      <w:pPr>
        <w:pStyle w:val="a3"/>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54DAB" w:rsidRDefault="00A40C0E">
      <w:pPr>
        <w:pStyle w:val="a3"/>
      </w:pPr>
      <w:r>
        <w:t>При формировании уведомления об окончании строительства заявителю обеспечивается:</w:t>
      </w:r>
    </w:p>
    <w:p w:rsidR="00654DAB" w:rsidRDefault="00A40C0E">
      <w:pPr>
        <w:pStyle w:val="a3"/>
      </w:pPr>
      <w: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654DAB" w:rsidRDefault="00A40C0E">
      <w:pPr>
        <w:pStyle w:val="a3"/>
      </w:pPr>
      <w:r>
        <w:t>б) возможность печати на бумажном носителе копии электронной формы уведомления об окончании строительства;</w:t>
      </w:r>
    </w:p>
    <w:p w:rsidR="00654DAB" w:rsidRDefault="00A40C0E">
      <w:pPr>
        <w:pStyle w:val="a3"/>
      </w:pPr>
      <w: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54DAB" w:rsidRDefault="00A40C0E">
      <w:pPr>
        <w:pStyle w:val="a3"/>
      </w:pPr>
      <w: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54DAB" w:rsidRDefault="00A40C0E">
      <w:pPr>
        <w:pStyle w:val="a3"/>
      </w:pPr>
      <w: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654DAB" w:rsidRDefault="00A40C0E">
      <w:pPr>
        <w:pStyle w:val="a3"/>
      </w:pPr>
      <w: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54DAB" w:rsidRDefault="00A40C0E">
      <w:pPr>
        <w:pStyle w:val="a3"/>
      </w:pPr>
      <w:r>
        <w:lastRenderedPageBreak/>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54DAB" w:rsidRDefault="00A40C0E">
      <w:pPr>
        <w:pStyle w:val="a3"/>
      </w:pPr>
      <w:r>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54DAB" w:rsidRDefault="00A40C0E">
      <w:pPr>
        <w:pStyle w:val="a3"/>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654DAB" w:rsidRDefault="00A40C0E">
      <w:pPr>
        <w:pStyle w:val="a3"/>
      </w:pPr>
      <w: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654DAB" w:rsidRDefault="00A40C0E">
      <w:pPr>
        <w:pStyle w:val="a3"/>
      </w:pPr>
      <w: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 Ответственное должностное лицо: 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 </w:t>
      </w:r>
    </w:p>
    <w:p w:rsidR="00654DAB" w:rsidRDefault="00A40C0E">
      <w:pPr>
        <w:pStyle w:val="a3"/>
      </w:pPr>
      <w:r>
        <w:t xml:space="preserve">рассматривает поступившие уведомления об окончании строительства и приложенные образы документов </w:t>
      </w:r>
      <w:proofErr w:type="gramStart"/>
      <w:r>
        <w:t xml:space="preserve">( </w:t>
      </w:r>
      <w:proofErr w:type="gramEnd"/>
      <w:r>
        <w:t xml:space="preserve">документы); </w:t>
      </w:r>
    </w:p>
    <w:p w:rsidR="00654DAB" w:rsidRDefault="00A40C0E">
      <w:pPr>
        <w:pStyle w:val="a3"/>
      </w:pPr>
      <w:r>
        <w:t>производит действия в соответствии с пунктом 3.4 настоящего Административного регламента.</w:t>
      </w:r>
    </w:p>
    <w:p w:rsidR="00654DAB" w:rsidRDefault="00A40C0E">
      <w:pPr>
        <w:pStyle w:val="a3"/>
      </w:pPr>
      <w:r>
        <w:t>3.6. Заявителю в качестве результата предоставления муниципальной услуги обеспечивается возможность получения документа:</w:t>
      </w:r>
    </w:p>
    <w:p w:rsidR="00654DAB" w:rsidRDefault="00A40C0E">
      <w:pPr>
        <w:pStyle w:val="a3"/>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54DAB" w:rsidRDefault="00A40C0E">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54DAB" w:rsidRDefault="00A40C0E">
      <w:pPr>
        <w:pStyle w:val="a3"/>
      </w:pPr>
      <w: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54DAB" w:rsidRDefault="00A40C0E">
      <w:pPr>
        <w:pStyle w:val="a3"/>
      </w:pPr>
      <w:r>
        <w:lastRenderedPageBreak/>
        <w:t>При предоставлении муниципальной услуги в электронной форме заявителю направляется:</w:t>
      </w:r>
    </w:p>
    <w:p w:rsidR="00654DAB" w:rsidRDefault="00A40C0E">
      <w:pPr>
        <w:pStyle w:val="a3"/>
      </w:pPr>
      <w:proofErr w:type="gramStart"/>
      <w:r>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t xml:space="preserve"> муниципальной услуги;</w:t>
      </w:r>
    </w:p>
    <w:p w:rsidR="00654DAB" w:rsidRDefault="00A40C0E">
      <w:pPr>
        <w:pStyle w:val="a3"/>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4DAB" w:rsidRDefault="00A40C0E">
      <w:pPr>
        <w:pStyle w:val="a3"/>
      </w:pPr>
      <w:r>
        <w:t>3.8. Оценка качества предоставления муниципальной услуги.</w:t>
      </w:r>
    </w:p>
    <w:p w:rsidR="00654DAB" w:rsidRDefault="00A40C0E">
      <w:pPr>
        <w:pStyle w:val="a3"/>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w:t>
      </w:r>
      <w:r>
        <w:tab/>
        <w:t>соответствующими</w:t>
      </w:r>
      <w:r>
        <w:tab/>
        <w:t>руководителями</w:t>
      </w:r>
      <w:r>
        <w:tab/>
        <w:t>своих</w:t>
      </w:r>
      <w:r>
        <w:tab/>
        <w:t>должностных обязанностей».</w:t>
      </w:r>
    </w:p>
    <w:p w:rsidR="00654DAB" w:rsidRDefault="00A40C0E">
      <w:pPr>
        <w:pStyle w:val="a3"/>
      </w:pPr>
      <w:r>
        <w:t xml:space="preserve">3.9.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654DAB" w:rsidRDefault="00654DAB"/>
    <w:p w:rsidR="00654DAB" w:rsidRDefault="00A40C0E">
      <w:pPr>
        <w:pStyle w:val="1"/>
      </w:pPr>
      <w:r>
        <w:lastRenderedPageBreak/>
        <w:t xml:space="preserve">Раздел IV. Формы </w:t>
      </w:r>
      <w:proofErr w:type="gramStart"/>
      <w:r>
        <w:t>контроля за</w:t>
      </w:r>
      <w:proofErr w:type="gramEnd"/>
      <w:r>
        <w:t xml:space="preserve"> исполнением административного регламента</w:t>
      </w:r>
    </w:p>
    <w:p w:rsidR="00654DAB" w:rsidRDefault="00654DAB"/>
    <w:p w:rsidR="00654DAB" w:rsidRDefault="00A40C0E">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4DAB" w:rsidRDefault="00654DAB"/>
    <w:p w:rsidR="00654DAB" w:rsidRDefault="00A40C0E">
      <w:pPr>
        <w:pStyle w:val="a3"/>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54DAB" w:rsidRDefault="00A40C0E">
      <w:pPr>
        <w:pStyle w:val="a3"/>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54DAB" w:rsidRDefault="00A40C0E">
      <w:pPr>
        <w:pStyle w:val="a3"/>
      </w:pPr>
      <w: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654DAB" w:rsidRDefault="00A40C0E">
      <w:pPr>
        <w:pStyle w:val="a3"/>
      </w:pPr>
      <w:r>
        <w:t>выявления и устранения нарушений прав граждан;</w:t>
      </w:r>
    </w:p>
    <w:p w:rsidR="00654DAB" w:rsidRDefault="00A40C0E">
      <w:pPr>
        <w:pStyle w:val="a3"/>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4DAB" w:rsidRDefault="00654DAB"/>
    <w:p w:rsidR="00654DAB" w:rsidRDefault="00A40C0E">
      <w:pPr>
        <w:pStyle w:val="1"/>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54DAB" w:rsidRDefault="00654DAB"/>
    <w:p w:rsidR="00654DAB" w:rsidRDefault="00A40C0E">
      <w:pPr>
        <w:pStyle w:val="a3"/>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654DAB" w:rsidRDefault="00A40C0E">
      <w:pPr>
        <w:pStyle w:val="a3"/>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54DAB" w:rsidRDefault="00A40C0E">
      <w:pPr>
        <w:pStyle w:val="a3"/>
      </w:pPr>
      <w:r>
        <w:t xml:space="preserve">соблюдение сроков предоставления муниципальной услуги; </w:t>
      </w:r>
    </w:p>
    <w:p w:rsidR="00654DAB" w:rsidRDefault="00A40C0E">
      <w:pPr>
        <w:pStyle w:val="a3"/>
      </w:pPr>
      <w:r>
        <w:t xml:space="preserve">соблюдение положений настоящего Административного регламента; </w:t>
      </w:r>
    </w:p>
    <w:p w:rsidR="00654DAB" w:rsidRDefault="00A40C0E">
      <w:pPr>
        <w:pStyle w:val="a3"/>
      </w:pPr>
      <w:r>
        <w:t>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w:t>
      </w:r>
    </w:p>
    <w:p w:rsidR="00654DAB" w:rsidRDefault="00A40C0E">
      <w:pPr>
        <w:pStyle w:val="a3"/>
      </w:pPr>
      <w: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w:t>
      </w:r>
      <w:r>
        <w:lastRenderedPageBreak/>
        <w:t xml:space="preserve">актов органов местного самоуправления администрации </w:t>
      </w:r>
      <w:proofErr w:type="spellStart"/>
      <w:r>
        <w:t>Лебяжского</w:t>
      </w:r>
      <w:proofErr w:type="spellEnd"/>
      <w:r>
        <w:t xml:space="preserve"> муниципального округа Кировской области; </w:t>
      </w:r>
    </w:p>
    <w:p w:rsidR="00654DAB" w:rsidRDefault="00A40C0E">
      <w:pPr>
        <w:pStyle w:val="a3"/>
      </w:pPr>
      <w:r>
        <w:t>обращения граждан и юридических лиц на нарушения законодательства, в том числе на качество предоставления муниципальной услуги.</w:t>
      </w:r>
    </w:p>
    <w:p w:rsidR="00654DAB" w:rsidRDefault="00654DAB"/>
    <w:p w:rsidR="00654DAB" w:rsidRDefault="00A40C0E">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54DAB" w:rsidRDefault="00654DAB"/>
    <w:p w:rsidR="00654DAB" w:rsidRDefault="00A40C0E">
      <w:pPr>
        <w:pStyle w:val="a3"/>
      </w:pPr>
      <w:r>
        <w:t xml:space="preserve">4.5. </w:t>
      </w:r>
      <w:proofErr w:type="gramStart"/>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rPr>
        <w:t xml:space="preserve">(указать наименование субъекта Российской Федерации в случае предоставления услуги, услуги с переданными полномочиями) </w:t>
      </w:r>
      <w:r>
        <w:t xml:space="preserve">и нормативных правовых актов органов местного самоуправления </w:t>
      </w:r>
      <w:r>
        <w:rPr>
          <w:i/>
        </w:rPr>
        <w:t xml:space="preserve">администрации </w:t>
      </w:r>
      <w:proofErr w:type="spellStart"/>
      <w:r>
        <w:rPr>
          <w:i/>
        </w:rPr>
        <w:t>Лебяжского</w:t>
      </w:r>
      <w:proofErr w:type="spellEnd"/>
      <w:r>
        <w:rPr>
          <w:i/>
        </w:rPr>
        <w:t xml:space="preserve"> муниципального округа Кировской области </w:t>
      </w:r>
      <w:r>
        <w:t>осуществляется привлечение виновных лиц к ответственности в соответствии с законодательством Российской Федерации.</w:t>
      </w:r>
      <w:proofErr w:type="gramEnd"/>
    </w:p>
    <w:p w:rsidR="00654DAB" w:rsidRDefault="00A40C0E">
      <w:pPr>
        <w:pStyle w:val="a3"/>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54DAB" w:rsidRDefault="00654DAB"/>
    <w:p w:rsidR="00654DAB" w:rsidRDefault="00A40C0E">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54DAB" w:rsidRDefault="00654DAB"/>
    <w:p w:rsidR="00654DAB" w:rsidRDefault="00A40C0E">
      <w:pPr>
        <w:pStyle w:val="a3"/>
      </w:pPr>
      <w:r>
        <w:t xml:space="preserve">4.6.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54DAB" w:rsidRDefault="00A40C0E">
      <w:pPr>
        <w:pStyle w:val="a3"/>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654DAB" w:rsidRDefault="00A40C0E">
      <w:pPr>
        <w:pStyle w:val="a3"/>
      </w:pPr>
      <w:r>
        <w:t>вносить предложения о мерах по устранению нарушений настоящего Административного регламента.</w:t>
      </w:r>
    </w:p>
    <w:p w:rsidR="00654DAB" w:rsidRDefault="00A40C0E">
      <w:pPr>
        <w:pStyle w:val="a3"/>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4DAB" w:rsidRDefault="00A40C0E">
      <w:pPr>
        <w:pStyle w:val="a3"/>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4DAB" w:rsidRDefault="00654DAB"/>
    <w:p w:rsidR="00654DAB" w:rsidRDefault="00A40C0E">
      <w:pPr>
        <w:pStyle w:val="1"/>
      </w:pPr>
      <w:r>
        <w:t xml:space="preserve">Раздел V. Досудебный (внесудебный) порядок обжалования решений и действий (бездействия) органа, предоставляющего </w:t>
      </w:r>
      <w:r>
        <w:lastRenderedPageBreak/>
        <w:t>муниципальную услугу, а также их должностных лиц, муниципальных служащих</w:t>
      </w:r>
    </w:p>
    <w:p w:rsidR="00654DAB" w:rsidRDefault="00654DAB"/>
    <w:p w:rsidR="00654DAB" w:rsidRDefault="00A40C0E">
      <w:pPr>
        <w:pStyle w:val="a3"/>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54DAB" w:rsidRDefault="00654DAB"/>
    <w:p w:rsidR="00654DAB" w:rsidRDefault="00A40C0E">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54DAB" w:rsidRDefault="00654DAB"/>
    <w:p w:rsidR="00654DAB" w:rsidRDefault="00A40C0E">
      <w:pPr>
        <w:pStyle w:val="a3"/>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4DAB" w:rsidRDefault="00A40C0E">
      <w:pPr>
        <w:pStyle w:val="a3"/>
      </w:pPr>
      <w:r>
        <w:t xml:space="preserve">в Уполномоченный орган – на решение и (или) действия </w:t>
      </w:r>
      <w:proofErr w:type="gramStart"/>
      <w:r>
        <w:t xml:space="preserve">( </w:t>
      </w:r>
      <w:proofErr w:type="gramEnd"/>
      <w:r>
        <w:t xml:space="preserve">бездействие )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654DAB" w:rsidRDefault="00A40C0E">
      <w:pPr>
        <w:pStyle w:val="a3"/>
      </w:pPr>
      <w:r>
        <w:t xml:space="preserve">в вышестоящий орган на решение и (или) действия </w:t>
      </w:r>
      <w:proofErr w:type="gramStart"/>
      <w:r>
        <w:t xml:space="preserve">( </w:t>
      </w:r>
      <w:proofErr w:type="gramEnd"/>
      <w:r>
        <w:t>бездействие ) должностного лица, руководителя структурного подразделения Уполномоченного органа;</w:t>
      </w:r>
    </w:p>
    <w:p w:rsidR="00654DAB" w:rsidRDefault="00A40C0E">
      <w:pPr>
        <w:pStyle w:val="a3"/>
      </w:pPr>
      <w:r>
        <w:t>к руководителю многофункционального центра – на решения и действия (бездействие) работника многофункционального центра;</w:t>
      </w:r>
    </w:p>
    <w:p w:rsidR="00654DAB" w:rsidRDefault="00A40C0E">
      <w:pPr>
        <w:pStyle w:val="a3"/>
      </w:pPr>
      <w:r>
        <w:t>к учредителю многофункционального центра – на решение и действия (бездействие) многофункционального центра.</w:t>
      </w:r>
    </w:p>
    <w:p w:rsidR="00654DAB" w:rsidRDefault="00A40C0E">
      <w:pPr>
        <w:pStyle w:val="a3"/>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54DAB" w:rsidRDefault="00654DAB"/>
    <w:p w:rsidR="00654DAB" w:rsidRDefault="00A40C0E">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54DAB" w:rsidRDefault="00654DAB"/>
    <w:p w:rsidR="00654DAB" w:rsidRDefault="00A40C0E">
      <w:pPr>
        <w:pStyle w:val="a3"/>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54DAB" w:rsidRDefault="00654DAB"/>
    <w:p w:rsidR="00654DAB" w:rsidRDefault="00A40C0E">
      <w:pPr>
        <w:pStyle w:val="1"/>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54DAB" w:rsidRDefault="00654DAB"/>
    <w:p w:rsidR="00654DAB" w:rsidRDefault="00A40C0E">
      <w:pPr>
        <w:spacing w:after="3" w:line="234" w:lineRule="auto"/>
        <w:ind w:left="14" w:right="-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54DAB" w:rsidRDefault="00A40C0E">
      <w:pPr>
        <w:spacing w:after="3" w:line="234" w:lineRule="auto"/>
        <w:ind w:left="14" w:right="-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654DAB" w:rsidRDefault="00A40C0E">
      <w:pPr>
        <w:spacing w:after="3" w:line="234" w:lineRule="auto"/>
        <w:ind w:left="14" w:right="-8" w:firstLine="69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roofErr w:type="gramEnd"/>
    </w:p>
    <w:p w:rsidR="00654DAB" w:rsidRDefault="00A40C0E">
      <w:pPr>
        <w:spacing w:after="3" w:line="234" w:lineRule="auto"/>
        <w:ind w:left="14" w:right="-8"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54DAB" w:rsidRDefault="00654DAB"/>
    <w:p w:rsidR="00654DAB" w:rsidRDefault="00A40C0E">
      <w:pPr>
        <w:pStyle w:val="1"/>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54DAB" w:rsidRDefault="00654DAB"/>
    <w:p w:rsidR="00654DAB" w:rsidRDefault="00A40C0E">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54DAB" w:rsidRDefault="00654DAB"/>
    <w:p w:rsidR="00654DAB" w:rsidRDefault="00A40C0E">
      <w:pPr>
        <w:pStyle w:val="a3"/>
      </w:pPr>
      <w:r>
        <w:t xml:space="preserve">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54DAB" w:rsidRDefault="00A40C0E">
      <w:pPr>
        <w:pStyle w:val="a3"/>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 </w:t>
      </w:r>
    </w:p>
    <w:p w:rsidR="00654DAB" w:rsidRDefault="00A40C0E">
      <w:pPr>
        <w:pStyle w:val="a3"/>
      </w:pPr>
      <w:r>
        <w:t>иные процедуры и действия, предусмотренные Федеральным законом № 210ФЗ.</w:t>
      </w:r>
    </w:p>
    <w:p w:rsidR="00654DAB" w:rsidRDefault="00A40C0E">
      <w:pPr>
        <w:pStyle w:val="a3"/>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54DAB" w:rsidRDefault="00654DAB"/>
    <w:p w:rsidR="00654DAB" w:rsidRDefault="00A40C0E">
      <w:pPr>
        <w:pStyle w:val="1"/>
      </w:pPr>
      <w:r>
        <w:t>Информирование заявителей</w:t>
      </w:r>
    </w:p>
    <w:p w:rsidR="00654DAB" w:rsidRDefault="00654DAB"/>
    <w:p w:rsidR="00654DAB" w:rsidRDefault="00A40C0E">
      <w:pPr>
        <w:pStyle w:val="a3"/>
      </w:pPr>
      <w:r>
        <w:t>6.2. Информирование заявителя многофункциональными центрами осуществляется следующими способами:</w:t>
      </w:r>
    </w:p>
    <w:p w:rsidR="00654DAB" w:rsidRDefault="00A40C0E">
      <w:pPr>
        <w:pStyle w:val="a3"/>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54DAB" w:rsidRDefault="00A40C0E">
      <w:pPr>
        <w:pStyle w:val="a3"/>
      </w:pPr>
      <w:r>
        <w:t>б) при обращении заявителя в многофункциональный центр лично, по телефону, посредством почтовых отправлений, либо по электронной почте.</w:t>
      </w:r>
    </w:p>
    <w:p w:rsidR="00654DAB" w:rsidRDefault="00A40C0E">
      <w:pPr>
        <w:pStyle w:val="a3"/>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54DAB" w:rsidRDefault="00A40C0E">
      <w:pPr>
        <w:pStyle w:val="a3"/>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54DAB" w:rsidRDefault="00A40C0E">
      <w:pPr>
        <w:pStyle w:val="a3"/>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54DAB" w:rsidRDefault="00A40C0E">
      <w:pPr>
        <w:pStyle w:val="a3"/>
      </w:pPr>
      <w:r>
        <w:t xml:space="preserve">изложить обращение в письменной форме (ответ направляется Заявителю в соответствии со способом, указанным в обращении); </w:t>
      </w:r>
    </w:p>
    <w:p w:rsidR="00654DAB" w:rsidRDefault="00A40C0E">
      <w:pPr>
        <w:pStyle w:val="a3"/>
      </w:pPr>
      <w:r>
        <w:t>назначить другое время для консультаций.</w:t>
      </w:r>
    </w:p>
    <w:p w:rsidR="00654DAB" w:rsidRDefault="00A40C0E">
      <w:pPr>
        <w:pStyle w:val="a3"/>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54DAB" w:rsidRDefault="00654DAB"/>
    <w:p w:rsidR="00654DAB" w:rsidRDefault="00A40C0E">
      <w:pPr>
        <w:pStyle w:val="1"/>
      </w:pPr>
      <w:r>
        <w:t>Выдача заявителю результата предоставления муниципальной услуги</w:t>
      </w:r>
    </w:p>
    <w:p w:rsidR="00654DAB" w:rsidRDefault="00654DAB"/>
    <w:p w:rsidR="00654DAB" w:rsidRDefault="00A40C0E">
      <w:pPr>
        <w:pStyle w:val="a3"/>
      </w:pPr>
      <w:r>
        <w:t xml:space="preserve">6.3. </w:t>
      </w:r>
      <w:proofErr w:type="gramStart"/>
      <w: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власти субъектов Российской Федерации, органами местного самоуправления".</w:t>
      </w:r>
    </w:p>
    <w:p w:rsidR="00654DAB" w:rsidRDefault="00A40C0E">
      <w:pPr>
        <w:pStyle w:val="a3"/>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власти субъектов Российской Федерации, органами местного самоуправления".</w:t>
      </w:r>
      <w:proofErr w:type="gramEnd"/>
    </w:p>
    <w:p w:rsidR="00654DAB" w:rsidRDefault="00A40C0E">
      <w:pPr>
        <w:pStyle w:val="a3"/>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4DAB" w:rsidRDefault="00A40C0E">
      <w:pPr>
        <w:pStyle w:val="a3"/>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54DAB" w:rsidRDefault="00A40C0E">
      <w:pPr>
        <w:pStyle w:val="a3"/>
      </w:pPr>
      <w:r>
        <w:t xml:space="preserve">проверяет полномочия представителя заявителя (в случае обращения представителя заявителя); </w:t>
      </w:r>
    </w:p>
    <w:p w:rsidR="00654DAB" w:rsidRDefault="00A40C0E">
      <w:pPr>
        <w:pStyle w:val="a3"/>
      </w:pPr>
      <w:r>
        <w:t xml:space="preserve">определяет статус исполнения уведомления об окончании строительства в ГИС; </w:t>
      </w:r>
    </w:p>
    <w:p w:rsidR="00654DAB" w:rsidRDefault="00A40C0E">
      <w:pPr>
        <w:pStyle w:val="a3"/>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proofErr w:type="gramStart"/>
      <w:r>
        <w:t xml:space="preserve">( </w:t>
      </w:r>
      <w:proofErr w:type="gramEnd"/>
      <w:r>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54DAB" w:rsidRDefault="00A40C0E">
      <w:pPr>
        <w:pStyle w:val="a3"/>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54DAB" w:rsidRDefault="00A40C0E">
      <w:pPr>
        <w:pStyle w:val="a3"/>
      </w:pPr>
      <w:r>
        <w:t xml:space="preserve">выдает документы заявителю, при необходимости запрашивает у заявителя подписи за каждый выданный документ; </w:t>
      </w:r>
    </w:p>
    <w:p w:rsidR="00654DAB" w:rsidRDefault="00A40C0E">
      <w:pPr>
        <w:pStyle w:val="a3"/>
      </w:pPr>
      <w:r>
        <w:t>запрашивает согласие заявителя на участие в смс-опросе для оценки качества предоставленных услуг многофункциональным центром.</w:t>
      </w:r>
      <w:r>
        <w:br w:type="page"/>
      </w:r>
    </w:p>
    <w:p w:rsidR="00654DAB" w:rsidRDefault="00A40C0E">
      <w:pPr>
        <w:spacing w:line="240" w:lineRule="auto"/>
        <w:ind w:left="5529" w:right="1"/>
        <w:jc w:val="center"/>
        <w:rPr>
          <w:rFonts w:ascii="Times New Roman" w:hAnsi="Times New Roman" w:cs="Times New Roman"/>
        </w:rPr>
      </w:pPr>
      <w:r>
        <w:rPr>
          <w:rFonts w:ascii="Times New Roman" w:hAnsi="Times New Roman" w:cs="Times New Roman"/>
          <w:sz w:val="28"/>
        </w:rPr>
        <w:lastRenderedPageBreak/>
        <w:t>Приложение № 1</w:t>
      </w:r>
    </w:p>
    <w:p w:rsidR="00654DAB" w:rsidRDefault="00A40C0E">
      <w:pPr>
        <w:spacing w:after="596" w:line="234" w:lineRule="auto"/>
        <w:ind w:left="5529"/>
        <w:jc w:val="center"/>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654DAB" w:rsidRDefault="00A40C0E">
      <w:pPr>
        <w:spacing w:after="550" w:line="246" w:lineRule="auto"/>
        <w:ind w:left="10" w:right="-14" w:hanging="10"/>
        <w:jc w:val="right"/>
        <w:rPr>
          <w:rFonts w:ascii="Times New Roman" w:hAnsi="Times New Roman" w:cs="Times New Roman"/>
        </w:rPr>
      </w:pPr>
      <w:r>
        <w:rPr>
          <w:rFonts w:ascii="Times New Roman" w:hAnsi="Times New Roman" w:cs="Times New Roman"/>
          <w:sz w:val="24"/>
        </w:rPr>
        <w:t>ФОРМА</w:t>
      </w:r>
    </w:p>
    <w:p w:rsidR="00654DAB" w:rsidRDefault="00A40C0E">
      <w:pPr>
        <w:spacing w:after="7" w:line="246" w:lineRule="auto"/>
        <w:ind w:left="10" w:right="191" w:hanging="10"/>
        <w:jc w:val="right"/>
        <w:rPr>
          <w:rFonts w:ascii="Times New Roman" w:hAnsi="Times New Roman" w:cs="Times New Roman"/>
        </w:rPr>
      </w:pPr>
      <w:r>
        <w:rPr>
          <w:rFonts w:ascii="Times New Roman" w:hAnsi="Times New Roman" w:cs="Times New Roman"/>
          <w:sz w:val="24"/>
        </w:rPr>
        <w:t>Кому __________________________________________________</w:t>
      </w:r>
    </w:p>
    <w:p w:rsidR="00654DAB" w:rsidRDefault="00A40C0E">
      <w:pPr>
        <w:spacing w:after="6" w:line="239" w:lineRule="auto"/>
        <w:ind w:left="3578" w:right="-15" w:hanging="10"/>
        <w:jc w:val="center"/>
        <w:rPr>
          <w:rFonts w:ascii="Times New Roman" w:hAnsi="Times New Roman" w:cs="Times New Roman"/>
        </w:rPr>
      </w:pPr>
      <w:r>
        <w:rPr>
          <w:rFonts w:ascii="Times New Roman" w:hAnsi="Times New Roman" w:cs="Times New Roman"/>
          <w:sz w:val="20"/>
        </w:rPr>
        <w:t xml:space="preserve">(фамилия, имя, отчество (при наличии) застройщика, ОГРНИП </w:t>
      </w:r>
      <w:proofErr w:type="gramStart"/>
      <w:r>
        <w:rPr>
          <w:rFonts w:ascii="Times New Roman" w:hAnsi="Times New Roman" w:cs="Times New Roman"/>
          <w:sz w:val="20"/>
        </w:rPr>
        <w:t xml:space="preserve">( </w:t>
      </w:r>
      <w:proofErr w:type="gramEnd"/>
      <w:r>
        <w:rPr>
          <w:rFonts w:ascii="Times New Roman" w:hAnsi="Times New Roman" w:cs="Times New Roman"/>
          <w:sz w:val="20"/>
        </w:rPr>
        <w:t>для физического лица, зарегистрированного в качестве индивидуального</w:t>
      </w:r>
    </w:p>
    <w:p w:rsidR="00654DAB" w:rsidRDefault="00A40C0E">
      <w:pPr>
        <w:spacing w:after="826" w:line="240" w:lineRule="auto"/>
        <w:ind w:left="3260" w:firstLine="941"/>
        <w:contextualSpacing/>
        <w:jc w:val="center"/>
        <w:rPr>
          <w:rFonts w:ascii="Times New Roman" w:hAnsi="Times New Roman" w:cs="Times New Roman"/>
          <w:sz w:val="24"/>
        </w:rPr>
      </w:pPr>
      <w:r>
        <w:rPr>
          <w:rFonts w:ascii="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r>
        <w:rPr>
          <w:rFonts w:ascii="Times New Roman" w:hAnsi="Times New Roman" w:cs="Times New Roman"/>
          <w:sz w:val="24"/>
        </w:rPr>
        <w:t>__________________________________________________________________________________________________________</w:t>
      </w:r>
    </w:p>
    <w:p w:rsidR="00654DAB" w:rsidRDefault="00A40C0E">
      <w:pPr>
        <w:spacing w:after="826" w:line="241" w:lineRule="auto"/>
        <w:ind w:left="3261" w:firstLine="939"/>
        <w:jc w:val="center"/>
        <w:rPr>
          <w:rFonts w:ascii="Times New Roman" w:hAnsi="Times New Roman" w:cs="Times New Roman"/>
        </w:rPr>
      </w:pPr>
      <w:r>
        <w:rPr>
          <w:rFonts w:ascii="Times New Roman" w:hAnsi="Times New Roman" w:cs="Times New Roman"/>
          <w:sz w:val="20"/>
        </w:rPr>
        <w:t>почтовый индекс и адрес, телефон, адрес электронной почты застройщика)</w:t>
      </w:r>
    </w:p>
    <w:p w:rsidR="00654DAB" w:rsidRDefault="00A40C0E">
      <w:pPr>
        <w:spacing w:after="118" w:line="246" w:lineRule="auto"/>
        <w:ind w:left="10" w:right="-15" w:hanging="10"/>
        <w:jc w:val="center"/>
        <w:rPr>
          <w:rFonts w:ascii="Times New Roman" w:hAnsi="Times New Roman" w:cs="Times New Roman"/>
          <w:sz w:val="28"/>
          <w:szCs w:val="28"/>
        </w:rPr>
      </w:pPr>
      <w:r>
        <w:rPr>
          <w:rFonts w:ascii="Times New Roman" w:hAnsi="Times New Roman" w:cs="Times New Roman"/>
          <w:b/>
          <w:sz w:val="28"/>
          <w:szCs w:val="28"/>
        </w:rPr>
        <w:t>РЕШЕНИЕ</w:t>
      </w:r>
    </w:p>
    <w:p w:rsidR="00654DAB" w:rsidRDefault="00A40C0E">
      <w:pPr>
        <w:spacing w:after="550" w:line="246" w:lineRule="auto"/>
        <w:ind w:left="10" w:right="-15" w:hanging="10"/>
        <w:jc w:val="center"/>
        <w:rPr>
          <w:rFonts w:ascii="Times New Roman" w:hAnsi="Times New Roman" w:cs="Times New Roman"/>
          <w:sz w:val="28"/>
          <w:szCs w:val="28"/>
        </w:rPr>
      </w:pPr>
      <w:r>
        <w:rPr>
          <w:rFonts w:ascii="Times New Roman" w:hAnsi="Times New Roman" w:cs="Times New Roman"/>
          <w:b/>
          <w:sz w:val="28"/>
          <w:szCs w:val="28"/>
        </w:rPr>
        <w:t>об отказе в приеме документов</w:t>
      </w:r>
    </w:p>
    <w:p w:rsidR="00654DAB" w:rsidRDefault="00A40C0E">
      <w:pPr>
        <w:spacing w:line="240" w:lineRule="auto"/>
        <w:ind w:left="-5" w:right="-9" w:hanging="10"/>
        <w:rPr>
          <w:rFonts w:ascii="Times New Roman" w:hAnsi="Times New Roman" w:cs="Times New Roman"/>
        </w:rPr>
      </w:pPr>
      <w:r>
        <w:rPr>
          <w:rFonts w:ascii="Times New Roman" w:hAnsi="Times New Roman" w:cs="Times New Roman"/>
          <w:sz w:val="24"/>
        </w:rPr>
        <w:t>________________________________________________________________________________</w:t>
      </w:r>
    </w:p>
    <w:p w:rsidR="00654DAB" w:rsidRDefault="00A40C0E">
      <w:pPr>
        <w:spacing w:after="274" w:line="239" w:lineRule="auto"/>
        <w:ind w:left="10" w:right="-15" w:hanging="10"/>
        <w:jc w:val="center"/>
        <w:rPr>
          <w:rFonts w:ascii="Times New Roman" w:hAnsi="Times New Roman" w:cs="Times New Roman"/>
        </w:rPr>
      </w:pPr>
      <w:r>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4DAB" w:rsidRDefault="00A40C0E">
      <w:pPr>
        <w:spacing w:after="276" w:line="240" w:lineRule="auto"/>
        <w:ind w:left="-15" w:right="-9" w:firstLine="567"/>
        <w:rPr>
          <w:rFonts w:ascii="Times New Roman" w:hAnsi="Times New Roman" w:cs="Times New Roman"/>
        </w:rPr>
      </w:pPr>
      <w:r>
        <w:rPr>
          <w:rFonts w:ascii="Times New Roman" w:hAnsi="Times New Roman" w:cs="Times New Roman"/>
          <w:sz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Style w:val="TableGrid"/>
        <w:tblW w:w="10279" w:type="dxa"/>
        <w:tblInd w:w="-108" w:type="dxa"/>
        <w:tblCellMar>
          <w:left w:w="108" w:type="dxa"/>
          <w:right w:w="115" w:type="dxa"/>
        </w:tblCellMar>
        <w:tblLook w:val="04A0" w:firstRow="1" w:lastRow="0" w:firstColumn="1" w:lastColumn="0" w:noHBand="0" w:noVBand="1"/>
      </w:tblPr>
      <w:tblGrid>
        <w:gridCol w:w="2002"/>
        <w:gridCol w:w="4393"/>
        <w:gridCol w:w="3884"/>
      </w:tblGrid>
      <w:tr w:rsidR="00654DAB">
        <w:trPr>
          <w:trHeight w:val="838"/>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jc w:val="center"/>
              <w:rPr>
                <w:rFonts w:ascii="Times New Roman" w:hAnsi="Times New Roman" w:cs="Times New Roman"/>
              </w:rPr>
            </w:pPr>
            <w:r>
              <w:rPr>
                <w:rFonts w:ascii="Times New Roman" w:hAnsi="Times New Roman" w:cs="Times New Roman"/>
                <w:sz w:val="24"/>
              </w:rPr>
              <w:t>№ пункта</w:t>
            </w:r>
          </w:p>
          <w:p w:rsidR="00654DAB" w:rsidRDefault="00A40C0E">
            <w:pPr>
              <w:jc w:val="center"/>
              <w:rPr>
                <w:rFonts w:ascii="Times New Roman" w:hAnsi="Times New Roman" w:cs="Times New Roman"/>
              </w:rPr>
            </w:pPr>
            <w:proofErr w:type="spellStart"/>
            <w:proofErr w:type="gramStart"/>
            <w:r>
              <w:rPr>
                <w:rFonts w:ascii="Times New Roman" w:hAnsi="Times New Roman" w:cs="Times New Roman"/>
                <w:sz w:val="24"/>
              </w:rPr>
              <w:t>Административн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регламента</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center"/>
              <w:rPr>
                <w:rFonts w:ascii="Times New Roman" w:hAnsi="Times New Roman" w:cs="Times New Roman"/>
              </w:rPr>
            </w:pPr>
            <w:r>
              <w:rPr>
                <w:rFonts w:ascii="Times New Roman" w:hAnsi="Times New Roman" w:cs="Times New Roman"/>
                <w:sz w:val="24"/>
              </w:rPr>
              <w:t xml:space="preserve">Наименование основания для отказа в соответствии с </w:t>
            </w:r>
            <w:proofErr w:type="gramStart"/>
            <w:r>
              <w:rPr>
                <w:rFonts w:ascii="Times New Roman" w:hAnsi="Times New Roman" w:cs="Times New Roman"/>
                <w:sz w:val="24"/>
              </w:rPr>
              <w:t>Административным</w:t>
            </w:r>
            <w:proofErr w:type="gramEnd"/>
          </w:p>
          <w:p w:rsidR="00654DAB" w:rsidRDefault="00A40C0E">
            <w:pPr>
              <w:jc w:val="center"/>
              <w:rPr>
                <w:rFonts w:ascii="Times New Roman" w:hAnsi="Times New Roman" w:cs="Times New Roman"/>
              </w:rPr>
            </w:pPr>
            <w:r>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654DAB" w:rsidRDefault="00A40C0E">
            <w:pPr>
              <w:ind w:left="378" w:right="371"/>
              <w:jc w:val="center"/>
              <w:rPr>
                <w:rFonts w:ascii="Times New Roman" w:hAnsi="Times New Roman" w:cs="Times New Roman"/>
              </w:rPr>
            </w:pPr>
            <w:r>
              <w:rPr>
                <w:rFonts w:ascii="Times New Roman" w:hAnsi="Times New Roman" w:cs="Times New Roman"/>
                <w:sz w:val="24"/>
              </w:rPr>
              <w:t>Разъяснение причин отказа в приеме документов</w:t>
            </w:r>
          </w:p>
        </w:tc>
      </w:tr>
      <w:tr w:rsidR="00654DAB">
        <w:trPr>
          <w:trHeight w:val="1510"/>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"а" пункта 2.13</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Указывается, какое ведомство предоставляет услугу, информация о его местонахождении</w:t>
            </w:r>
          </w:p>
        </w:tc>
      </w:tr>
      <w:tr w:rsidR="00654DAB">
        <w:trPr>
          <w:trHeight w:val="2062"/>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lastRenderedPageBreak/>
              <w:t>подпункт "б" пункта 2.13</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Указывается исчерпывающий перечень документов, утративших силу</w:t>
            </w:r>
          </w:p>
        </w:tc>
      </w:tr>
      <w:tr w:rsidR="00654DAB">
        <w:trPr>
          <w:trHeight w:val="286"/>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"в"</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представленные документы содержат</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Указывается исчерпывающий</w:t>
            </w:r>
          </w:p>
        </w:tc>
      </w:tr>
      <w:tr w:rsidR="00654DAB">
        <w:trPr>
          <w:trHeight w:val="838"/>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jc w:val="center"/>
              <w:rPr>
                <w:rFonts w:ascii="Times New Roman" w:hAnsi="Times New Roman" w:cs="Times New Roman"/>
              </w:rPr>
            </w:pPr>
            <w:r>
              <w:rPr>
                <w:rFonts w:ascii="Times New Roman" w:hAnsi="Times New Roman" w:cs="Times New Roman"/>
                <w:sz w:val="24"/>
              </w:rPr>
              <w:t>№ пункта</w:t>
            </w:r>
          </w:p>
          <w:p w:rsidR="00654DAB" w:rsidRDefault="00A40C0E">
            <w:pPr>
              <w:jc w:val="center"/>
              <w:rPr>
                <w:rFonts w:ascii="Times New Roman" w:hAnsi="Times New Roman" w:cs="Times New Roman"/>
              </w:rPr>
            </w:pPr>
            <w:proofErr w:type="spellStart"/>
            <w:proofErr w:type="gramStart"/>
            <w:r>
              <w:rPr>
                <w:rFonts w:ascii="Times New Roman" w:hAnsi="Times New Roman" w:cs="Times New Roman"/>
                <w:sz w:val="24"/>
              </w:rPr>
              <w:t>Административн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регламента</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center"/>
              <w:rPr>
                <w:rFonts w:ascii="Times New Roman" w:hAnsi="Times New Roman" w:cs="Times New Roman"/>
              </w:rPr>
            </w:pPr>
            <w:r>
              <w:rPr>
                <w:rFonts w:ascii="Times New Roman" w:hAnsi="Times New Roman" w:cs="Times New Roman"/>
                <w:sz w:val="24"/>
              </w:rPr>
              <w:t xml:space="preserve">Наименование основания для отказа в соответствии с </w:t>
            </w:r>
            <w:proofErr w:type="gramStart"/>
            <w:r>
              <w:rPr>
                <w:rFonts w:ascii="Times New Roman" w:hAnsi="Times New Roman" w:cs="Times New Roman"/>
                <w:sz w:val="24"/>
              </w:rPr>
              <w:t>Административным</w:t>
            </w:r>
            <w:proofErr w:type="gramEnd"/>
          </w:p>
          <w:p w:rsidR="00654DAB" w:rsidRDefault="00A40C0E">
            <w:pPr>
              <w:jc w:val="center"/>
              <w:rPr>
                <w:rFonts w:ascii="Times New Roman" w:hAnsi="Times New Roman" w:cs="Times New Roman"/>
              </w:rPr>
            </w:pPr>
            <w:r>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654DAB" w:rsidRDefault="00A40C0E">
            <w:pPr>
              <w:ind w:left="378" w:right="371"/>
              <w:jc w:val="center"/>
              <w:rPr>
                <w:rFonts w:ascii="Times New Roman" w:hAnsi="Times New Roman" w:cs="Times New Roman"/>
              </w:rPr>
            </w:pPr>
            <w:r>
              <w:rPr>
                <w:rFonts w:ascii="Times New Roman" w:hAnsi="Times New Roman" w:cs="Times New Roman"/>
                <w:sz w:val="24"/>
              </w:rPr>
              <w:t>Разъяснение причин отказа в приеме документов</w:t>
            </w:r>
          </w:p>
        </w:tc>
      </w:tr>
      <w:tr w:rsidR="00654DAB">
        <w:trPr>
          <w:trHeight w:val="1786"/>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пункта 2.13</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подчистки и исправления текста</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i/>
                <w:sz w:val="24"/>
              </w:rPr>
              <w:t>перечень документов, содержащих подчистки и исправления текста, не заверенные в порядке,</w:t>
            </w:r>
          </w:p>
          <w:p w:rsidR="00654DAB" w:rsidRDefault="00A40C0E">
            <w:pPr>
              <w:spacing w:line="240" w:lineRule="auto"/>
              <w:rPr>
                <w:rFonts w:ascii="Times New Roman" w:hAnsi="Times New Roman" w:cs="Times New Roman"/>
              </w:rPr>
            </w:pPr>
            <w:proofErr w:type="gramStart"/>
            <w:r>
              <w:rPr>
                <w:rFonts w:ascii="Times New Roman" w:hAnsi="Times New Roman" w:cs="Times New Roman"/>
                <w:i/>
                <w:sz w:val="24"/>
              </w:rPr>
              <w:t>установленном</w:t>
            </w:r>
            <w:proofErr w:type="gramEnd"/>
          </w:p>
          <w:p w:rsidR="00654DAB" w:rsidRDefault="00A40C0E">
            <w:pPr>
              <w:spacing w:line="240" w:lineRule="auto"/>
              <w:rPr>
                <w:rFonts w:ascii="Times New Roman" w:hAnsi="Times New Roman" w:cs="Times New Roman"/>
              </w:rPr>
            </w:pPr>
            <w:r>
              <w:rPr>
                <w:rFonts w:ascii="Times New Roman" w:hAnsi="Times New Roman" w:cs="Times New Roman"/>
                <w:i/>
                <w:sz w:val="24"/>
              </w:rPr>
              <w:t xml:space="preserve">законодательством </w:t>
            </w:r>
            <w:proofErr w:type="gramStart"/>
            <w:r>
              <w:rPr>
                <w:rFonts w:ascii="Times New Roman" w:hAnsi="Times New Roman" w:cs="Times New Roman"/>
                <w:i/>
                <w:sz w:val="24"/>
              </w:rPr>
              <w:t>Российской</w:t>
            </w:r>
            <w:proofErr w:type="gramEnd"/>
          </w:p>
          <w:p w:rsidR="00654DAB" w:rsidRDefault="00A40C0E">
            <w:pPr>
              <w:rPr>
                <w:rFonts w:ascii="Times New Roman" w:hAnsi="Times New Roman" w:cs="Times New Roman"/>
              </w:rPr>
            </w:pPr>
            <w:r>
              <w:rPr>
                <w:rFonts w:ascii="Times New Roman" w:hAnsi="Times New Roman" w:cs="Times New Roman"/>
                <w:i/>
                <w:sz w:val="24"/>
              </w:rPr>
              <w:t>Федерации</w:t>
            </w:r>
          </w:p>
        </w:tc>
      </w:tr>
      <w:tr w:rsidR="00654DAB">
        <w:trPr>
          <w:trHeight w:val="2182"/>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"г" пункта 2.13</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Указывается исчерпывающий перечень документов, содержащих повреждения</w:t>
            </w:r>
          </w:p>
        </w:tc>
      </w:tr>
      <w:tr w:rsidR="00654DAB">
        <w:trPr>
          <w:trHeight w:val="2062"/>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"д" пункта 2.13</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ind w:right="26"/>
              <w:rPr>
                <w:rFonts w:ascii="Times New Roman" w:hAnsi="Times New Roman" w:cs="Times New Roman"/>
              </w:rPr>
            </w:pPr>
            <w:r>
              <w:rPr>
                <w:rFonts w:ascii="Times New Roman" w:hAnsi="Times New Roman" w:cs="Times New Roman"/>
                <w:sz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ind w:right="6"/>
              <w:rPr>
                <w:rFonts w:ascii="Times New Roman" w:hAnsi="Times New Roman" w:cs="Times New Roman"/>
              </w:rPr>
            </w:pPr>
            <w:r>
              <w:rPr>
                <w:rFonts w:ascii="Times New Roman" w:hAnsi="Times New Roman" w:cs="Times New Roman"/>
                <w:i/>
                <w:sz w:val="24"/>
              </w:rPr>
              <w:t>Указывается исчерпывающий перечень документов, поданных с нарушением указанных требований, а также нарушенные требования</w:t>
            </w:r>
          </w:p>
        </w:tc>
      </w:tr>
      <w:tr w:rsidR="00654DAB">
        <w:trPr>
          <w:trHeight w:val="2062"/>
        </w:trPr>
        <w:tc>
          <w:tcPr>
            <w:tcW w:w="2002"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"е" пункта 2.13</w:t>
            </w:r>
          </w:p>
        </w:tc>
        <w:tc>
          <w:tcPr>
            <w:tcW w:w="4393"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ind w:right="48"/>
              <w:rPr>
                <w:rFonts w:ascii="Times New Roman" w:hAnsi="Times New Roman" w:cs="Times New Roman"/>
              </w:rPr>
            </w:pPr>
            <w:r>
              <w:rPr>
                <w:rFonts w:ascii="Times New Roman" w:hAnsi="Times New Roman" w:cs="Times New Roman"/>
                <w:i/>
                <w:sz w:val="24"/>
              </w:rPr>
              <w:t>Указывается исчерпывающий перечень электронных документов, не соответствующих указанному критерию</w:t>
            </w:r>
          </w:p>
        </w:tc>
      </w:tr>
    </w:tbl>
    <w:p w:rsidR="00654DAB" w:rsidRDefault="00A40C0E">
      <w:pPr>
        <w:spacing w:after="3" w:line="243" w:lineRule="auto"/>
        <w:ind w:left="-5" w:right="-15" w:hanging="10"/>
        <w:rPr>
          <w:rFonts w:ascii="Times New Roman" w:hAnsi="Times New Roman" w:cs="Times New Roman"/>
        </w:rPr>
      </w:pPr>
      <w:r>
        <w:rPr>
          <w:rFonts w:ascii="Times New Roman" w:hAnsi="Times New Roman" w:cs="Times New Roman"/>
          <w:sz w:val="24"/>
        </w:rPr>
        <w:t>Дополнительно информируем: _____________________________________________________ _______________________________________________________________________________.</w:t>
      </w:r>
    </w:p>
    <w:p w:rsidR="00654DAB" w:rsidRDefault="00A40C0E">
      <w:pPr>
        <w:spacing w:after="118" w:line="242" w:lineRule="auto"/>
        <w:ind w:left="10" w:right="-15" w:hanging="10"/>
        <w:jc w:val="center"/>
        <w:rPr>
          <w:rFonts w:ascii="Times New Roman" w:hAnsi="Times New Roman" w:cs="Times New Roman"/>
        </w:rPr>
      </w:pPr>
      <w:r>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54DAB" w:rsidRDefault="00A40C0E">
      <w:pPr>
        <w:spacing w:after="3" w:line="243" w:lineRule="auto"/>
        <w:ind w:left="-5" w:right="-15" w:hanging="10"/>
        <w:rPr>
          <w:rFonts w:ascii="Times New Roman" w:hAnsi="Times New Roman" w:cs="Times New Roman"/>
        </w:rPr>
      </w:pPr>
      <w:r>
        <w:rPr>
          <w:rFonts w:ascii="Times New Roman" w:hAnsi="Times New Roman" w:cs="Times New Roman"/>
          <w:sz w:val="24"/>
        </w:rPr>
        <w:t>Приложение: ____________________________________________________________________</w:t>
      </w:r>
    </w:p>
    <w:p w:rsidR="00654DAB" w:rsidRDefault="00A40C0E">
      <w:pPr>
        <w:spacing w:after="815" w:line="253" w:lineRule="auto"/>
        <w:jc w:val="center"/>
        <w:rPr>
          <w:rFonts w:ascii="Times New Roman" w:hAnsi="Times New Roman" w:cs="Times New Roman"/>
        </w:rPr>
      </w:pPr>
      <w:r>
        <w:rPr>
          <w:rFonts w:ascii="Times New Roman" w:hAnsi="Times New Roman" w:cs="Times New Roman"/>
          <w:sz w:val="24"/>
        </w:rPr>
        <w:t xml:space="preserve">________________________________________________________________________________. </w:t>
      </w:r>
      <w:r>
        <w:rPr>
          <w:rFonts w:ascii="Times New Roman" w:hAnsi="Times New Roman" w:cs="Times New Roman"/>
          <w:sz w:val="20"/>
        </w:rPr>
        <w:t>(прилагаются документы, представленные заявителем)</w:t>
      </w:r>
    </w:p>
    <w:p w:rsidR="00654DAB" w:rsidRDefault="00A40C0E">
      <w:pPr>
        <w:spacing w:line="240" w:lineRule="auto"/>
        <w:rPr>
          <w:rFonts w:ascii="Times New Roman" w:hAnsi="Times New Roman" w:cs="Times New Roman"/>
        </w:rPr>
      </w:pPr>
      <w:r>
        <w:rPr>
          <w:rFonts w:ascii="Times New Roman" w:hAnsi="Times New Roman" w:cs="Times New Roman"/>
          <w:noProof/>
        </w:rPr>
        <w:lastRenderedPageBreak/>
        <mc:AlternateContent>
          <mc:Choice Requires="wpg">
            <w:drawing>
              <wp:inline distT="0" distB="0" distL="0" distR="0">
                <wp:extent cx="1980570" cy="6350"/>
                <wp:effectExtent l="0" t="0" r="0" b="0"/>
                <wp:docPr id="70388" name="Group 70388"/>
                <wp:cNvGraphicFramePr/>
                <a:graphic xmlns:a="http://schemas.openxmlformats.org/drawingml/2006/main">
                  <a:graphicData uri="http://schemas.microsoft.com/office/word/2010/wordprocessingGroup">
                    <wpg:wgp>
                      <wpg:cNvGrpSpPr/>
                      <wpg:grpSpPr>
                        <a:xfrm>
                          <a:off x="0" y="0"/>
                          <a:ext cx="1980570" cy="6350"/>
                          <a:chOff x="0" y="0"/>
                          <a:chExt cx="1980570" cy="6350"/>
                        </a:xfrm>
                      </wpg:grpSpPr>
                      <wps:wsp>
                        <wps:cNvPr id="1576" name="Shape 1576"/>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AD9F9D6" id="Group 70388" o:spid="_x0000_s1026" style="width:155.95pt;height:.5pt;mso-position-horizontal-relative:char;mso-position-vertical-relative:line" coordsize="19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">
                <v:shape id="Shape 1576" o:spid="_x0000_s1027"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VNOMMA&#10;AADdAAAADwAAAGRycy9kb3ducmV2LnhtbERPyWrDMBC9F/oPYgq5NXJLNpwooZQGcmqc/Tq1ppap&#10;NXIs1XH+vgoUcpvHW2e26GwlWmp86VjBSz8BQZw7XXKhYL9bPk9A+ICssXJMCq7kYTF/fJhhqt2F&#10;N9RuQyFiCPsUFZgQ6lRKnxuy6PuuJo7ct2sshgibQuoGLzHcVvI1SUbSYsmxwWBN74byn+2vVeA2&#10;69PH4CvLPrNWH66T4pyZ41mp3lP3NgURqAt38b97peP84XgEt2/iC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VNOMMAAADdAAAADwAAAAAAAAAAAAAAAACYAgAAZHJzL2Rv&#10;d25yZXYueG1sUEsFBgAAAAAEAAQA9QAAAIgDAAAAAA==&#10;" path="m,l1980570,e" filled="f" strokeweight=".5pt">
                  <v:path arrowok="t" textboxrect="0,0,1980570,0"/>
                </v:shape>
                <w10:anchorlock/>
              </v:group>
            </w:pict>
          </mc:Fallback>
        </mc:AlternateContent>
      </w:r>
      <w:r>
        <w:rPr>
          <w:rFonts w:ascii="Times New Roman" w:hAnsi="Times New Roman" w:cs="Times New Roman"/>
        </w:rPr>
        <w:tab/>
      </w:r>
      <w:r>
        <w:rPr>
          <w:rFonts w:ascii="Times New Roman" w:hAnsi="Times New Roman" w:cs="Times New Roman"/>
          <w:noProof/>
        </w:rPr>
        <mc:AlternateContent>
          <mc:Choice Requires="wpg">
            <w:drawing>
              <wp:inline distT="0" distB="0" distL="0" distR="0">
                <wp:extent cx="1242695" cy="6350"/>
                <wp:effectExtent l="0" t="0" r="0" b="0"/>
                <wp:docPr id="70389" name="Group 70389"/>
                <wp:cNvGraphicFramePr/>
                <a:graphic xmlns:a="http://schemas.openxmlformats.org/drawingml/2006/main">
                  <a:graphicData uri="http://schemas.microsoft.com/office/word/2010/wordprocessingGroup">
                    <wpg:wgp>
                      <wpg:cNvGrpSpPr/>
                      <wpg:grpSpPr>
                        <a:xfrm>
                          <a:off x="0" y="0"/>
                          <a:ext cx="1242695" cy="6350"/>
                          <a:chOff x="0" y="0"/>
                          <a:chExt cx="1242695" cy="6350"/>
                        </a:xfrm>
                      </wpg:grpSpPr>
                      <wps:wsp>
                        <wps:cNvPr id="1575" name="Shape 1575"/>
                        <wps:cNvSpPr/>
                        <wps:spPr>
                          <a:xfrm>
                            <a:off x="0" y="0"/>
                            <a:ext cx="1242695" cy="0"/>
                          </a:xfrm>
                          <a:custGeom>
                            <a:avLst/>
                            <a:gdLst/>
                            <a:ahLst/>
                            <a:cxnLst/>
                            <a:rect l="0" t="0" r="0" b="0"/>
                            <a:pathLst>
                              <a:path w="1242695">
                                <a:moveTo>
                                  <a:pt x="0" y="0"/>
                                </a:moveTo>
                                <a:lnTo>
                                  <a:pt x="124269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1D9CA4B" id="Group 70389" o:spid="_x0000_s1026" style="width:97.85pt;height:.5pt;mso-position-horizontal-relative:char;mso-position-vertical-relative:line" coordsize="124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">
                <v:shape id="Shape 1575" o:spid="_x0000_s1027" style="position:absolute;width:12426;height:0;visibility:visible;mso-wrap-style:square;v-text-anchor:top" coordsize="12426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IsMA&#10;AADdAAAADwAAAGRycy9kb3ducmV2LnhtbERPTWvCQBC9F/oflhF6azYKsRJdpVSFHoo0Ue/T7DQJ&#10;zc6G3TWm/94tFLzN433OajOaTgzkfGtZwTRJQRBXVrdcKzgd988LED4ga+wsk4Jf8rBZPz6sMNf2&#10;ygUNZahFDGGfo4ImhD6X0lcNGfSJ7Ykj922dwRChq6V2eI3hppOzNJ1Lgy3HhgZ7emuo+ikvRsFw&#10;CYfPQpeFme/OH3Wmv7aznVPqaTK+LkEEGsNd/O9+13F+9pLB3zfx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IsMAAADdAAAADwAAAAAAAAAAAAAAAACYAgAAZHJzL2Rv&#10;d25yZXYueG1sUEsFBgAAAAAEAAQA9QAAAIgDAAAAAA==&#10;" path="m,l1242695,e" filled="f" strokeweight=".5pt">
                  <v:path arrowok="t" textboxrect="0,0,1242695,0"/>
                </v:shape>
                <w10:anchorlock/>
              </v:group>
            </w:pict>
          </mc:Fallback>
        </mc:AlternateContent>
      </w:r>
      <w:r>
        <w:rPr>
          <w:rFonts w:ascii="Times New Roman" w:hAnsi="Times New Roman" w:cs="Times New Roman"/>
        </w:rPr>
        <w:tab/>
      </w:r>
      <w:r>
        <w:rPr>
          <w:rFonts w:ascii="Times New Roman" w:hAnsi="Times New Roman" w:cs="Times New Roman"/>
          <w:noProof/>
        </w:rPr>
        <mc:AlternateContent>
          <mc:Choice Requires="wpg">
            <w:drawing>
              <wp:inline distT="0" distB="0" distL="0" distR="0">
                <wp:extent cx="2035188" cy="6350"/>
                <wp:effectExtent l="0" t="0" r="0" b="0"/>
                <wp:docPr id="70390" name="Group 70390"/>
                <wp:cNvGraphicFramePr/>
                <a:graphic xmlns:a="http://schemas.openxmlformats.org/drawingml/2006/main">
                  <a:graphicData uri="http://schemas.microsoft.com/office/word/2010/wordprocessingGroup">
                    <wpg:wgp>
                      <wpg:cNvGrpSpPr/>
                      <wpg:grpSpPr>
                        <a:xfrm>
                          <a:off x="0" y="0"/>
                          <a:ext cx="2035188" cy="6350"/>
                          <a:chOff x="0" y="0"/>
                          <a:chExt cx="2035188" cy="6350"/>
                        </a:xfrm>
                      </wpg:grpSpPr>
                      <wps:wsp>
                        <wps:cNvPr id="1574" name="Shape 1574"/>
                        <wps:cNvSpPr/>
                        <wps:spPr>
                          <a:xfrm>
                            <a:off x="0" y="0"/>
                            <a:ext cx="2035188" cy="0"/>
                          </a:xfrm>
                          <a:custGeom>
                            <a:avLst/>
                            <a:gdLst/>
                            <a:ahLst/>
                            <a:cxnLst/>
                            <a:rect l="0" t="0" r="0" b="0"/>
                            <a:pathLst>
                              <a:path w="2035188">
                                <a:moveTo>
                                  <a:pt x="0" y="0"/>
                                </a:moveTo>
                                <a:lnTo>
                                  <a:pt x="2035188"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11DEB65" id="Group 70390" o:spid="_x0000_s1026" style="width:160.25pt;height:.5pt;mso-position-horizontal-relative:char;mso-position-vertical-relative:line" coordsize="203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">
                <v:shape id="Shape 1574" o:spid="_x0000_s1027" style="position:absolute;width:20351;height:0;visibility:visible;mso-wrap-style:square;v-text-anchor:top" coordsize="2035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XksEA&#10;AADdAAAADwAAAGRycy9kb3ducmV2LnhtbERPS4vCMBC+L/gfwgje1rTq+qhG0QVh92gteB2bsS02&#10;k9JE7f77jSB4m4/vOatNZ2pxp9ZVlhXEwwgEcW51xYWC7Lj/nINwHlljbZkU/JGDzbr3scJE2wcf&#10;6J76QoQQdgkqKL1vEildXpJBN7QNceAutjXoA2wLqVt8hHBTy1EUTaXBikNDiQ19l5Rf05tRcJku&#10;dnF3Pv0WHsdxVmXZ2HCk1KDfbZcgPHX+LX65f3SY/zWbwPObc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V5LBAAAA3QAAAA8AAAAAAAAAAAAAAAAAmAIAAGRycy9kb3du&#10;cmV2LnhtbFBLBQYAAAAABAAEAPUAAACGAwAAAAA=&#10;" path="m,l2035188,e" filled="f" strokeweight=".5pt">
                  <v:path arrowok="t" textboxrect="0,0,2035188,0"/>
                </v:shape>
                <w10:anchorlock/>
              </v:group>
            </w:pict>
          </mc:Fallback>
        </mc:AlternateContent>
      </w:r>
    </w:p>
    <w:p w:rsidR="00654DAB" w:rsidRDefault="00A40C0E">
      <w:pPr>
        <w:tabs>
          <w:tab w:val="left" w:pos="851"/>
          <w:tab w:val="left" w:pos="4111"/>
          <w:tab w:val="left" w:pos="6521"/>
        </w:tabs>
        <w:spacing w:after="7" w:line="242" w:lineRule="auto"/>
        <w:ind w:right="-15"/>
        <w:rPr>
          <w:rFonts w:ascii="Times New Roman" w:hAnsi="Times New Roman" w:cs="Times New Roman"/>
        </w:rPr>
      </w:pPr>
      <w:r>
        <w:rPr>
          <w:rFonts w:ascii="Times New Roman" w:hAnsi="Times New Roman" w:cs="Times New Roman"/>
          <w:sz w:val="20"/>
        </w:rPr>
        <w:tab/>
      </w:r>
      <w:proofErr w:type="gramStart"/>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(фамилия, имя, отчество</w:t>
      </w:r>
      <w:proofErr w:type="gramEnd"/>
    </w:p>
    <w:p w:rsidR="00654DAB" w:rsidRDefault="00A40C0E">
      <w:pPr>
        <w:spacing w:after="550" w:line="240" w:lineRule="auto"/>
        <w:ind w:left="7232"/>
        <w:rPr>
          <w:rFonts w:ascii="Times New Roman" w:hAnsi="Times New Roman" w:cs="Times New Roman"/>
        </w:rPr>
      </w:pPr>
      <w:r>
        <w:rPr>
          <w:rFonts w:ascii="Times New Roman" w:hAnsi="Times New Roman" w:cs="Times New Roman"/>
          <w:sz w:val="20"/>
        </w:rPr>
        <w:t>(при наличии)</w:t>
      </w:r>
    </w:p>
    <w:p w:rsidR="00654DAB" w:rsidRDefault="00A40C0E">
      <w:pPr>
        <w:spacing w:after="274" w:line="243" w:lineRule="auto"/>
        <w:ind w:left="-5" w:right="-15" w:hanging="10"/>
        <w:rPr>
          <w:rFonts w:ascii="Times New Roman" w:hAnsi="Times New Roman" w:cs="Times New Roman"/>
        </w:rPr>
      </w:pPr>
      <w:r>
        <w:rPr>
          <w:rFonts w:ascii="Times New Roman" w:hAnsi="Times New Roman" w:cs="Times New Roman"/>
          <w:sz w:val="24"/>
        </w:rPr>
        <w:t>Дата</w:t>
      </w:r>
    </w:p>
    <w:p w:rsidR="00654DAB" w:rsidRDefault="00A40C0E">
      <w:pPr>
        <w:spacing w:after="3" w:line="243" w:lineRule="auto"/>
        <w:ind w:left="-5" w:right="-15" w:hanging="10"/>
        <w:rPr>
          <w:rFonts w:ascii="Times New Roman" w:hAnsi="Times New Roman" w:cs="Times New Roman"/>
        </w:rPr>
      </w:pPr>
      <w:r>
        <w:rPr>
          <w:rFonts w:ascii="Times New Roman" w:hAnsi="Times New Roman" w:cs="Times New Roman"/>
          <w:sz w:val="24"/>
        </w:rPr>
        <w:t>*Сведения об ИНН в отношении иностранного юридического лица не указываются.</w:t>
      </w:r>
    </w:p>
    <w:p w:rsidR="00654DAB" w:rsidRDefault="00654DAB">
      <w:pPr>
        <w:rPr>
          <w:rFonts w:ascii="Times New Roman" w:hAnsi="Times New Roman" w:cs="Times New Roman"/>
        </w:rPr>
        <w:sectPr w:rsidR="00654DAB">
          <w:pgSz w:w="11906" w:h="16838"/>
          <w:pgMar w:top="1134" w:right="1133" w:bottom="1215" w:left="1134" w:header="720" w:footer="720" w:gutter="0"/>
          <w:cols w:space="720"/>
        </w:sectPr>
      </w:pPr>
    </w:p>
    <w:p w:rsidR="00654DAB" w:rsidRDefault="00A40C0E">
      <w:pPr>
        <w:spacing w:line="240" w:lineRule="auto"/>
        <w:ind w:left="5529" w:right="1"/>
        <w:jc w:val="center"/>
        <w:rPr>
          <w:rFonts w:ascii="Times New Roman" w:hAnsi="Times New Roman" w:cs="Times New Roman"/>
        </w:rPr>
      </w:pPr>
      <w:r>
        <w:rPr>
          <w:rFonts w:ascii="Times New Roman" w:hAnsi="Times New Roman" w:cs="Times New Roman"/>
          <w:sz w:val="28"/>
        </w:rPr>
        <w:lastRenderedPageBreak/>
        <w:t>Приложение № 2</w:t>
      </w:r>
    </w:p>
    <w:p w:rsidR="00654DAB" w:rsidRDefault="00A40C0E">
      <w:pPr>
        <w:spacing w:after="596" w:line="234" w:lineRule="auto"/>
        <w:ind w:left="5529"/>
        <w:jc w:val="center"/>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654DAB" w:rsidRDefault="00A40C0E">
      <w:pPr>
        <w:spacing w:after="550" w:line="246" w:lineRule="auto"/>
        <w:ind w:left="10" w:right="-14" w:hanging="10"/>
        <w:jc w:val="right"/>
        <w:rPr>
          <w:rFonts w:ascii="Times New Roman" w:hAnsi="Times New Roman" w:cs="Times New Roman"/>
        </w:rPr>
      </w:pPr>
      <w:r>
        <w:rPr>
          <w:rFonts w:ascii="Times New Roman" w:hAnsi="Times New Roman" w:cs="Times New Roman"/>
          <w:sz w:val="24"/>
        </w:rPr>
        <w:t>ФОРМА</w:t>
      </w:r>
    </w:p>
    <w:p w:rsidR="00654DAB" w:rsidRDefault="00A40C0E">
      <w:pPr>
        <w:spacing w:after="118" w:line="243" w:lineRule="auto"/>
        <w:ind w:left="10" w:right="-15" w:hanging="10"/>
        <w:jc w:val="center"/>
        <w:rPr>
          <w:rFonts w:ascii="Times New Roman" w:hAnsi="Times New Roman" w:cs="Times New Roman"/>
          <w:sz w:val="28"/>
          <w:szCs w:val="28"/>
        </w:rPr>
      </w:pP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А Я В Л Е Н И Е</w:t>
      </w:r>
    </w:p>
    <w:p w:rsidR="00654DAB" w:rsidRDefault="00A40C0E">
      <w:pPr>
        <w:spacing w:line="243" w:lineRule="auto"/>
        <w:ind w:left="10" w:right="-15" w:hanging="10"/>
        <w:jc w:val="center"/>
        <w:rPr>
          <w:rFonts w:ascii="Times New Roman" w:hAnsi="Times New Roman" w:cs="Times New Roman"/>
          <w:b/>
          <w:sz w:val="28"/>
          <w:szCs w:val="28"/>
        </w:rPr>
      </w:pPr>
      <w:r>
        <w:rPr>
          <w:rFonts w:ascii="Times New Roman" w:hAnsi="Times New Roman" w:cs="Times New Roman"/>
          <w:b/>
          <w:sz w:val="28"/>
          <w:szCs w:val="28"/>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654DAB" w:rsidRDefault="00654DAB">
      <w:pPr>
        <w:spacing w:line="243" w:lineRule="auto"/>
        <w:ind w:left="10" w:right="-15" w:hanging="10"/>
        <w:jc w:val="center"/>
        <w:rPr>
          <w:rFonts w:ascii="Times New Roman" w:hAnsi="Times New Roman" w:cs="Times New Roman"/>
        </w:rPr>
      </w:pPr>
    </w:p>
    <w:p w:rsidR="00654DAB" w:rsidRDefault="00A40C0E">
      <w:pPr>
        <w:spacing w:line="468" w:lineRule="auto"/>
        <w:ind w:firstLine="7088"/>
        <w:rPr>
          <w:rFonts w:ascii="Times New Roman" w:hAnsi="Times New Roman" w:cs="Times New Roman"/>
        </w:rPr>
      </w:pPr>
      <w:r>
        <w:rPr>
          <w:rFonts w:ascii="Times New Roman" w:hAnsi="Times New Roman" w:cs="Times New Roman"/>
          <w:sz w:val="24"/>
        </w:rPr>
        <w:t>"____" __________ 20___ г. ___________________________________________________________________________________</w:t>
      </w:r>
    </w:p>
    <w:p w:rsidR="00654DAB" w:rsidRDefault="00A40C0E">
      <w:pPr>
        <w:spacing w:after="269" w:line="337" w:lineRule="auto"/>
        <w:ind w:left="457" w:right="212" w:hanging="250"/>
        <w:jc w:val="center"/>
        <w:rPr>
          <w:rFonts w:ascii="Times New Roman" w:hAnsi="Times New Roman" w:cs="Times New Roman"/>
          <w:sz w:val="20"/>
        </w:rPr>
      </w:pPr>
      <w:r>
        <w:rPr>
          <w:rFonts w:ascii="Times New Roman" w:hAnsi="Times New Roman" w:cs="Times New Roman"/>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654DAB" w:rsidRDefault="00A40C0E">
      <w:pPr>
        <w:spacing w:after="269" w:line="337" w:lineRule="auto"/>
        <w:ind w:right="212" w:firstLine="709"/>
        <w:rPr>
          <w:rFonts w:ascii="Times New Roman" w:hAnsi="Times New Roman" w:cs="Times New Roman"/>
        </w:rPr>
      </w:pPr>
      <w:r>
        <w:rPr>
          <w:rFonts w:ascii="Times New Roman" w:hAnsi="Times New Roman" w:cs="Times New Roman"/>
          <w:sz w:val="24"/>
        </w:rPr>
        <w:t>Прошу исправить допущенную опечатку/ ошибку в уведомлении.</w:t>
      </w:r>
    </w:p>
    <w:p w:rsidR="00654DAB" w:rsidRDefault="00A40C0E">
      <w:pPr>
        <w:numPr>
          <w:ilvl w:val="0"/>
          <w:numId w:val="2"/>
        </w:numPr>
        <w:spacing w:after="276"/>
        <w:ind w:hanging="240"/>
        <w:rPr>
          <w:rFonts w:ascii="Times New Roman" w:hAnsi="Times New Roman" w:cs="Times New Roman"/>
        </w:rPr>
      </w:pPr>
      <w:r>
        <w:rPr>
          <w:rFonts w:ascii="Times New Roman" w:hAnsi="Times New Roman" w:cs="Times New Roman"/>
          <w:sz w:val="24"/>
        </w:rPr>
        <w:t>Сведения о застройщике</w:t>
      </w:r>
    </w:p>
    <w:tbl>
      <w:tblPr>
        <w:tblStyle w:val="TableGrid"/>
        <w:tblW w:w="10279" w:type="dxa"/>
        <w:tblInd w:w="-108" w:type="dxa"/>
        <w:tblCellMar>
          <w:left w:w="108" w:type="dxa"/>
          <w:right w:w="115" w:type="dxa"/>
        </w:tblCellMar>
        <w:tblLook w:val="04A0" w:firstRow="1" w:lastRow="0" w:firstColumn="1" w:lastColumn="0" w:noHBand="0" w:noVBand="1"/>
      </w:tblPr>
      <w:tblGrid>
        <w:gridCol w:w="1123"/>
        <w:gridCol w:w="5429"/>
        <w:gridCol w:w="3727"/>
      </w:tblGrid>
      <w:tr w:rsidR="00654DAB">
        <w:trPr>
          <w:trHeight w:val="642"/>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366"/>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1.1.1.</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918"/>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1.1.2.</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1194"/>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1.1.3.</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ind w:right="23"/>
              <w:rPr>
                <w:rFonts w:ascii="Times New Roman" w:hAnsi="Times New Roman" w:cs="Times New Roman"/>
              </w:rPr>
            </w:pPr>
            <w:r>
              <w:rPr>
                <w:rFonts w:ascii="Times New Roman" w:hAnsi="Times New Roman" w:cs="Times New Roman"/>
                <w:sz w:val="24"/>
              </w:rPr>
              <w:t xml:space="preserve">Основной государственный регистрационный номер индивидуального предпринимателя </w:t>
            </w:r>
            <w:proofErr w:type="gramStart"/>
            <w:r>
              <w:rPr>
                <w:rFonts w:ascii="Times New Roman" w:hAnsi="Times New Roman" w:cs="Times New Roman"/>
                <w:sz w:val="24"/>
              </w:rPr>
              <w:t xml:space="preserve">( </w:t>
            </w:r>
            <w:proofErr w:type="gramEnd"/>
            <w:r>
              <w:rPr>
                <w:rFonts w:ascii="Times New Roman" w:hAnsi="Times New Roman" w:cs="Times New Roman"/>
                <w:sz w:val="24"/>
              </w:rPr>
              <w:t>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642"/>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1.2.</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366"/>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1.2.1.</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642"/>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1.2.2.</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1114"/>
        </w:trPr>
        <w:tc>
          <w:tcPr>
            <w:tcW w:w="1123"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lastRenderedPageBreak/>
              <w:t>1.2.3.</w:t>
            </w:r>
          </w:p>
        </w:tc>
        <w:tc>
          <w:tcPr>
            <w:tcW w:w="542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bl>
    <w:p w:rsidR="00654DAB" w:rsidRDefault="00A40C0E">
      <w:pPr>
        <w:numPr>
          <w:ilvl w:val="0"/>
          <w:numId w:val="2"/>
        </w:numPr>
        <w:spacing w:after="240"/>
        <w:ind w:hanging="240"/>
        <w:rPr>
          <w:rFonts w:ascii="Times New Roman" w:hAnsi="Times New Roman" w:cs="Times New Roman"/>
        </w:rPr>
      </w:pPr>
      <w:r>
        <w:rPr>
          <w:rFonts w:ascii="Times New Roman" w:hAnsi="Times New Roman" w:cs="Times New Roman"/>
          <w:sz w:val="24"/>
        </w:rPr>
        <w:t>Сведения о выданном уведомлении, содержащем опечатку/ошибку</w:t>
      </w:r>
    </w:p>
    <w:tbl>
      <w:tblPr>
        <w:tblStyle w:val="TableGrid"/>
        <w:tblW w:w="10279" w:type="dxa"/>
        <w:tblInd w:w="-108" w:type="dxa"/>
        <w:tblCellMar>
          <w:left w:w="239" w:type="dxa"/>
          <w:right w:w="115" w:type="dxa"/>
        </w:tblCellMar>
        <w:tblLook w:val="04A0" w:firstRow="1" w:lastRow="0" w:firstColumn="1" w:lastColumn="0" w:noHBand="0" w:noVBand="1"/>
      </w:tblPr>
      <w:tblGrid>
        <w:gridCol w:w="1123"/>
        <w:gridCol w:w="5273"/>
        <w:gridCol w:w="1786"/>
        <w:gridCol w:w="2097"/>
      </w:tblGrid>
      <w:tr w:rsidR="00654DAB">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654DAB" w:rsidRDefault="00A40C0E">
            <w:pPr>
              <w:ind w:left="208"/>
              <w:rPr>
                <w:rFonts w:ascii="Times New Roman" w:hAnsi="Times New Roman" w:cs="Times New Roman"/>
              </w:rPr>
            </w:pPr>
            <w:r>
              <w:rPr>
                <w:rFonts w:ascii="Times New Roman" w:hAnsi="Times New Roman" w:cs="Times New Roman"/>
                <w:sz w:val="24"/>
              </w:rPr>
              <w:t>№</w:t>
            </w:r>
          </w:p>
        </w:tc>
        <w:tc>
          <w:tcPr>
            <w:tcW w:w="5272"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Орган, выдавший уведомление</w:t>
            </w:r>
          </w:p>
        </w:tc>
        <w:tc>
          <w:tcPr>
            <w:tcW w:w="1786"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Номер документа</w:t>
            </w:r>
          </w:p>
        </w:tc>
        <w:tc>
          <w:tcPr>
            <w:tcW w:w="2097" w:type="dxa"/>
            <w:tcBorders>
              <w:top w:val="single" w:sz="4" w:space="0" w:color="000000"/>
              <w:left w:val="single" w:sz="4" w:space="0" w:color="000000"/>
              <w:bottom w:val="single" w:sz="4" w:space="0" w:color="000000"/>
              <w:right w:val="single" w:sz="4" w:space="0" w:color="000000"/>
            </w:tcBorders>
            <w:vAlign w:val="center"/>
          </w:tcPr>
          <w:p w:rsidR="00654DAB" w:rsidRDefault="00A40C0E">
            <w:pPr>
              <w:rPr>
                <w:rFonts w:ascii="Times New Roman" w:hAnsi="Times New Roman" w:cs="Times New Roman"/>
              </w:rPr>
            </w:pPr>
            <w:r>
              <w:rPr>
                <w:rFonts w:ascii="Times New Roman" w:hAnsi="Times New Roman" w:cs="Times New Roman"/>
                <w:sz w:val="24"/>
              </w:rPr>
              <w:t>Дата документа</w:t>
            </w:r>
          </w:p>
        </w:tc>
      </w:tr>
      <w:tr w:rsidR="00654DAB">
        <w:trPr>
          <w:trHeight w:val="286"/>
        </w:trPr>
        <w:tc>
          <w:tcPr>
            <w:tcW w:w="1123"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527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78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09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bl>
    <w:p w:rsidR="00654DAB" w:rsidRDefault="00A40C0E">
      <w:pPr>
        <w:numPr>
          <w:ilvl w:val="0"/>
          <w:numId w:val="2"/>
        </w:numPr>
        <w:spacing w:after="240" w:line="240" w:lineRule="auto"/>
        <w:ind w:hanging="240"/>
        <w:rPr>
          <w:rFonts w:ascii="Times New Roman" w:hAnsi="Times New Roman" w:cs="Times New Roman"/>
        </w:rPr>
      </w:pPr>
      <w:r>
        <w:rPr>
          <w:rFonts w:ascii="Times New Roman" w:hAnsi="Times New Roman" w:cs="Times New Roman"/>
          <w:sz w:val="24"/>
        </w:rPr>
        <w:t>Обоснование для внесения исправлений в уведомление</w:t>
      </w:r>
    </w:p>
    <w:tbl>
      <w:tblPr>
        <w:tblStyle w:val="TableGrid"/>
        <w:tblW w:w="10279" w:type="dxa"/>
        <w:tblInd w:w="-108" w:type="dxa"/>
        <w:tblCellMar>
          <w:left w:w="164" w:type="dxa"/>
          <w:right w:w="115" w:type="dxa"/>
        </w:tblCellMar>
        <w:tblLook w:val="04A0" w:firstRow="1" w:lastRow="0" w:firstColumn="1" w:lastColumn="0" w:noHBand="0" w:noVBand="1"/>
      </w:tblPr>
      <w:tblGrid>
        <w:gridCol w:w="1062"/>
        <w:gridCol w:w="2667"/>
        <w:gridCol w:w="2666"/>
        <w:gridCol w:w="3884"/>
      </w:tblGrid>
      <w:tr w:rsidR="00654DAB">
        <w:trPr>
          <w:trHeight w:val="1390"/>
        </w:trPr>
        <w:tc>
          <w:tcPr>
            <w:tcW w:w="1061" w:type="dxa"/>
            <w:tcBorders>
              <w:top w:val="single" w:sz="4" w:space="0" w:color="000000"/>
              <w:left w:val="single" w:sz="4" w:space="0" w:color="000000"/>
              <w:bottom w:val="single" w:sz="4" w:space="0" w:color="000000"/>
              <w:right w:val="single" w:sz="4" w:space="0" w:color="000000"/>
            </w:tcBorders>
            <w:vAlign w:val="center"/>
          </w:tcPr>
          <w:p w:rsidR="00654DAB" w:rsidRDefault="00A40C0E">
            <w:pPr>
              <w:ind w:left="252"/>
              <w:rPr>
                <w:rFonts w:ascii="Times New Roman" w:hAnsi="Times New Roman" w:cs="Times New Roman"/>
              </w:rPr>
            </w:pPr>
            <w:r>
              <w:rPr>
                <w:rFonts w:ascii="Times New Roman" w:hAnsi="Times New Roman" w:cs="Times New Roman"/>
                <w:sz w:val="24"/>
              </w:rPr>
              <w:t>№</w:t>
            </w:r>
          </w:p>
        </w:tc>
        <w:tc>
          <w:tcPr>
            <w:tcW w:w="2667" w:type="dxa"/>
            <w:tcBorders>
              <w:top w:val="single" w:sz="4" w:space="0" w:color="000000"/>
              <w:left w:val="single" w:sz="4" w:space="0" w:color="000000"/>
              <w:bottom w:val="single" w:sz="4" w:space="0" w:color="000000"/>
              <w:right w:val="single" w:sz="4" w:space="0" w:color="000000"/>
            </w:tcBorders>
          </w:tcPr>
          <w:p w:rsidR="00654DAB" w:rsidRDefault="00A40C0E">
            <w:pPr>
              <w:ind w:left="30" w:hanging="30"/>
              <w:jc w:val="center"/>
              <w:rPr>
                <w:rFonts w:ascii="Times New Roman" w:hAnsi="Times New Roman" w:cs="Times New Roman"/>
              </w:rPr>
            </w:pPr>
            <w:r>
              <w:rPr>
                <w:rFonts w:ascii="Times New Roman" w:hAnsi="Times New Roman" w:cs="Times New Roman"/>
                <w:sz w:val="24"/>
              </w:rPr>
              <w:t>Данные (сведения), указанные в уведомлении</w:t>
            </w:r>
          </w:p>
        </w:tc>
        <w:tc>
          <w:tcPr>
            <w:tcW w:w="2666"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Данные (сведения), которые необходимо указать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center"/>
              <w:rPr>
                <w:rFonts w:ascii="Times New Roman" w:hAnsi="Times New Roman" w:cs="Times New Roman"/>
              </w:rPr>
            </w:pPr>
            <w:r>
              <w:rPr>
                <w:rFonts w:ascii="Times New Roman" w:hAnsi="Times New Roman" w:cs="Times New Roman"/>
                <w:sz w:val="24"/>
              </w:rPr>
              <w:t>Обоснование с указанием реквизита</w:t>
            </w:r>
            <w:proofErr w:type="gramStart"/>
            <w:r>
              <w:rPr>
                <w:rFonts w:ascii="Times New Roman" w:hAnsi="Times New Roman" w:cs="Times New Roman"/>
                <w:sz w:val="24"/>
              </w:rPr>
              <w:t xml:space="preserve"> (-</w:t>
            </w:r>
            <w:proofErr w:type="spellStart"/>
            <w:proofErr w:type="gramEnd"/>
            <w:r>
              <w:rPr>
                <w:rFonts w:ascii="Times New Roman" w:hAnsi="Times New Roman" w:cs="Times New Roman"/>
                <w:sz w:val="24"/>
              </w:rPr>
              <w:t>ов</w:t>
            </w:r>
            <w:proofErr w:type="spellEnd"/>
            <w:r>
              <w:rPr>
                <w:rFonts w:ascii="Times New Roman" w:hAnsi="Times New Roman" w:cs="Times New Roman"/>
                <w:sz w:val="24"/>
              </w:rPr>
              <w:t xml:space="preserve">) документа (- </w:t>
            </w:r>
            <w:proofErr w:type="spellStart"/>
            <w:r>
              <w:rPr>
                <w:rFonts w:ascii="Times New Roman" w:hAnsi="Times New Roman" w:cs="Times New Roman"/>
                <w:sz w:val="24"/>
              </w:rPr>
              <w:t>ов</w:t>
            </w:r>
            <w:proofErr w:type="spellEnd"/>
            <w:r>
              <w:rPr>
                <w:rFonts w:ascii="Times New Roman" w:hAnsi="Times New Roman" w:cs="Times New Roman"/>
                <w:sz w:val="24"/>
              </w:rPr>
              <w:t>), документации, на основании</w:t>
            </w:r>
          </w:p>
          <w:p w:rsidR="00654DAB" w:rsidRDefault="00A40C0E">
            <w:pPr>
              <w:jc w:val="center"/>
              <w:rPr>
                <w:rFonts w:ascii="Times New Roman" w:hAnsi="Times New Roman" w:cs="Times New Roman"/>
              </w:rPr>
            </w:pPr>
            <w:proofErr w:type="gramStart"/>
            <w:r>
              <w:rPr>
                <w:rFonts w:ascii="Times New Roman" w:hAnsi="Times New Roman" w:cs="Times New Roman"/>
                <w:sz w:val="24"/>
              </w:rPr>
              <w:t>которых</w:t>
            </w:r>
            <w:proofErr w:type="gramEnd"/>
            <w:r>
              <w:rPr>
                <w:rFonts w:ascii="Times New Roman" w:hAnsi="Times New Roman" w:cs="Times New Roman"/>
                <w:sz w:val="24"/>
              </w:rPr>
              <w:t xml:space="preserve"> принималось решение о выдаче уведомления</w:t>
            </w:r>
          </w:p>
        </w:tc>
      </w:tr>
      <w:tr w:rsidR="00654DAB">
        <w:trPr>
          <w:trHeight w:val="286"/>
        </w:trPr>
        <w:tc>
          <w:tcPr>
            <w:tcW w:w="1061"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66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66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884"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bl>
    <w:p w:rsidR="00654DAB" w:rsidRDefault="00A40C0E">
      <w:pPr>
        <w:spacing w:line="240" w:lineRule="auto"/>
        <w:ind w:left="-5" w:right="-15" w:hanging="10"/>
        <w:rPr>
          <w:rFonts w:ascii="Times New Roman" w:hAnsi="Times New Roman" w:cs="Times New Roman"/>
        </w:rPr>
      </w:pPr>
      <w:r>
        <w:rPr>
          <w:rFonts w:ascii="Times New Roman" w:hAnsi="Times New Roman" w:cs="Times New Roman"/>
          <w:sz w:val="24"/>
        </w:rPr>
        <w:t>Приложение:</w:t>
      </w:r>
    </w:p>
    <w:p w:rsidR="00654DAB" w:rsidRDefault="00A40C0E">
      <w:pPr>
        <w:spacing w:line="240" w:lineRule="auto"/>
        <w:ind w:left="-5" w:right="-15" w:hanging="1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1" locked="0" layoutInCell="1" allowOverlap="1">
                <wp:simplePos x="0" y="0"/>
                <wp:positionH relativeFrom="column">
                  <wp:posOffset>904184</wp:posOffset>
                </wp:positionH>
                <wp:positionV relativeFrom="paragraph">
                  <wp:posOffset>-26233</wp:posOffset>
                </wp:positionV>
                <wp:extent cx="4855884" cy="175247"/>
                <wp:effectExtent l="0" t="0" r="0" b="0"/>
                <wp:wrapNone/>
                <wp:docPr id="70963" name="Group 70963"/>
                <wp:cNvGraphicFramePr/>
                <a:graphic xmlns:a="http://schemas.openxmlformats.org/drawingml/2006/main">
                  <a:graphicData uri="http://schemas.microsoft.com/office/word/2010/wordprocessingGroup">
                    <wpg:wgp>
                      <wpg:cNvGrpSpPr/>
                      <wpg:grpSpPr>
                        <a:xfrm>
                          <a:off x="0" y="0"/>
                          <a:ext cx="4855884" cy="175247"/>
                          <a:chOff x="0" y="0"/>
                          <a:chExt cx="4855884" cy="175247"/>
                        </a:xfrm>
                      </wpg:grpSpPr>
                      <wps:wsp>
                        <wps:cNvPr id="1755" name="Shape 1755"/>
                        <wps:cNvSpPr/>
                        <wps:spPr>
                          <a:xfrm>
                            <a:off x="0" y="0"/>
                            <a:ext cx="4855884" cy="0"/>
                          </a:xfrm>
                          <a:custGeom>
                            <a:avLst/>
                            <a:gdLst/>
                            <a:ahLst/>
                            <a:cxnLst/>
                            <a:rect l="0" t="0" r="0" b="0"/>
                            <a:pathLst>
                              <a:path w="4855884">
                                <a:moveTo>
                                  <a:pt x="0" y="0"/>
                                </a:moveTo>
                                <a:lnTo>
                                  <a:pt x="4855884" y="0"/>
                                </a:lnTo>
                              </a:path>
                            </a:pathLst>
                          </a:custGeom>
                          <a:ln w="8466" cap="flat">
                            <a:round/>
                          </a:ln>
                        </wps:spPr>
                        <wps:style>
                          <a:lnRef idx="1">
                            <a:srgbClr val="000000"/>
                          </a:lnRef>
                          <a:fillRef idx="0">
                            <a:srgbClr val="000000">
                              <a:alpha val="0"/>
                            </a:srgbClr>
                          </a:fillRef>
                          <a:effectRef idx="0">
                            <a:scrgbClr r="0" g="0" b="0"/>
                          </a:effectRef>
                          <a:fontRef idx="none"/>
                        </wps:style>
                        <wps:bodyPr/>
                      </wps:wsp>
                      <wps:wsp>
                        <wps:cNvPr id="1757" name="Shape 1757"/>
                        <wps:cNvSpPr/>
                        <wps:spPr>
                          <a:xfrm>
                            <a:off x="2711298" y="175247"/>
                            <a:ext cx="2144586" cy="0"/>
                          </a:xfrm>
                          <a:custGeom>
                            <a:avLst/>
                            <a:gdLst/>
                            <a:ahLst/>
                            <a:cxnLst/>
                            <a:rect l="0" t="0" r="0" b="0"/>
                            <a:pathLst>
                              <a:path w="2144586">
                                <a:moveTo>
                                  <a:pt x="0" y="0"/>
                                </a:moveTo>
                                <a:lnTo>
                                  <a:pt x="2144586" y="0"/>
                                </a:lnTo>
                              </a:path>
                            </a:pathLst>
                          </a:custGeom>
                          <a:ln w="84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2CCC5B6" id="Group 70963" o:spid="_x0000_s1026" style="position:absolute;margin-left:71.2pt;margin-top:-2.05pt;width:382.35pt;height:13.8pt;z-index:-251658240" coordsize="48558,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">
                <v:shape id="Shape 1755" o:spid="_x0000_s1027" style="position:absolute;width:48558;height:0;visibility:visible;mso-wrap-style:square;v-text-anchor:top" coordsize="4855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3wcMA&#10;AADdAAAADwAAAGRycy9kb3ducmV2LnhtbERPTWvCQBC9C/6HZQRvZmMhRlJXKUKLB3swinicZqfZ&#10;YHY2ZLca/31XKPQ2j/c5q81gW3Gj3jeOFcyTFARx5XTDtYLT8X22BOEDssbWMSl4kIfNejxaYaHd&#10;nQ90K0MtYgj7AhWYELpCSl8ZsugT1xFH7tv1FkOEfS11j/cYblv5kqYLabHh2GCwo62h6lr+WAX5&#10;5TqU9vP8ke53xh66r73Ocq/UdDK8vYIINIR/8Z97p+P8PMvg+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3wcMAAADdAAAADwAAAAAAAAAAAAAAAACYAgAAZHJzL2Rv&#10;d25yZXYueG1sUEsFBgAAAAAEAAQA9QAAAIgDAAAAAA==&#10;" path="m,l4855884,e" filled="f" strokeweight=".23517mm">
                  <v:path arrowok="t" textboxrect="0,0,4855884,0"/>
                </v:shape>
                <v:shape id="Shape 1757" o:spid="_x0000_s1028" style="position:absolute;left:27112;top:1752;width:21446;height:0;visibility:visible;mso-wrap-style:square;v-text-anchor:top" coordsize="2144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LmMIA&#10;AADdAAAADwAAAGRycy9kb3ducmV2LnhtbERPzWoCMRC+F3yHMIK3mq1FV7ZGUYvFQy9rfYDpZpos&#10;3UyWTdT07ZuC0Nt8fL+z2iTXiSsNofWs4GlagCBuvG7ZKDh/HB6XIEJE1th5JgU/FGCzHj2ssNL+&#10;xjVdT9GIHMKhQgU2xr6SMjSWHIap74kz9+UHhzHDwUg94C2Hu07OimIhHbacGyz2tLfUfJ8uTsF8&#10;YXemNM/7988387pM51RwVys1GaftC4hIKf6L7+6jzvPLeQl/3+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UuYwgAAAN0AAAAPAAAAAAAAAAAAAAAAAJgCAABkcnMvZG93&#10;bnJldi54bWxQSwUGAAAAAAQABAD1AAAAhwMAAAAA&#10;" path="m,l2144586,e" filled="f" strokeweight=".23517mm">
                  <v:path arrowok="t" textboxrect="0,0,2144586,0"/>
                </v:shape>
              </v:group>
            </w:pict>
          </mc:Fallback>
        </mc:AlternateContent>
      </w:r>
      <w:r>
        <w:rPr>
          <w:rFonts w:ascii="Times New Roman" w:hAnsi="Times New Roman" w:cs="Times New Roman"/>
          <w:sz w:val="24"/>
        </w:rPr>
        <w:t>Номер телефона и адрес электронной почты для связи:</w:t>
      </w:r>
    </w:p>
    <w:p w:rsidR="00654DAB" w:rsidRDefault="00A40C0E">
      <w:pPr>
        <w:rPr>
          <w:rFonts w:ascii="Times New Roman" w:hAnsi="Times New Roman" w:cs="Times New Roman"/>
        </w:rPr>
      </w:pPr>
      <w:r>
        <w:rPr>
          <w:rFonts w:ascii="Times New Roman" w:hAnsi="Times New Roman" w:cs="Times New Roman"/>
          <w:sz w:val="24"/>
        </w:rPr>
        <w:t>Исправленное уведомление о соответствии/</w:t>
      </w:r>
      <w:proofErr w:type="gramStart"/>
      <w:r>
        <w:rPr>
          <w:rFonts w:ascii="Times New Roman" w:hAnsi="Times New Roman" w:cs="Times New Roman"/>
          <w:sz w:val="24"/>
        </w:rPr>
        <w:t>уведомление</w:t>
      </w:r>
      <w:proofErr w:type="gramEnd"/>
      <w:r>
        <w:rPr>
          <w:rFonts w:ascii="Times New Roman" w:hAnsi="Times New Roman" w:cs="Times New Roman"/>
          <w:sz w:val="24"/>
        </w:rPr>
        <w:t xml:space="preserve"> о несоответствии Результат рассмотрения настоящего заявления прошу:</w:t>
      </w:r>
    </w:p>
    <w:tbl>
      <w:tblPr>
        <w:tblStyle w:val="TableGrid"/>
        <w:tblW w:w="10279" w:type="dxa"/>
        <w:tblInd w:w="-108" w:type="dxa"/>
        <w:tblCellMar>
          <w:left w:w="108" w:type="dxa"/>
          <w:right w:w="115" w:type="dxa"/>
        </w:tblCellMar>
        <w:tblLook w:val="04A0" w:firstRow="1" w:lastRow="0" w:firstColumn="1" w:lastColumn="0" w:noHBand="0" w:noVBand="1"/>
      </w:tblPr>
      <w:tblGrid>
        <w:gridCol w:w="9377"/>
        <w:gridCol w:w="902"/>
      </w:tblGrid>
      <w:tr w:rsidR="00654DAB">
        <w:trPr>
          <w:trHeight w:val="1234"/>
        </w:trPr>
        <w:tc>
          <w:tcPr>
            <w:tcW w:w="9377"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направить в форме электронного документа в Личный кабинет в федеральной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1234"/>
        </w:trPr>
        <w:tc>
          <w:tcPr>
            <w:tcW w:w="9377"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682"/>
        </w:trPr>
        <w:tc>
          <w:tcPr>
            <w:tcW w:w="9377" w:type="dxa"/>
            <w:tcBorders>
              <w:top w:val="single" w:sz="4" w:space="0" w:color="000000"/>
              <w:left w:val="single" w:sz="4" w:space="0" w:color="000000"/>
              <w:bottom w:val="single" w:sz="4" w:space="0" w:color="000000"/>
              <w:right w:val="single" w:sz="4" w:space="0" w:color="000000"/>
            </w:tcBorders>
          </w:tcPr>
          <w:p w:rsidR="00654DAB" w:rsidRDefault="00A40C0E">
            <w:pPr>
              <w:ind w:right="3726"/>
              <w:rPr>
                <w:rFonts w:ascii="Times New Roman" w:hAnsi="Times New Roman" w:cs="Times New Roman"/>
              </w:rPr>
            </w:pPr>
            <w:r>
              <w:rPr>
                <w:rFonts w:ascii="Times New Roman" w:hAnsi="Times New Roman" w:cs="Times New Roman"/>
                <w:sz w:val="24"/>
              </w:rPr>
              <w:t>направить на бумажном носителе на почтовый адрес: _______________________________</w:t>
            </w:r>
          </w:p>
        </w:tc>
        <w:tc>
          <w:tcPr>
            <w:tcW w:w="90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250"/>
        </w:trPr>
        <w:tc>
          <w:tcPr>
            <w:tcW w:w="10279" w:type="dxa"/>
            <w:gridSpan w:val="2"/>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i/>
                <w:sz w:val="20"/>
              </w:rPr>
              <w:t>Указывается один из перечисленных способов</w:t>
            </w:r>
          </w:p>
        </w:tc>
      </w:tr>
    </w:tbl>
    <w:p w:rsidR="00654DAB" w:rsidRDefault="00654DAB">
      <w:pPr>
        <w:spacing w:after="17" w:line="240" w:lineRule="auto"/>
        <w:jc w:val="right"/>
        <w:rPr>
          <w:rFonts w:ascii="Times New Roman" w:hAnsi="Times New Roman" w:cs="Times New Roman"/>
        </w:rPr>
      </w:pPr>
    </w:p>
    <w:p w:rsidR="00654DAB" w:rsidRDefault="00A40C0E">
      <w:pPr>
        <w:spacing w:after="17" w:line="240" w:lineRule="auto"/>
        <w:jc w:val="right"/>
        <w:rPr>
          <w:rFonts w:ascii="Times New Roman" w:hAnsi="Times New Roman" w:cs="Times New Roman"/>
        </w:rPr>
      </w:pPr>
      <w:r>
        <w:rPr>
          <w:rFonts w:ascii="Times New Roman" w:hAnsi="Times New Roman" w:cs="Times New Roman"/>
          <w:noProof/>
        </w:rPr>
        <mc:AlternateContent>
          <mc:Choice Requires="wpg">
            <w:drawing>
              <wp:inline distT="0" distB="0" distL="0" distR="0">
                <wp:extent cx="3617582" cy="6350"/>
                <wp:effectExtent l="0" t="0" r="0" b="0"/>
                <wp:docPr id="70964" name="Group 70964"/>
                <wp:cNvGraphicFramePr/>
                <a:graphic xmlns:a="http://schemas.openxmlformats.org/drawingml/2006/main">
                  <a:graphicData uri="http://schemas.microsoft.com/office/word/2010/wordprocessingGroup">
                    <wpg:wgp>
                      <wpg:cNvGrpSpPr/>
                      <wpg:grpSpPr>
                        <a:xfrm>
                          <a:off x="0" y="0"/>
                          <a:ext cx="3617582" cy="6350"/>
                          <a:chOff x="0" y="0"/>
                          <a:chExt cx="3617582" cy="6350"/>
                        </a:xfrm>
                      </wpg:grpSpPr>
                      <wps:wsp>
                        <wps:cNvPr id="1794" name="Shape 1794"/>
                        <wps:cNvSpPr/>
                        <wps:spPr>
                          <a:xfrm>
                            <a:off x="1620533" y="0"/>
                            <a:ext cx="1997050" cy="0"/>
                          </a:xfrm>
                          <a:custGeom>
                            <a:avLst/>
                            <a:gdLst/>
                            <a:ahLst/>
                            <a:cxnLst/>
                            <a:rect l="0" t="0" r="0" b="0"/>
                            <a:pathLst>
                              <a:path w="1997050">
                                <a:moveTo>
                                  <a:pt x="0" y="0"/>
                                </a:moveTo>
                                <a:lnTo>
                                  <a:pt x="1997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795" name="Shape 1795"/>
                        <wps:cNvSpPr/>
                        <wps:spPr>
                          <a:xfrm>
                            <a:off x="0" y="0"/>
                            <a:ext cx="1286497" cy="0"/>
                          </a:xfrm>
                          <a:custGeom>
                            <a:avLst/>
                            <a:gdLst/>
                            <a:ahLst/>
                            <a:cxnLst/>
                            <a:rect l="0" t="0" r="0" b="0"/>
                            <a:pathLst>
                              <a:path w="1286497">
                                <a:moveTo>
                                  <a:pt x="0" y="0"/>
                                </a:moveTo>
                                <a:lnTo>
                                  <a:pt x="1286497"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1F32E6D" id="Group 70964" o:spid="_x0000_s1026" style="width:284.85pt;height:.5pt;mso-position-horizontal-relative:char;mso-position-vertical-relative:line" coordsize="361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">
                <v:shape id="Shape 1794" o:spid="_x0000_s1027" style="position:absolute;left:16205;width:19970;height:0;visibility:visible;mso-wrap-style:square;v-text-anchor:top" coordsize="1997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q7MYA&#10;AADdAAAADwAAAGRycy9kb3ducmV2LnhtbERP22rCQBB9L/gPyxR8q5uW4iW6ES30DhZt0fg2ZMds&#10;2uxsyG41/n23UOjbHM51ZvPO1uJIra8cK7geJCCIC6crLhV8vN9fjUH4gKyxdkwKzuRhnvUuZphq&#10;d+I1HTehFDGEfYoKTAhNKqUvDFn0A9cQR+7gWoshwraUusVTDLe1vEmSobRYcWww2NCdoeJr820V&#10;LF9X+9GnfNvpxwezzfNuaJrnF6X6l91iCiJQF/7Ff+4nHeePJrfw+008QW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q7MYAAADdAAAADwAAAAAAAAAAAAAAAACYAgAAZHJz&#10;L2Rvd25yZXYueG1sUEsFBgAAAAAEAAQA9QAAAIsDAAAAAA==&#10;" path="m,l1997050,e" filled="f" strokeweight=".5pt">
                  <v:path arrowok="t" textboxrect="0,0,1997050,0"/>
                </v:shape>
                <v:shape id="Shape 1795" o:spid="_x0000_s1028" style="position:absolute;width:12864;height:0;visibility:visible;mso-wrap-style:square;v-text-anchor:top" coordsize="12864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EysUA&#10;AADdAAAADwAAAGRycy9kb3ducmV2LnhtbERPTWvCQBC9F/oflin0VjcKVZu6ShBa7UWsFe1xyI5J&#10;SHY2ZNck+uu7gtDbPN7nzBa9qURLjSssKxgOIhDEqdUFZwr2Px8vUxDOI2usLJOCCzlYzB8fZhhr&#10;2/E3tTufiRDCLkYFufd1LKVLczLoBrYmDtzJNgZ9gE0mdYNdCDeVHEXRWBosODTkWNMyp7TcnY2C&#10;1dfhmBSXXv/6bUnpZnrdf+JVqeenPnkH4an3/+K7e63D/MnbK9y+C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0QTKxQAAAN0AAAAPAAAAAAAAAAAAAAAAAJgCAABkcnMv&#10;ZG93bnJldi54bWxQSwUGAAAAAAQABAD1AAAAigMAAAAA&#10;" path="m,l1286497,e" filled="f" strokeweight=".5pt">
                  <v:path arrowok="t" textboxrect="0,0,1286497,0"/>
                </v:shape>
                <w10:anchorlock/>
              </v:group>
            </w:pict>
          </mc:Fallback>
        </mc:AlternateContent>
      </w:r>
    </w:p>
    <w:p w:rsidR="00654DAB" w:rsidRDefault="00A40C0E">
      <w:pPr>
        <w:tabs>
          <w:tab w:val="left" w:pos="7371"/>
        </w:tabs>
        <w:spacing w:after="7" w:line="240" w:lineRule="auto"/>
        <w:ind w:right="33" w:firstLine="5103"/>
        <w:rPr>
          <w:rFonts w:ascii="Times New Roman" w:hAnsi="Times New Roman" w:cs="Times New Roman"/>
        </w:rPr>
      </w:pPr>
      <w:proofErr w:type="gramStart"/>
      <w:r>
        <w:rPr>
          <w:rFonts w:ascii="Times New Roman" w:hAnsi="Times New Roman" w:cs="Times New Roman"/>
          <w:sz w:val="20"/>
        </w:rPr>
        <w:t>(подпись)</w:t>
      </w:r>
      <w:r>
        <w:rPr>
          <w:rFonts w:ascii="Times New Roman" w:hAnsi="Times New Roman" w:cs="Times New Roman"/>
          <w:sz w:val="20"/>
        </w:rPr>
        <w:tab/>
        <w:t>(фамилия, имя, отчество</w:t>
      </w:r>
      <w:proofErr w:type="gramEnd"/>
    </w:p>
    <w:p w:rsidR="00654DAB" w:rsidRDefault="00A40C0E">
      <w:pPr>
        <w:spacing w:line="328" w:lineRule="auto"/>
        <w:ind w:left="-15" w:right="-15" w:firstLine="7953"/>
        <w:rPr>
          <w:rFonts w:ascii="Times New Roman" w:hAnsi="Times New Roman" w:cs="Times New Roman"/>
          <w:sz w:val="20"/>
        </w:rPr>
      </w:pPr>
      <w:r>
        <w:rPr>
          <w:rFonts w:ascii="Times New Roman" w:hAnsi="Times New Roman" w:cs="Times New Roman"/>
          <w:sz w:val="20"/>
        </w:rPr>
        <w:t xml:space="preserve">(при наличии) </w:t>
      </w:r>
    </w:p>
    <w:p w:rsidR="00654DAB" w:rsidRDefault="00A40C0E">
      <w:pPr>
        <w:spacing w:line="328" w:lineRule="auto"/>
        <w:ind w:left="-15" w:right="-15" w:firstLine="15"/>
        <w:rPr>
          <w:rFonts w:ascii="Times New Roman" w:hAnsi="Times New Roman" w:cs="Times New Roman"/>
          <w:sz w:val="24"/>
        </w:rPr>
      </w:pPr>
      <w:r>
        <w:rPr>
          <w:rFonts w:ascii="Times New Roman" w:hAnsi="Times New Roman" w:cs="Times New Roman"/>
          <w:sz w:val="24"/>
        </w:rPr>
        <w:t>*Нужное подчеркнуть.</w:t>
      </w:r>
    </w:p>
    <w:p w:rsidR="00654DAB" w:rsidRDefault="00A40C0E">
      <w:pPr>
        <w:spacing w:after="160" w:line="259" w:lineRule="auto"/>
        <w:rPr>
          <w:rFonts w:ascii="Times New Roman" w:hAnsi="Times New Roman" w:cs="Times New Roman"/>
          <w:sz w:val="24"/>
        </w:rPr>
      </w:pPr>
      <w:r>
        <w:rPr>
          <w:rFonts w:ascii="Times New Roman" w:hAnsi="Times New Roman" w:cs="Times New Roman"/>
          <w:sz w:val="24"/>
        </w:rPr>
        <w:br w:type="page"/>
      </w:r>
    </w:p>
    <w:p w:rsidR="00654DAB" w:rsidRDefault="00A40C0E">
      <w:pPr>
        <w:spacing w:line="240" w:lineRule="auto"/>
        <w:ind w:left="5529" w:right="1"/>
        <w:jc w:val="center"/>
        <w:rPr>
          <w:rFonts w:ascii="Times New Roman" w:hAnsi="Times New Roman" w:cs="Times New Roman"/>
        </w:rPr>
      </w:pPr>
      <w:r>
        <w:rPr>
          <w:rFonts w:ascii="Times New Roman" w:hAnsi="Times New Roman" w:cs="Times New Roman"/>
          <w:sz w:val="28"/>
        </w:rPr>
        <w:lastRenderedPageBreak/>
        <w:t>Приложение № 3</w:t>
      </w:r>
    </w:p>
    <w:p w:rsidR="00654DAB" w:rsidRDefault="00A40C0E">
      <w:pPr>
        <w:spacing w:after="596" w:line="234" w:lineRule="auto"/>
        <w:ind w:left="5529"/>
        <w:jc w:val="center"/>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654DAB" w:rsidRDefault="00A40C0E">
      <w:pPr>
        <w:spacing w:after="550" w:line="246" w:lineRule="auto"/>
        <w:ind w:left="10" w:right="-14" w:hanging="10"/>
        <w:jc w:val="right"/>
        <w:rPr>
          <w:rFonts w:ascii="Times New Roman" w:hAnsi="Times New Roman" w:cs="Times New Roman"/>
        </w:rPr>
      </w:pPr>
      <w:r>
        <w:rPr>
          <w:rFonts w:ascii="Times New Roman" w:hAnsi="Times New Roman" w:cs="Times New Roman"/>
          <w:sz w:val="24"/>
        </w:rPr>
        <w:t>ФОРМА</w:t>
      </w:r>
    </w:p>
    <w:p w:rsidR="00654DAB" w:rsidRDefault="00A40C0E">
      <w:pPr>
        <w:spacing w:after="7" w:line="240" w:lineRule="auto"/>
        <w:ind w:right="70"/>
        <w:jc w:val="right"/>
        <w:rPr>
          <w:rFonts w:ascii="Times New Roman" w:hAnsi="Times New Roman" w:cs="Times New Roman"/>
        </w:rPr>
      </w:pPr>
      <w:r>
        <w:rPr>
          <w:rFonts w:ascii="Times New Roman" w:hAnsi="Times New Roman" w:cs="Times New Roman"/>
          <w:sz w:val="24"/>
        </w:rPr>
        <w:t>Кому ___________________________________________________</w:t>
      </w:r>
    </w:p>
    <w:p w:rsidR="00654DAB" w:rsidRDefault="00A40C0E">
      <w:pPr>
        <w:spacing w:after="3" w:line="239" w:lineRule="auto"/>
        <w:ind w:left="3578" w:right="-15" w:hanging="10"/>
        <w:jc w:val="center"/>
        <w:rPr>
          <w:rFonts w:ascii="Times New Roman" w:hAnsi="Times New Roman" w:cs="Times New Roman"/>
        </w:rPr>
      </w:pPr>
      <w:r>
        <w:rPr>
          <w:rFonts w:ascii="Times New Roman" w:hAnsi="Times New Roman" w:cs="Times New Roman"/>
          <w:sz w:val="20"/>
        </w:rPr>
        <w:t xml:space="preserve">(фамилия, имя, отчество (при наличии) застройщика, ОГРНИП </w:t>
      </w:r>
      <w:proofErr w:type="gramStart"/>
      <w:r>
        <w:rPr>
          <w:rFonts w:ascii="Times New Roman" w:hAnsi="Times New Roman" w:cs="Times New Roman"/>
          <w:sz w:val="20"/>
        </w:rPr>
        <w:t xml:space="preserve">( </w:t>
      </w:r>
      <w:proofErr w:type="gramEnd"/>
      <w:r>
        <w:rPr>
          <w:rFonts w:ascii="Times New Roman" w:hAnsi="Times New Roman" w:cs="Times New Roman"/>
          <w:sz w:val="20"/>
        </w:rPr>
        <w:t>для физического лица, зарегистрированного в качестве индивидуального</w:t>
      </w:r>
    </w:p>
    <w:p w:rsidR="00654DAB" w:rsidRDefault="00A40C0E">
      <w:pPr>
        <w:spacing w:after="826" w:line="241" w:lineRule="auto"/>
        <w:ind w:left="3261" w:right="-15" w:firstLine="939"/>
        <w:jc w:val="center"/>
        <w:rPr>
          <w:rFonts w:ascii="Times New Roman" w:hAnsi="Times New Roman" w:cs="Times New Roman"/>
        </w:rPr>
      </w:pPr>
      <w:proofErr w:type="gramStart"/>
      <w:r>
        <w:rPr>
          <w:rFonts w:ascii="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r>
        <w:rPr>
          <w:rFonts w:ascii="Times New Roman" w:hAnsi="Times New Roman" w:cs="Times New Roman"/>
          <w:sz w:val="24"/>
        </w:rPr>
        <w:t xml:space="preserve">________________________________________________________ </w:t>
      </w:r>
      <w:r>
        <w:rPr>
          <w:rFonts w:ascii="Times New Roman" w:hAnsi="Times New Roman" w:cs="Times New Roman"/>
          <w:sz w:val="20"/>
        </w:rPr>
        <w:t>почтовый индекс и адрес, телефон, адрес электронной почты застройщика)</w:t>
      </w:r>
      <w:proofErr w:type="gramEnd"/>
    </w:p>
    <w:p w:rsidR="00654DAB" w:rsidRDefault="00A40C0E">
      <w:pPr>
        <w:spacing w:line="243" w:lineRule="auto"/>
        <w:ind w:left="10" w:right="-15" w:hanging="10"/>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654DAB" w:rsidRDefault="00A40C0E">
      <w:pPr>
        <w:spacing w:line="243" w:lineRule="auto"/>
        <w:ind w:left="10" w:right="-15" w:hanging="10"/>
        <w:jc w:val="center"/>
        <w:rPr>
          <w:rFonts w:ascii="Times New Roman" w:hAnsi="Times New Roman" w:cs="Times New Roman"/>
          <w:b/>
          <w:sz w:val="28"/>
          <w:szCs w:val="28"/>
        </w:rPr>
      </w:pPr>
      <w:r>
        <w:rPr>
          <w:rFonts w:ascii="Times New Roman" w:hAnsi="Times New Roman" w:cs="Times New Roman"/>
          <w:b/>
          <w:sz w:val="28"/>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654DAB" w:rsidRDefault="00654DAB">
      <w:pPr>
        <w:spacing w:line="243" w:lineRule="auto"/>
        <w:ind w:left="10" w:right="-15" w:hanging="10"/>
        <w:jc w:val="center"/>
        <w:rPr>
          <w:rFonts w:ascii="Times New Roman" w:hAnsi="Times New Roman" w:cs="Times New Roman"/>
          <w:sz w:val="28"/>
          <w:szCs w:val="28"/>
        </w:rPr>
      </w:pPr>
    </w:p>
    <w:p w:rsidR="00654DAB" w:rsidRDefault="00A40C0E">
      <w:pPr>
        <w:spacing w:line="237" w:lineRule="auto"/>
        <w:ind w:left="-5" w:right="-15" w:hanging="10"/>
        <w:rPr>
          <w:rFonts w:ascii="Times New Roman" w:hAnsi="Times New Roman" w:cs="Times New Roman"/>
        </w:rPr>
      </w:pPr>
      <w:r>
        <w:rPr>
          <w:rFonts w:ascii="Times New Roman" w:hAnsi="Times New Roman" w:cs="Times New Roman"/>
          <w:sz w:val="24"/>
        </w:rPr>
        <w:t>___________________________________________________________________________________</w:t>
      </w:r>
    </w:p>
    <w:p w:rsidR="00654DAB" w:rsidRDefault="00A40C0E">
      <w:pPr>
        <w:spacing w:after="3" w:line="239" w:lineRule="auto"/>
        <w:ind w:left="10" w:right="-15" w:hanging="10"/>
        <w:jc w:val="center"/>
        <w:rPr>
          <w:rFonts w:ascii="Times New Roman" w:hAnsi="Times New Roman" w:cs="Times New Roman"/>
        </w:rPr>
      </w:pPr>
      <w:r>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4DAB" w:rsidRDefault="00654DAB">
      <w:pPr>
        <w:spacing w:line="237" w:lineRule="auto"/>
        <w:ind w:left="-5" w:right="-15" w:hanging="10"/>
        <w:rPr>
          <w:rFonts w:ascii="Times New Roman" w:hAnsi="Times New Roman" w:cs="Times New Roman"/>
          <w:sz w:val="24"/>
        </w:rPr>
      </w:pPr>
    </w:p>
    <w:p w:rsidR="00654DAB" w:rsidRDefault="00A40C0E">
      <w:pPr>
        <w:spacing w:line="237" w:lineRule="auto"/>
        <w:ind w:left="-5" w:right="-15" w:hanging="10"/>
        <w:rPr>
          <w:rFonts w:ascii="Times New Roman" w:hAnsi="Times New Roman" w:cs="Times New Roman"/>
        </w:rPr>
      </w:pPr>
      <w:r>
        <w:rPr>
          <w:rFonts w:ascii="Times New Roman" w:hAnsi="Times New Roman" w:cs="Times New Roman"/>
          <w:sz w:val="24"/>
        </w:rPr>
        <w:t xml:space="preserve">по результатам рассмотрения заявления об исправлении допущенных опечаток и ошибок в уведомлении </w:t>
      </w:r>
      <w:proofErr w:type="gramStart"/>
      <w:r>
        <w:rPr>
          <w:rFonts w:ascii="Times New Roman" w:hAnsi="Times New Roman" w:cs="Times New Roman"/>
          <w:sz w:val="24"/>
        </w:rPr>
        <w:t>от</w:t>
      </w:r>
      <w:proofErr w:type="gramEnd"/>
      <w:r>
        <w:rPr>
          <w:rFonts w:ascii="Times New Roman" w:hAnsi="Times New Roman" w:cs="Times New Roman"/>
          <w:sz w:val="24"/>
        </w:rPr>
        <w:t xml:space="preserve"> ___________ № ____________ принято решение об отказе во внесении</w:t>
      </w:r>
    </w:p>
    <w:p w:rsidR="00654DAB" w:rsidRDefault="00A40C0E">
      <w:pPr>
        <w:spacing w:after="7" w:line="241" w:lineRule="auto"/>
        <w:ind w:left="2083" w:right="-15" w:hanging="10"/>
        <w:rPr>
          <w:rFonts w:ascii="Times New Roman" w:hAnsi="Times New Roman" w:cs="Times New Roman"/>
        </w:rPr>
      </w:pPr>
      <w:r>
        <w:rPr>
          <w:rFonts w:ascii="Times New Roman" w:hAnsi="Times New Roman" w:cs="Times New Roman"/>
          <w:sz w:val="20"/>
        </w:rPr>
        <w:t>(дата и номер регистрации)</w:t>
      </w:r>
    </w:p>
    <w:p w:rsidR="00654DAB" w:rsidRDefault="00A40C0E">
      <w:pPr>
        <w:spacing w:after="276" w:line="237" w:lineRule="auto"/>
        <w:ind w:left="-5" w:right="-15" w:hanging="10"/>
        <w:rPr>
          <w:rFonts w:ascii="Times New Roman" w:hAnsi="Times New Roman" w:cs="Times New Roman"/>
        </w:rPr>
      </w:pPr>
      <w:r>
        <w:rPr>
          <w:rFonts w:ascii="Times New Roman" w:hAnsi="Times New Roman" w:cs="Times New Roman"/>
          <w:sz w:val="24"/>
        </w:rPr>
        <w:t>исправлений в уведомление.</w:t>
      </w:r>
    </w:p>
    <w:tbl>
      <w:tblPr>
        <w:tblStyle w:val="TableGrid"/>
        <w:tblW w:w="10279" w:type="dxa"/>
        <w:tblInd w:w="-108" w:type="dxa"/>
        <w:tblCellMar>
          <w:left w:w="108" w:type="dxa"/>
          <w:right w:w="115" w:type="dxa"/>
        </w:tblCellMar>
        <w:tblLook w:val="04A0" w:firstRow="1" w:lastRow="0" w:firstColumn="1" w:lastColumn="0" w:noHBand="0" w:noVBand="1"/>
      </w:tblPr>
      <w:tblGrid>
        <w:gridCol w:w="2308"/>
        <w:gridCol w:w="4317"/>
        <w:gridCol w:w="3654"/>
      </w:tblGrid>
      <w:tr w:rsidR="00654DAB">
        <w:trPr>
          <w:trHeight w:val="1114"/>
        </w:trPr>
        <w:tc>
          <w:tcPr>
            <w:tcW w:w="1846"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jc w:val="center"/>
              <w:rPr>
                <w:rFonts w:ascii="Times New Roman" w:hAnsi="Times New Roman" w:cs="Times New Roman"/>
              </w:rPr>
            </w:pPr>
            <w:r>
              <w:rPr>
                <w:rFonts w:ascii="Times New Roman" w:hAnsi="Times New Roman" w:cs="Times New Roman"/>
                <w:sz w:val="24"/>
              </w:rPr>
              <w:t>№ пункта</w:t>
            </w:r>
          </w:p>
          <w:p w:rsidR="00654DAB" w:rsidRDefault="00A40C0E">
            <w:pPr>
              <w:jc w:val="center"/>
              <w:rPr>
                <w:rFonts w:ascii="Times New Roman" w:hAnsi="Times New Roman" w:cs="Times New Roman"/>
              </w:rPr>
            </w:pPr>
            <w:r>
              <w:rPr>
                <w:rFonts w:ascii="Times New Roman" w:hAnsi="Times New Roman" w:cs="Times New Roman"/>
                <w:sz w:val="24"/>
              </w:rPr>
              <w:t>Административного регламента</w:t>
            </w:r>
          </w:p>
        </w:tc>
        <w:tc>
          <w:tcPr>
            <w:tcW w:w="4549"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center"/>
              <w:rPr>
                <w:rFonts w:ascii="Times New Roman" w:hAnsi="Times New Roman" w:cs="Times New Roman"/>
              </w:rPr>
            </w:pPr>
            <w:r>
              <w:rPr>
                <w:rFonts w:ascii="Times New Roman" w:hAnsi="Times New Roman" w:cs="Times New Roman"/>
                <w:sz w:val="24"/>
              </w:rPr>
              <w:t xml:space="preserve">Наименование основания для отказа во внесении исправлений в уведомление </w:t>
            </w:r>
            <w:proofErr w:type="gramStart"/>
            <w:r>
              <w:rPr>
                <w:rFonts w:ascii="Times New Roman" w:hAnsi="Times New Roman" w:cs="Times New Roman"/>
                <w:sz w:val="24"/>
              </w:rPr>
              <w:t>в</w:t>
            </w:r>
            <w:proofErr w:type="gramEnd"/>
          </w:p>
          <w:p w:rsidR="00654DAB" w:rsidRDefault="00A40C0E">
            <w:pPr>
              <w:spacing w:line="240" w:lineRule="auto"/>
              <w:jc w:val="center"/>
              <w:rPr>
                <w:rFonts w:ascii="Times New Roman" w:hAnsi="Times New Roman" w:cs="Times New Roman"/>
              </w:rPr>
            </w:pPr>
            <w:r>
              <w:rPr>
                <w:rFonts w:ascii="Times New Roman" w:hAnsi="Times New Roman" w:cs="Times New Roman"/>
                <w:sz w:val="24"/>
              </w:rPr>
              <w:t xml:space="preserve">соответствии с </w:t>
            </w:r>
            <w:proofErr w:type="gramStart"/>
            <w:r>
              <w:rPr>
                <w:rFonts w:ascii="Times New Roman" w:hAnsi="Times New Roman" w:cs="Times New Roman"/>
                <w:sz w:val="24"/>
              </w:rPr>
              <w:t>Административным</w:t>
            </w:r>
            <w:proofErr w:type="gramEnd"/>
          </w:p>
          <w:p w:rsidR="00654DAB" w:rsidRDefault="00A40C0E">
            <w:pPr>
              <w:jc w:val="center"/>
              <w:rPr>
                <w:rFonts w:ascii="Times New Roman" w:hAnsi="Times New Roman" w:cs="Times New Roman"/>
              </w:rPr>
            </w:pPr>
            <w:r>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Разъяснение причин отказа во внесении исправлений в уведомление</w:t>
            </w:r>
          </w:p>
        </w:tc>
      </w:tr>
      <w:tr w:rsidR="00654DAB">
        <w:trPr>
          <w:trHeight w:val="1032"/>
        </w:trPr>
        <w:tc>
          <w:tcPr>
            <w:tcW w:w="1846"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"а" пункта 2.26</w:t>
            </w:r>
          </w:p>
        </w:tc>
        <w:tc>
          <w:tcPr>
            <w:tcW w:w="4549"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несоответствие заявителя кругу лиц, указанных в пункте 2.2</w:t>
            </w:r>
          </w:p>
          <w:p w:rsidR="00654DAB" w:rsidRDefault="00A40C0E">
            <w:pPr>
              <w:rPr>
                <w:rFonts w:ascii="Times New Roman" w:hAnsi="Times New Roman" w:cs="Times New Roman"/>
              </w:rPr>
            </w:pPr>
            <w:r>
              <w:rPr>
                <w:rFonts w:ascii="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Указываются основания такого вывода</w:t>
            </w:r>
          </w:p>
        </w:tc>
      </w:tr>
      <w:tr w:rsidR="00654DAB">
        <w:trPr>
          <w:trHeight w:val="682"/>
        </w:trPr>
        <w:tc>
          <w:tcPr>
            <w:tcW w:w="1846"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подпункт "б" пункта 2.26</w:t>
            </w:r>
          </w:p>
        </w:tc>
        <w:tc>
          <w:tcPr>
            <w:tcW w:w="454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отсутствие факта допущения 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Указываются основания такого вывода</w:t>
            </w:r>
          </w:p>
        </w:tc>
      </w:tr>
    </w:tbl>
    <w:p w:rsidR="00654DAB" w:rsidRDefault="00A40C0E">
      <w:pPr>
        <w:spacing w:line="237" w:lineRule="auto"/>
        <w:ind w:left="-15" w:right="-15" w:firstLine="708"/>
        <w:rPr>
          <w:rFonts w:ascii="Times New Roman" w:hAnsi="Times New Roman" w:cs="Times New Roman"/>
        </w:rPr>
      </w:pPr>
      <w:r>
        <w:rPr>
          <w:rFonts w:ascii="Times New Roman" w:hAnsi="Times New Roman" w:cs="Times New Roman"/>
          <w:sz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654DAB" w:rsidRDefault="00A40C0E">
      <w:pPr>
        <w:spacing w:line="231" w:lineRule="auto"/>
        <w:ind w:firstLine="708"/>
        <w:jc w:val="both"/>
        <w:rPr>
          <w:rFonts w:ascii="Times New Roman" w:hAnsi="Times New Roman" w:cs="Times New Roman"/>
        </w:rPr>
      </w:pPr>
      <w:proofErr w:type="gramStart"/>
      <w:r>
        <w:rPr>
          <w:rFonts w:ascii="Times New Roman" w:hAnsi="Times New Roman" w:cs="Times New Roman"/>
          <w:sz w:val="24"/>
        </w:rPr>
        <w:lastRenderedPageBreak/>
        <w:t xml:space="preserve">Данный отказ может быть обжалован в досудебном порядке путем направления жалобы в </w:t>
      </w:r>
      <w:r>
        <w:rPr>
          <w:rFonts w:ascii="Times New Roman" w:hAnsi="Times New Roman" w:cs="Times New Roman"/>
          <w:sz w:val="28"/>
        </w:rPr>
        <w:t xml:space="preserve">_______________________________________________________________________ _________________________________________________, </w:t>
      </w:r>
      <w:r>
        <w:rPr>
          <w:rFonts w:ascii="Times New Roman" w:hAnsi="Times New Roman" w:cs="Times New Roman"/>
          <w:sz w:val="24"/>
        </w:rPr>
        <w:t>а также в судебном порядке.</w:t>
      </w:r>
      <w:proofErr w:type="gramEnd"/>
    </w:p>
    <w:p w:rsidR="00654DAB" w:rsidRDefault="00A40C0E">
      <w:pPr>
        <w:spacing w:line="234" w:lineRule="auto"/>
        <w:ind w:firstLine="708"/>
        <w:rPr>
          <w:rFonts w:ascii="Times New Roman" w:hAnsi="Times New Roman" w:cs="Times New Roman"/>
        </w:rPr>
      </w:pPr>
      <w:r>
        <w:rPr>
          <w:rFonts w:ascii="Times New Roman" w:hAnsi="Times New Roman" w:cs="Times New Roman"/>
          <w:sz w:val="24"/>
        </w:rPr>
        <w:t xml:space="preserve">Дополнительно информируем: </w:t>
      </w:r>
      <w:r>
        <w:rPr>
          <w:rFonts w:ascii="Times New Roman" w:hAnsi="Times New Roman" w:cs="Times New Roman"/>
          <w:sz w:val="28"/>
        </w:rPr>
        <w:t>___________________________________________ _______________________________________________________________________.</w:t>
      </w:r>
    </w:p>
    <w:p w:rsidR="00654DAB" w:rsidRDefault="00A40C0E">
      <w:pPr>
        <w:spacing w:after="540" w:line="237" w:lineRule="auto"/>
        <w:ind w:left="2017" w:right="-15" w:hanging="851"/>
        <w:rPr>
          <w:rFonts w:ascii="Times New Roman" w:hAnsi="Times New Roman" w:cs="Times New Roman"/>
        </w:rPr>
      </w:pPr>
      <w:r>
        <w:rPr>
          <w:rFonts w:ascii="Times New Roman" w:hAnsi="Times New Roman" w:cs="Times New Roman"/>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54DAB" w:rsidRDefault="00A40C0E">
      <w:pPr>
        <w:spacing w:line="240" w:lineRule="auto"/>
        <w:rPr>
          <w:rFonts w:ascii="Times New Roman" w:hAnsi="Times New Roman" w:cs="Times New Roman"/>
        </w:rPr>
      </w:pPr>
      <w:r>
        <w:rPr>
          <w:rFonts w:ascii="Times New Roman" w:hAnsi="Times New Roman" w:cs="Times New Roman"/>
          <w:noProof/>
        </w:rPr>
        <mc:AlternateContent>
          <mc:Choice Requires="wpg">
            <w:drawing>
              <wp:inline distT="0" distB="0" distL="0" distR="0">
                <wp:extent cx="1980570" cy="6350"/>
                <wp:effectExtent l="0" t="0" r="0" b="0"/>
                <wp:docPr id="71390" name="Group 71390"/>
                <wp:cNvGraphicFramePr/>
                <a:graphic xmlns:a="http://schemas.openxmlformats.org/drawingml/2006/main">
                  <a:graphicData uri="http://schemas.microsoft.com/office/word/2010/wordprocessingGroup">
                    <wpg:wgp>
                      <wpg:cNvGrpSpPr/>
                      <wpg:grpSpPr>
                        <a:xfrm>
                          <a:off x="0" y="0"/>
                          <a:ext cx="1980570" cy="6350"/>
                          <a:chOff x="0" y="0"/>
                          <a:chExt cx="1980570" cy="6350"/>
                        </a:xfrm>
                      </wpg:grpSpPr>
                      <wps:wsp>
                        <wps:cNvPr id="1902" name="Shape 1902"/>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184371A" id="Group 71390" o:spid="_x0000_s1026" style="width:155.95pt;height:.5pt;mso-position-horizontal-relative:char;mso-position-vertical-relative:line" coordsize="198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">
                <v:shape id="Shape 1902" o:spid="_x0000_s1027"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NbMMA&#10;AADdAAAADwAAAGRycy9kb3ducmV2LnhtbERPS4vCMBC+C/6HMAveNF0RcbtGWUTBk1b3dZ1tZpuy&#10;zaQ2sdZ/b4QFb/PxPWe+7GwlWmp86VjB8ygBQZw7XXKh4ON9M5yB8AFZY+WYFFzJw3LR780x1e7C&#10;B2qPoRAxhH2KCkwIdSqlzw1Z9CNXE0fu1zUWQ4RNIXWDlxhuKzlOkqm0WHJsMFjTylD+dzxbBe6w&#10;/15PfrJsl7X68zorTpn5Oik1eOreXkEE6sJD/O/e6jj/JRnD/Zt4gl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nNbMMAAADdAAAADwAAAAAAAAAAAAAAAACYAgAAZHJzL2Rv&#10;d25yZXYueG1sUEsFBgAAAAAEAAQA9QAAAIgDAAAAAA==&#10;" path="m,l1980570,e" filled="f" strokeweight=".5pt">
                  <v:path arrowok="t" textboxrect="0,0,1980570,0"/>
                </v:shape>
                <w10:anchorlock/>
              </v:group>
            </w:pict>
          </mc:Fallback>
        </mc:AlternateContent>
      </w:r>
      <w:r>
        <w:rPr>
          <w:rFonts w:ascii="Times New Roman" w:hAnsi="Times New Roman" w:cs="Times New Roman"/>
        </w:rPr>
        <w:tab/>
      </w:r>
      <w:r>
        <w:rPr>
          <w:rFonts w:ascii="Times New Roman" w:hAnsi="Times New Roman" w:cs="Times New Roman"/>
          <w:noProof/>
        </w:rPr>
        <mc:AlternateContent>
          <mc:Choice Requires="wpg">
            <w:drawing>
              <wp:inline distT="0" distB="0" distL="0" distR="0">
                <wp:extent cx="1080135" cy="6350"/>
                <wp:effectExtent l="0" t="0" r="0" b="0"/>
                <wp:docPr id="71391" name="Group 71391"/>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1901" name="Shape 1901"/>
                        <wps:cNvSpPr/>
                        <wps:spPr>
                          <a:xfrm>
                            <a:off x="0" y="0"/>
                            <a:ext cx="1080135" cy="0"/>
                          </a:xfrm>
                          <a:custGeom>
                            <a:avLst/>
                            <a:gdLst/>
                            <a:ahLst/>
                            <a:cxnLst/>
                            <a:rect l="0" t="0" r="0" b="0"/>
                            <a:pathLst>
                              <a:path w="1080135">
                                <a:moveTo>
                                  <a:pt x="0" y="0"/>
                                </a:moveTo>
                                <a:lnTo>
                                  <a:pt x="108013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6ED11E1C" id="Group 71391" o:spid="_x0000_s1026" style="width:85.05pt;height:.5pt;mso-position-horizontal-relative:char;mso-position-vertical-relative:line" coordsize="10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">
                <v:shape id="Shape 1901" o:spid="_x0000_s1027" style="position:absolute;width:10801;height:0;visibility:visible;mso-wrap-style:square;v-text-anchor:top" coordsize="1080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RWMMA&#10;AADdAAAADwAAAGRycy9kb3ducmV2LnhtbERPTUsDMRC9C/6HMAUvYifrodi1aSmCtl6EVkG8DZtx&#10;s7iZLEm6Xf+9EQRv83ifs9pMvlcjx9QFMVDNNSiWJthOWgNvr483d6BSJrHUB2ED35xgs768WFFt&#10;w1kOPB5zq0qIpJoMuJyHGjE1jj2leRhYCvcZoqdcYGzRRjqXcN/jrdYL9NRJaXA08IPj5ut48gYW&#10;6eN932q5fnre4dIdqhHjCxpzNZu296AyT/lf/Ofe2zJ/qSv4/aacg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tRWMMAAADdAAAADwAAAAAAAAAAAAAAAACYAgAAZHJzL2Rv&#10;d25yZXYueG1sUEsFBgAAAAAEAAQA9QAAAIgDAAAAAA==&#10;" path="m,l1080135,e" filled="f" strokeweight=".5pt">
                  <v:path arrowok="t" textboxrect="0,0,1080135,0"/>
                </v:shape>
                <w10:anchorlock/>
              </v:group>
            </w:pict>
          </mc:Fallback>
        </mc:AlternateContent>
      </w:r>
      <w:r>
        <w:rPr>
          <w:rFonts w:ascii="Times New Roman" w:hAnsi="Times New Roman" w:cs="Times New Roman"/>
        </w:rPr>
        <w:tab/>
      </w:r>
      <w:r>
        <w:rPr>
          <w:rFonts w:ascii="Times New Roman" w:hAnsi="Times New Roman" w:cs="Times New Roman"/>
          <w:noProof/>
        </w:rPr>
        <mc:AlternateContent>
          <mc:Choice Requires="wpg">
            <w:drawing>
              <wp:inline distT="0" distB="0" distL="0" distR="0">
                <wp:extent cx="2124710" cy="6350"/>
                <wp:effectExtent l="0" t="0" r="0" b="0"/>
                <wp:docPr id="71392" name="Group 71392"/>
                <wp:cNvGraphicFramePr/>
                <a:graphic xmlns:a="http://schemas.openxmlformats.org/drawingml/2006/main">
                  <a:graphicData uri="http://schemas.microsoft.com/office/word/2010/wordprocessingGroup">
                    <wpg:wgp>
                      <wpg:cNvGrpSpPr/>
                      <wpg:grpSpPr>
                        <a:xfrm>
                          <a:off x="0" y="0"/>
                          <a:ext cx="2124710" cy="6350"/>
                          <a:chOff x="0" y="0"/>
                          <a:chExt cx="2124710" cy="6350"/>
                        </a:xfrm>
                      </wpg:grpSpPr>
                      <wps:wsp>
                        <wps:cNvPr id="1900" name="Shape 1900"/>
                        <wps:cNvSpPr/>
                        <wps:spPr>
                          <a:xfrm>
                            <a:off x="0" y="0"/>
                            <a:ext cx="2124710" cy="0"/>
                          </a:xfrm>
                          <a:custGeom>
                            <a:avLst/>
                            <a:gdLst/>
                            <a:ahLst/>
                            <a:cxnLst/>
                            <a:rect l="0" t="0" r="0" b="0"/>
                            <a:pathLst>
                              <a:path w="2124710">
                                <a:moveTo>
                                  <a:pt x="0" y="0"/>
                                </a:moveTo>
                                <a:lnTo>
                                  <a:pt x="212471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A1C6D75" id="Group 71392" o:spid="_x0000_s1026" style="width:167.3pt;height:.5pt;mso-position-horizontal-relative:char;mso-position-vertical-relative:line" coordsize="21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">
                <v:shape id="Shape 1900" o:spid="_x0000_s1027" style="position:absolute;width:21247;height:0;visibility:visible;mso-wrap-style:square;v-text-anchor:top" coordsize="21247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yYccA&#10;AADdAAAADwAAAGRycy9kb3ducmV2LnhtbESPQWvCQBCF7wX/wzJCL6Vu7EHa1FVKQRRBxNgeehuy&#10;k2xodjbNrhr/vXMQepvhvXnvm/ly8K06Ux+bwAamkwwUcRlsw7WBr+Pq+RVUTMgW28Bk4EoRlovR&#10;wxxzGy58oHORaiUhHHM04FLqcq1j6chjnISOWLQq9B6TrH2tbY8XCfetfsmymfbYsDQ47OjTUflb&#10;nLyBv2G7O8zs94pd26yf4rH6cfvKmMfx8PEOKtGQ/s33640V/LdM+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scmHHAAAA3QAAAA8AAAAAAAAAAAAAAAAAmAIAAGRy&#10;cy9kb3ducmV2LnhtbFBLBQYAAAAABAAEAPUAAACMAwAAAAA=&#10;" path="m,l2124710,e" filled="f" strokeweight=".5pt">
                  <v:path arrowok="t" textboxrect="0,0,2124710,0"/>
                </v:shape>
                <w10:anchorlock/>
              </v:group>
            </w:pict>
          </mc:Fallback>
        </mc:AlternateContent>
      </w:r>
    </w:p>
    <w:p w:rsidR="00654DAB" w:rsidRDefault="00A40C0E">
      <w:pPr>
        <w:tabs>
          <w:tab w:val="left" w:pos="3969"/>
          <w:tab w:val="left" w:pos="6379"/>
        </w:tabs>
        <w:spacing w:after="3" w:line="237" w:lineRule="auto"/>
        <w:ind w:left="1003" w:right="-15" w:firstLine="131"/>
        <w:rPr>
          <w:rFonts w:ascii="Times New Roman" w:hAnsi="Times New Roman" w:cs="Times New Roman"/>
        </w:rPr>
      </w:pPr>
      <w:proofErr w:type="gramStart"/>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(фамилия, имя, отчество</w:t>
      </w:r>
      <w:proofErr w:type="gramEnd"/>
    </w:p>
    <w:p w:rsidR="00654DAB" w:rsidRDefault="00A40C0E">
      <w:pPr>
        <w:spacing w:after="3" w:line="237" w:lineRule="auto"/>
        <w:ind w:left="7172" w:right="-15" w:hanging="368"/>
        <w:rPr>
          <w:rFonts w:ascii="Times New Roman" w:hAnsi="Times New Roman" w:cs="Times New Roman"/>
        </w:rPr>
      </w:pPr>
      <w:r>
        <w:rPr>
          <w:rFonts w:ascii="Times New Roman" w:hAnsi="Times New Roman" w:cs="Times New Roman"/>
          <w:sz w:val="20"/>
        </w:rPr>
        <w:t>(при наличии)</w:t>
      </w:r>
    </w:p>
    <w:p w:rsidR="00654DAB" w:rsidRDefault="00A40C0E">
      <w:pPr>
        <w:spacing w:after="274" w:line="246" w:lineRule="auto"/>
        <w:ind w:left="-5" w:right="-15" w:hanging="10"/>
        <w:rPr>
          <w:rFonts w:ascii="Times New Roman" w:hAnsi="Times New Roman" w:cs="Times New Roman"/>
          <w:sz w:val="24"/>
        </w:rPr>
      </w:pPr>
      <w:r>
        <w:rPr>
          <w:rFonts w:ascii="Times New Roman" w:hAnsi="Times New Roman" w:cs="Times New Roman"/>
          <w:sz w:val="24"/>
        </w:rPr>
        <w:t>Дата</w:t>
      </w:r>
    </w:p>
    <w:p w:rsidR="00654DAB" w:rsidRDefault="00654DAB">
      <w:pPr>
        <w:spacing w:after="274" w:line="246" w:lineRule="auto"/>
        <w:ind w:left="-5" w:right="-15" w:hanging="10"/>
        <w:rPr>
          <w:rFonts w:ascii="Times New Roman" w:hAnsi="Times New Roman" w:cs="Times New Roman"/>
          <w:sz w:val="24"/>
        </w:rPr>
      </w:pPr>
    </w:p>
    <w:p w:rsidR="00654DAB" w:rsidRDefault="00654DAB">
      <w:pPr>
        <w:spacing w:after="274" w:line="246" w:lineRule="auto"/>
        <w:ind w:left="-5" w:right="-15" w:hanging="10"/>
        <w:rPr>
          <w:rFonts w:ascii="Times New Roman" w:hAnsi="Times New Roman" w:cs="Times New Roman"/>
        </w:rPr>
      </w:pPr>
    </w:p>
    <w:p w:rsidR="00654DAB" w:rsidRDefault="00A40C0E">
      <w:pPr>
        <w:spacing w:line="246" w:lineRule="auto"/>
        <w:ind w:left="-5" w:right="-15" w:hanging="10"/>
        <w:rPr>
          <w:rFonts w:ascii="Times New Roman" w:hAnsi="Times New Roman" w:cs="Times New Roman"/>
        </w:rPr>
      </w:pPr>
      <w:r>
        <w:rPr>
          <w:rFonts w:ascii="Times New Roman" w:hAnsi="Times New Roman" w:cs="Times New Roman"/>
          <w:sz w:val="24"/>
        </w:rPr>
        <w:t>*Сведения об ИНН в отношении иностранного юридического лица не указываются.</w:t>
      </w:r>
    </w:p>
    <w:p w:rsidR="00654DAB" w:rsidRDefault="00A40C0E">
      <w:pPr>
        <w:spacing w:line="246" w:lineRule="auto"/>
        <w:ind w:left="-5" w:right="-15" w:hanging="10"/>
        <w:rPr>
          <w:rFonts w:ascii="Times New Roman" w:hAnsi="Times New Roman" w:cs="Times New Roman"/>
        </w:rPr>
      </w:pPr>
      <w:r>
        <w:rPr>
          <w:rFonts w:ascii="Times New Roman" w:hAnsi="Times New Roman" w:cs="Times New Roman"/>
          <w:sz w:val="24"/>
        </w:rPr>
        <w:t>**Нужное подчеркнуть.</w:t>
      </w:r>
      <w:r>
        <w:rPr>
          <w:rFonts w:ascii="Times New Roman" w:hAnsi="Times New Roman" w:cs="Times New Roman"/>
        </w:rPr>
        <w:br w:type="page"/>
      </w:r>
    </w:p>
    <w:p w:rsidR="00654DAB" w:rsidRDefault="00A40C0E">
      <w:pPr>
        <w:spacing w:line="240" w:lineRule="auto"/>
        <w:ind w:left="5529" w:right="1"/>
        <w:jc w:val="center"/>
        <w:rPr>
          <w:rFonts w:ascii="Times New Roman" w:hAnsi="Times New Roman" w:cs="Times New Roman"/>
        </w:rPr>
      </w:pPr>
      <w:r>
        <w:rPr>
          <w:rFonts w:ascii="Times New Roman" w:hAnsi="Times New Roman" w:cs="Times New Roman"/>
          <w:sz w:val="28"/>
        </w:rPr>
        <w:lastRenderedPageBreak/>
        <w:t>Приложение № 4</w:t>
      </w:r>
    </w:p>
    <w:p w:rsidR="00654DAB" w:rsidRDefault="00A40C0E">
      <w:pPr>
        <w:spacing w:after="596" w:line="234" w:lineRule="auto"/>
        <w:ind w:left="5529"/>
        <w:jc w:val="center"/>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654DAB" w:rsidRDefault="00A40C0E">
      <w:pPr>
        <w:spacing w:after="596" w:line="234" w:lineRule="auto"/>
        <w:ind w:left="5529"/>
        <w:jc w:val="center"/>
        <w:rPr>
          <w:rFonts w:ascii="Times New Roman" w:hAnsi="Times New Roman" w:cs="Times New Roman"/>
        </w:rPr>
      </w:pPr>
      <w:r>
        <w:rPr>
          <w:rFonts w:ascii="Times New Roman" w:hAnsi="Times New Roman" w:cs="Times New Roman"/>
          <w:sz w:val="24"/>
        </w:rPr>
        <w:t>ФОРМА</w:t>
      </w:r>
    </w:p>
    <w:p w:rsidR="00654DAB" w:rsidRDefault="00A40C0E">
      <w:pPr>
        <w:spacing w:after="118" w:line="243" w:lineRule="auto"/>
        <w:ind w:left="567" w:right="566" w:hanging="10"/>
        <w:jc w:val="center"/>
        <w:rPr>
          <w:rFonts w:ascii="Times New Roman" w:hAnsi="Times New Roman" w:cs="Times New Roman"/>
          <w:sz w:val="28"/>
          <w:szCs w:val="28"/>
        </w:rPr>
      </w:pPr>
      <w:proofErr w:type="gramStart"/>
      <w:r>
        <w:rPr>
          <w:rFonts w:ascii="Times New Roman" w:hAnsi="Times New Roman" w:cs="Times New Roman"/>
          <w:b/>
          <w:sz w:val="28"/>
          <w:szCs w:val="28"/>
        </w:rPr>
        <w:t>З</w:t>
      </w:r>
      <w:proofErr w:type="gramEnd"/>
      <w:r>
        <w:rPr>
          <w:rFonts w:ascii="Times New Roman" w:hAnsi="Times New Roman" w:cs="Times New Roman"/>
          <w:b/>
          <w:sz w:val="28"/>
          <w:szCs w:val="28"/>
        </w:rPr>
        <w:t xml:space="preserve"> А Я В Л Е Н И Е</w:t>
      </w:r>
    </w:p>
    <w:p w:rsidR="00654DAB" w:rsidRDefault="00A40C0E">
      <w:pPr>
        <w:spacing w:line="243" w:lineRule="auto"/>
        <w:ind w:left="567" w:right="566" w:hanging="10"/>
        <w:jc w:val="center"/>
        <w:rPr>
          <w:rFonts w:ascii="Times New Roman" w:hAnsi="Times New Roman" w:cs="Times New Roman"/>
          <w:b/>
          <w:sz w:val="28"/>
          <w:szCs w:val="28"/>
        </w:rPr>
      </w:pPr>
      <w:r>
        <w:rPr>
          <w:rFonts w:ascii="Times New Roman" w:hAnsi="Times New Roman" w:cs="Times New Roman"/>
          <w:b/>
          <w:sz w:val="28"/>
          <w:szCs w:val="28"/>
        </w:rPr>
        <w:t xml:space="preserve">о выдаче дубликата уведомления о соответствии </w:t>
      </w:r>
      <w:proofErr w:type="gramStart"/>
      <w:r>
        <w:rPr>
          <w:rFonts w:ascii="Times New Roman" w:hAnsi="Times New Roman" w:cs="Times New Roman"/>
          <w:b/>
          <w:sz w:val="28"/>
          <w:szCs w:val="28"/>
        </w:rPr>
        <w:t>построенных</w:t>
      </w:r>
      <w:proofErr w:type="gramEnd"/>
      <w:r>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654DAB" w:rsidRDefault="00654DAB">
      <w:pPr>
        <w:spacing w:line="243" w:lineRule="auto"/>
        <w:ind w:left="10" w:right="-15" w:hanging="10"/>
        <w:jc w:val="center"/>
        <w:rPr>
          <w:rFonts w:ascii="Times New Roman" w:hAnsi="Times New Roman" w:cs="Times New Roman"/>
        </w:rPr>
      </w:pPr>
    </w:p>
    <w:p w:rsidR="00654DAB" w:rsidRDefault="00A40C0E">
      <w:pPr>
        <w:spacing w:line="468" w:lineRule="auto"/>
        <w:ind w:firstLine="7249"/>
        <w:rPr>
          <w:rFonts w:ascii="Times New Roman" w:hAnsi="Times New Roman" w:cs="Times New Roman"/>
        </w:rPr>
      </w:pPr>
      <w:r>
        <w:rPr>
          <w:rFonts w:ascii="Times New Roman" w:hAnsi="Times New Roman" w:cs="Times New Roman"/>
          <w:sz w:val="24"/>
        </w:rPr>
        <w:t>"____" __________ 20___ г. ___________________________________________________________________________________</w:t>
      </w:r>
    </w:p>
    <w:p w:rsidR="00654DAB" w:rsidRDefault="00A40C0E">
      <w:pPr>
        <w:spacing w:after="274" w:line="244" w:lineRule="auto"/>
        <w:jc w:val="center"/>
        <w:rPr>
          <w:rFonts w:ascii="Times New Roman" w:hAnsi="Times New Roman" w:cs="Times New Roman"/>
        </w:rPr>
      </w:pPr>
      <w:r>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4DAB" w:rsidRDefault="00A40C0E">
      <w:pPr>
        <w:numPr>
          <w:ilvl w:val="0"/>
          <w:numId w:val="3"/>
        </w:numPr>
        <w:spacing w:after="276" w:line="240" w:lineRule="auto"/>
        <w:ind w:right="-15" w:hanging="240"/>
        <w:jc w:val="center"/>
        <w:rPr>
          <w:rFonts w:ascii="Times New Roman" w:hAnsi="Times New Roman" w:cs="Times New Roman"/>
        </w:rPr>
      </w:pPr>
      <w:r>
        <w:rPr>
          <w:rFonts w:ascii="Times New Roman" w:hAnsi="Times New Roman" w:cs="Times New Roman"/>
          <w:sz w:val="24"/>
        </w:rPr>
        <w:t>Сведения о застройщике</w:t>
      </w:r>
    </w:p>
    <w:tbl>
      <w:tblPr>
        <w:tblStyle w:val="TableGrid"/>
        <w:tblW w:w="10279" w:type="dxa"/>
        <w:tblInd w:w="-108" w:type="dxa"/>
        <w:tblCellMar>
          <w:top w:w="60" w:type="dxa"/>
          <w:left w:w="108" w:type="dxa"/>
          <w:right w:w="115" w:type="dxa"/>
        </w:tblCellMar>
        <w:tblLook w:val="04A0" w:firstRow="1" w:lastRow="0" w:firstColumn="1" w:lastColumn="0" w:noHBand="0" w:noVBand="1"/>
      </w:tblPr>
      <w:tblGrid>
        <w:gridCol w:w="1061"/>
        <w:gridCol w:w="5491"/>
        <w:gridCol w:w="3727"/>
      </w:tblGrid>
      <w:tr w:rsidR="00654DAB">
        <w:trPr>
          <w:trHeight w:val="682"/>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Сведения о физическом лице, в случае если застройщиком является физическое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406"/>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1.1.1.</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Фамилия, имя, отчество (при наличии)</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958"/>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1.1.2.</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1234"/>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1.1.3.</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 xml:space="preserve">Основной государственный регистрационный номер индивидуального предпринимателя </w:t>
            </w:r>
            <w:proofErr w:type="gramStart"/>
            <w:r>
              <w:rPr>
                <w:rFonts w:ascii="Times New Roman" w:hAnsi="Times New Roman" w:cs="Times New Roman"/>
                <w:sz w:val="24"/>
              </w:rPr>
              <w:t xml:space="preserve">( </w:t>
            </w:r>
            <w:proofErr w:type="gramEnd"/>
            <w:r>
              <w:rPr>
                <w:rFonts w:ascii="Times New Roman" w:hAnsi="Times New Roman" w:cs="Times New Roman"/>
                <w:sz w:val="24"/>
              </w:rPr>
              <w:t>в случае если застройщик является индивидуальным предпринимателем)</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682"/>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1.2.</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Сведения о юридическом лице (в случае если застройщиком является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406"/>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1.2.1.</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Полное наименование</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682"/>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1.2.2.</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Основной государственный регистрационный номер</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1234"/>
        </w:trPr>
        <w:tc>
          <w:tcPr>
            <w:tcW w:w="1061"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lastRenderedPageBreak/>
              <w:t>1.2.3.</w:t>
            </w:r>
          </w:p>
        </w:tc>
        <w:tc>
          <w:tcPr>
            <w:tcW w:w="549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Идентификационный номер налогоплательщика юридического лица (не указывается в случае, если застройщиком является иностранное юридическое лицо)</w:t>
            </w:r>
          </w:p>
        </w:tc>
        <w:tc>
          <w:tcPr>
            <w:tcW w:w="3727"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bl>
    <w:p w:rsidR="00654DAB" w:rsidRDefault="00A40C0E">
      <w:pPr>
        <w:numPr>
          <w:ilvl w:val="0"/>
          <w:numId w:val="3"/>
        </w:numPr>
        <w:spacing w:line="240" w:lineRule="auto"/>
        <w:ind w:right="-15" w:hanging="240"/>
        <w:jc w:val="center"/>
        <w:rPr>
          <w:rFonts w:ascii="Times New Roman" w:hAnsi="Times New Roman" w:cs="Times New Roman"/>
        </w:rPr>
      </w:pPr>
      <w:r>
        <w:rPr>
          <w:rFonts w:ascii="Times New Roman" w:hAnsi="Times New Roman" w:cs="Times New Roman"/>
          <w:sz w:val="24"/>
        </w:rPr>
        <w:t>Сведения о выданном уведомлении</w:t>
      </w:r>
    </w:p>
    <w:tbl>
      <w:tblPr>
        <w:tblStyle w:val="TableGrid"/>
        <w:tblW w:w="10279" w:type="dxa"/>
        <w:tblInd w:w="-108" w:type="dxa"/>
        <w:tblCellMar>
          <w:left w:w="140" w:type="dxa"/>
          <w:right w:w="115" w:type="dxa"/>
        </w:tblCellMar>
        <w:tblLook w:val="04A0" w:firstRow="1" w:lastRow="0" w:firstColumn="1" w:lastColumn="0" w:noHBand="0" w:noVBand="1"/>
      </w:tblPr>
      <w:tblGrid>
        <w:gridCol w:w="1122"/>
        <w:gridCol w:w="4978"/>
        <w:gridCol w:w="2089"/>
        <w:gridCol w:w="2090"/>
      </w:tblGrid>
      <w:tr w:rsidR="00654DAB">
        <w:trPr>
          <w:trHeight w:val="562"/>
        </w:trPr>
        <w:tc>
          <w:tcPr>
            <w:tcW w:w="1122" w:type="dxa"/>
            <w:tcBorders>
              <w:top w:val="single" w:sz="4" w:space="0" w:color="000000"/>
              <w:left w:val="single" w:sz="4" w:space="0" w:color="000000"/>
              <w:bottom w:val="single" w:sz="4" w:space="0" w:color="000000"/>
              <w:right w:val="single" w:sz="4" w:space="0" w:color="000000"/>
            </w:tcBorders>
            <w:vAlign w:val="center"/>
          </w:tcPr>
          <w:p w:rsidR="00654DAB" w:rsidRDefault="00A40C0E">
            <w:pPr>
              <w:ind w:left="307"/>
              <w:rPr>
                <w:rFonts w:ascii="Times New Roman" w:hAnsi="Times New Roman" w:cs="Times New Roman"/>
              </w:rPr>
            </w:pPr>
            <w:r>
              <w:rPr>
                <w:rFonts w:ascii="Times New Roman" w:hAnsi="Times New Roman" w:cs="Times New Roman"/>
                <w:sz w:val="24"/>
              </w:rPr>
              <w:t>№</w:t>
            </w:r>
          </w:p>
        </w:tc>
        <w:tc>
          <w:tcPr>
            <w:tcW w:w="4979"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Орган, выдавший уведомление</w:t>
            </w:r>
          </w:p>
        </w:tc>
        <w:tc>
          <w:tcPr>
            <w:tcW w:w="2089" w:type="dxa"/>
            <w:tcBorders>
              <w:top w:val="single" w:sz="4" w:space="0" w:color="000000"/>
              <w:left w:val="single" w:sz="4" w:space="0" w:color="000000"/>
              <w:bottom w:val="single" w:sz="4" w:space="0" w:color="000000"/>
              <w:right w:val="single" w:sz="4" w:space="0" w:color="000000"/>
            </w:tcBorders>
            <w:vAlign w:val="center"/>
          </w:tcPr>
          <w:p w:rsidR="00654DAB" w:rsidRDefault="00A40C0E">
            <w:pPr>
              <w:rPr>
                <w:rFonts w:ascii="Times New Roman" w:hAnsi="Times New Roman" w:cs="Times New Roman"/>
              </w:rPr>
            </w:pPr>
            <w:r>
              <w:rPr>
                <w:rFonts w:ascii="Times New Roman" w:hAnsi="Times New Roman" w:cs="Times New Roman"/>
                <w:sz w:val="24"/>
              </w:rPr>
              <w:t>Номер документа</w:t>
            </w:r>
          </w:p>
        </w:tc>
        <w:tc>
          <w:tcPr>
            <w:tcW w:w="2090" w:type="dxa"/>
            <w:tcBorders>
              <w:top w:val="single" w:sz="4" w:space="0" w:color="000000"/>
              <w:left w:val="single" w:sz="4" w:space="0" w:color="000000"/>
              <w:bottom w:val="single" w:sz="4" w:space="0" w:color="000000"/>
              <w:right w:val="single" w:sz="4" w:space="0" w:color="000000"/>
            </w:tcBorders>
            <w:vAlign w:val="center"/>
          </w:tcPr>
          <w:p w:rsidR="00654DAB" w:rsidRDefault="00A40C0E">
            <w:pPr>
              <w:ind w:left="96"/>
              <w:rPr>
                <w:rFonts w:ascii="Times New Roman" w:hAnsi="Times New Roman" w:cs="Times New Roman"/>
              </w:rPr>
            </w:pPr>
            <w:r>
              <w:rPr>
                <w:rFonts w:ascii="Times New Roman" w:hAnsi="Times New Roman" w:cs="Times New Roman"/>
                <w:sz w:val="24"/>
              </w:rPr>
              <w:t>Дата документа</w:t>
            </w:r>
          </w:p>
        </w:tc>
      </w:tr>
      <w:tr w:rsidR="00654DAB">
        <w:trPr>
          <w:trHeight w:val="940"/>
        </w:trPr>
        <w:tc>
          <w:tcPr>
            <w:tcW w:w="112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4979"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089"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090"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bl>
    <w:p w:rsidR="00654DAB" w:rsidRDefault="00A40C0E">
      <w:pPr>
        <w:spacing w:after="274" w:line="243" w:lineRule="auto"/>
        <w:ind w:left="719" w:right="-15" w:hanging="10"/>
        <w:rPr>
          <w:rFonts w:ascii="Times New Roman" w:hAnsi="Times New Roman" w:cs="Times New Roman"/>
        </w:rPr>
      </w:pPr>
      <w:r>
        <w:rPr>
          <w:rFonts w:ascii="Times New Roman" w:hAnsi="Times New Roman" w:cs="Times New Roman"/>
          <w:sz w:val="24"/>
        </w:rPr>
        <w:t>Прошу выдать дубликат уведомления.</w:t>
      </w:r>
    </w:p>
    <w:p w:rsidR="00654DAB" w:rsidRDefault="00A40C0E">
      <w:pPr>
        <w:spacing w:line="243" w:lineRule="auto"/>
        <w:ind w:left="-5" w:right="-15" w:hanging="10"/>
        <w:rPr>
          <w:rFonts w:ascii="Times New Roman" w:hAnsi="Times New Roman" w:cs="Times New Roman"/>
        </w:rPr>
      </w:pPr>
      <w:r>
        <w:rPr>
          <w:rFonts w:ascii="Times New Roman" w:hAnsi="Times New Roman" w:cs="Times New Roman"/>
          <w:sz w:val="24"/>
        </w:rPr>
        <w:t>Приложение: _______________________________________________________________ Номер телефона и адрес электронной почты для связи:</w:t>
      </w:r>
    </w:p>
    <w:p w:rsidR="00654DAB" w:rsidRDefault="00A40C0E">
      <w:pPr>
        <w:spacing w:after="29" w:line="240" w:lineRule="auto"/>
        <w:jc w:val="right"/>
        <w:rPr>
          <w:rFonts w:ascii="Times New Roman" w:hAnsi="Times New Roman" w:cs="Times New Roman"/>
        </w:rPr>
      </w:pPr>
      <w:r>
        <w:rPr>
          <w:rFonts w:ascii="Times New Roman" w:hAnsi="Times New Roman" w:cs="Times New Roman"/>
          <w:noProof/>
        </w:rPr>
        <mc:AlternateContent>
          <mc:Choice Requires="wpg">
            <w:drawing>
              <wp:inline distT="0" distB="0" distL="0" distR="0">
                <wp:extent cx="2144586" cy="8466"/>
                <wp:effectExtent l="0" t="0" r="0" b="0"/>
                <wp:docPr id="71867" name="Group 71867"/>
                <wp:cNvGraphicFramePr/>
                <a:graphic xmlns:a="http://schemas.openxmlformats.org/drawingml/2006/main">
                  <a:graphicData uri="http://schemas.microsoft.com/office/word/2010/wordprocessingGroup">
                    <wpg:wgp>
                      <wpg:cNvGrpSpPr/>
                      <wpg:grpSpPr>
                        <a:xfrm>
                          <a:off x="0" y="0"/>
                          <a:ext cx="2144586" cy="8466"/>
                          <a:chOff x="0" y="0"/>
                          <a:chExt cx="2144586" cy="8466"/>
                        </a:xfrm>
                      </wpg:grpSpPr>
                      <wps:wsp>
                        <wps:cNvPr id="2047" name="Shape 2047"/>
                        <wps:cNvSpPr/>
                        <wps:spPr>
                          <a:xfrm>
                            <a:off x="0" y="0"/>
                            <a:ext cx="2144586" cy="0"/>
                          </a:xfrm>
                          <a:custGeom>
                            <a:avLst/>
                            <a:gdLst/>
                            <a:ahLst/>
                            <a:cxnLst/>
                            <a:rect l="0" t="0" r="0" b="0"/>
                            <a:pathLst>
                              <a:path w="2144586">
                                <a:moveTo>
                                  <a:pt x="0" y="0"/>
                                </a:moveTo>
                                <a:lnTo>
                                  <a:pt x="2144586" y="0"/>
                                </a:lnTo>
                              </a:path>
                            </a:pathLst>
                          </a:custGeom>
                          <a:ln w="846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B19C9E4" id="Group 71867" o:spid="_x0000_s1026" style="width:168.85pt;height:.65pt;mso-position-horizontal-relative:char;mso-position-vertical-relative:line" coordsize="214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">
                <v:shape id="Shape 2047" o:spid="_x0000_s1027" style="position:absolute;width:21445;height:0;visibility:visible;mso-wrap-style:square;v-text-anchor:top" coordsize="2144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tMcUA&#10;AADdAAAADwAAAGRycy9kb3ducmV2LnhtbESPQU8CMRSE7yb+h+aZeJNWRCArhQgG48HLIj/guX22&#10;G7evm22B+u8tCQnHycx8k1mssu/EkYbYBtbwOFIgiJtgWrYa9l/bhzmImJANdoFJwx9FWC1vbxZY&#10;mXDimo67ZEWBcKxQg0upr6SMjSOPcRR64uL9hMFjKnKw0gx4KnDfybFSU+mx5bLgsKeNo+Z3d/Aa&#10;nqdubWf2afP5/W7f5nmfFXe11vd3+fUFRKKcruFL+8NoGKvJDM5vy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G0xxQAAAN0AAAAPAAAAAAAAAAAAAAAAAJgCAABkcnMv&#10;ZG93bnJldi54bWxQSwUGAAAAAAQABAD1AAAAigMAAAAA&#10;" path="m,l2144586,e" filled="f" strokeweight=".23517mm">
                  <v:path arrowok="t" textboxrect="0,0,2144586,0"/>
                </v:shape>
                <w10:anchorlock/>
              </v:group>
            </w:pict>
          </mc:Fallback>
        </mc:AlternateContent>
      </w:r>
    </w:p>
    <w:p w:rsidR="00654DAB" w:rsidRDefault="00A40C0E">
      <w:pPr>
        <w:spacing w:after="276" w:line="243" w:lineRule="auto"/>
        <w:ind w:left="-5" w:right="-15" w:hanging="10"/>
        <w:rPr>
          <w:rFonts w:ascii="Times New Roman" w:hAnsi="Times New Roman" w:cs="Times New Roman"/>
        </w:rPr>
      </w:pPr>
      <w:r>
        <w:rPr>
          <w:rFonts w:ascii="Times New Roman" w:hAnsi="Times New Roman" w:cs="Times New Roman"/>
          <w:sz w:val="24"/>
        </w:rPr>
        <w:t>Результат рассмотрения настоящего заявления прошу:</w:t>
      </w:r>
    </w:p>
    <w:tbl>
      <w:tblPr>
        <w:tblStyle w:val="TableGrid"/>
        <w:tblW w:w="10279" w:type="dxa"/>
        <w:tblInd w:w="-108" w:type="dxa"/>
        <w:tblCellMar>
          <w:left w:w="108" w:type="dxa"/>
          <w:right w:w="115" w:type="dxa"/>
        </w:tblCellMar>
        <w:tblLook w:val="04A0" w:firstRow="1" w:lastRow="0" w:firstColumn="1" w:lastColumn="0" w:noHBand="0" w:noVBand="1"/>
      </w:tblPr>
      <w:tblGrid>
        <w:gridCol w:w="8749"/>
        <w:gridCol w:w="1530"/>
      </w:tblGrid>
      <w:tr w:rsidR="00654DAB">
        <w:trPr>
          <w:trHeight w:val="1234"/>
        </w:trPr>
        <w:tc>
          <w:tcPr>
            <w:tcW w:w="874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направить в форме электронного документа в Личный кабинет в федеральной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0"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1234"/>
        </w:trPr>
        <w:tc>
          <w:tcPr>
            <w:tcW w:w="874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682"/>
        </w:trPr>
        <w:tc>
          <w:tcPr>
            <w:tcW w:w="874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направить на бумажном носителе на почтовый адрес: _________________________</w:t>
            </w:r>
          </w:p>
        </w:tc>
        <w:tc>
          <w:tcPr>
            <w:tcW w:w="1530"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347"/>
        </w:trPr>
        <w:tc>
          <w:tcPr>
            <w:tcW w:w="10279" w:type="dxa"/>
            <w:gridSpan w:val="2"/>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0"/>
              </w:rPr>
              <w:t>Указывается один из перечисленных способов</w:t>
            </w:r>
          </w:p>
        </w:tc>
      </w:tr>
    </w:tbl>
    <w:p w:rsidR="00654DAB" w:rsidRDefault="00654DAB">
      <w:pPr>
        <w:spacing w:after="16" w:line="240" w:lineRule="auto"/>
        <w:jc w:val="right"/>
        <w:rPr>
          <w:rFonts w:ascii="Times New Roman" w:hAnsi="Times New Roman" w:cs="Times New Roman"/>
        </w:rPr>
      </w:pPr>
    </w:p>
    <w:p w:rsidR="00654DAB" w:rsidRDefault="00A40C0E">
      <w:pPr>
        <w:spacing w:after="16" w:line="240" w:lineRule="auto"/>
        <w:jc w:val="right"/>
        <w:rPr>
          <w:rFonts w:ascii="Times New Roman" w:hAnsi="Times New Roman" w:cs="Times New Roman"/>
        </w:rPr>
      </w:pPr>
      <w:r>
        <w:rPr>
          <w:rFonts w:ascii="Times New Roman" w:hAnsi="Times New Roman" w:cs="Times New Roman"/>
          <w:noProof/>
        </w:rPr>
        <mc:AlternateContent>
          <mc:Choice Requires="wpg">
            <w:drawing>
              <wp:inline distT="0" distB="0" distL="0" distR="0">
                <wp:extent cx="3387713" cy="6350"/>
                <wp:effectExtent l="0" t="0" r="0" b="0"/>
                <wp:docPr id="71868" name="Group 71868"/>
                <wp:cNvGraphicFramePr/>
                <a:graphic xmlns:a="http://schemas.openxmlformats.org/drawingml/2006/main">
                  <a:graphicData uri="http://schemas.microsoft.com/office/word/2010/wordprocessingGroup">
                    <wpg:wgp>
                      <wpg:cNvGrpSpPr/>
                      <wpg:grpSpPr>
                        <a:xfrm>
                          <a:off x="0" y="0"/>
                          <a:ext cx="3387713" cy="6350"/>
                          <a:chOff x="0" y="0"/>
                          <a:chExt cx="3387713" cy="6350"/>
                        </a:xfrm>
                      </wpg:grpSpPr>
                      <wps:wsp>
                        <wps:cNvPr id="2083" name="Shape 2083"/>
                        <wps:cNvSpPr/>
                        <wps:spPr>
                          <a:xfrm>
                            <a:off x="1390663" y="0"/>
                            <a:ext cx="1997050" cy="0"/>
                          </a:xfrm>
                          <a:custGeom>
                            <a:avLst/>
                            <a:gdLst/>
                            <a:ahLst/>
                            <a:cxnLst/>
                            <a:rect l="0" t="0" r="0" b="0"/>
                            <a:pathLst>
                              <a:path w="1997050">
                                <a:moveTo>
                                  <a:pt x="0" y="0"/>
                                </a:moveTo>
                                <a:lnTo>
                                  <a:pt x="199705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084" name="Shape 2084"/>
                        <wps:cNvSpPr/>
                        <wps:spPr>
                          <a:xfrm>
                            <a:off x="0" y="0"/>
                            <a:ext cx="1056627" cy="0"/>
                          </a:xfrm>
                          <a:custGeom>
                            <a:avLst/>
                            <a:gdLst/>
                            <a:ahLst/>
                            <a:cxnLst/>
                            <a:rect l="0" t="0" r="0" b="0"/>
                            <a:pathLst>
                              <a:path w="1056627">
                                <a:moveTo>
                                  <a:pt x="0" y="0"/>
                                </a:moveTo>
                                <a:lnTo>
                                  <a:pt x="1056627"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02F50AA4" id="Group 71868" o:spid="_x0000_s1026" style="width:266.75pt;height:.5pt;mso-position-horizontal-relative:char;mso-position-vertical-relative:line" coordsize="338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">
                <v:shape id="Shape 2083" o:spid="_x0000_s1027" style="position:absolute;left:13906;width:19971;height:0;visibility:visible;mso-wrap-style:square;v-text-anchor:top" coordsize="1997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UMcgA&#10;AADdAAAADwAAAGRycy9kb3ducmV2LnhtbESP3WoCMRSE7wXfIRyhd5rVgpXVKFXojxWUaql6d9ic&#10;btZuTpZN1O3bm0Khl8PMfMNMZo0txYVqXzhW0O8lIIgzpwvOFXzsnrojED4gaywdk4If8jCbtlsT&#10;TLW78jtdtiEXEcI+RQUmhCqV0meGLPqeq4ij9+VqiyHKOpe6xmuE21IOkmQoLRYcFwxWtDCUfW/P&#10;VsF8tT4+nORmr1+ezefh0AxNtXxT6q7TPI5BBGrCf/iv/aoVDJLRPfy+iU9AT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2hQxyAAAAN0AAAAPAAAAAAAAAAAAAAAAAJgCAABk&#10;cnMvZG93bnJldi54bWxQSwUGAAAAAAQABAD1AAAAjQMAAAAA&#10;" path="m,l1997050,e" filled="f" strokeweight=".5pt">
                  <v:path arrowok="t" textboxrect="0,0,1997050,0"/>
                </v:shape>
                <v:shape id="Shape 2084" o:spid="_x0000_s1028" style="position:absolute;width:10566;height:0;visibility:visible;mso-wrap-style:square;v-text-anchor:top" coordsize="1056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HgMUA&#10;AADdAAAADwAAAGRycy9kb3ducmV2LnhtbESPQWvCQBSE74X+h+UJ3uquIkWjm1BEUYqXRun5NftM&#10;QrNv0+xq0n/fFQoeh5n5hllng23EjTpfO9YwnSgQxIUzNZcazqfdywKED8gGG8ek4Zc8ZOnz0xoT&#10;43r+oFseShEh7BPUUIXQJlL6oiKLfuJa4uhdXGcxRNmV0nTYR7ht5EypV2mx5rhQYUubiorv/Go1&#10;hG27ue7y4vAz77/ccf+ptu/Ls9bj0fC2AhFoCI/wf/tgNMzUYg73N/EJ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seAxQAAAN0AAAAPAAAAAAAAAAAAAAAAAJgCAABkcnMv&#10;ZG93bnJldi54bWxQSwUGAAAAAAQABAD1AAAAigMAAAAA&#10;" path="m,l1056627,e" filled="f" strokeweight=".5pt">
                  <v:path arrowok="t" textboxrect="0,0,1056627,0"/>
                </v:shape>
                <w10:anchorlock/>
              </v:group>
            </w:pict>
          </mc:Fallback>
        </mc:AlternateContent>
      </w:r>
    </w:p>
    <w:p w:rsidR="00654DAB" w:rsidRDefault="00A40C0E">
      <w:pPr>
        <w:tabs>
          <w:tab w:val="left" w:pos="7655"/>
        </w:tabs>
        <w:spacing w:after="7" w:line="240" w:lineRule="auto"/>
        <w:ind w:right="457" w:firstLine="5387"/>
        <w:rPr>
          <w:rFonts w:ascii="Times New Roman" w:hAnsi="Times New Roman" w:cs="Times New Roman"/>
        </w:rPr>
      </w:pPr>
      <w:proofErr w:type="gramStart"/>
      <w:r>
        <w:rPr>
          <w:rFonts w:ascii="Times New Roman" w:hAnsi="Times New Roman" w:cs="Times New Roman"/>
          <w:sz w:val="20"/>
        </w:rPr>
        <w:t>(подпись)</w:t>
      </w:r>
      <w:r>
        <w:rPr>
          <w:rFonts w:ascii="Times New Roman" w:hAnsi="Times New Roman" w:cs="Times New Roman"/>
          <w:sz w:val="20"/>
        </w:rPr>
        <w:tab/>
        <w:t>(фамилия, имя, отчество</w:t>
      </w:r>
      <w:proofErr w:type="gramEnd"/>
    </w:p>
    <w:p w:rsidR="00654DAB" w:rsidRDefault="00A40C0E">
      <w:pPr>
        <w:spacing w:line="460" w:lineRule="auto"/>
        <w:ind w:left="-15" w:right="-15" w:firstLine="8379"/>
        <w:rPr>
          <w:rFonts w:ascii="Times New Roman" w:hAnsi="Times New Roman" w:cs="Times New Roman"/>
          <w:sz w:val="20"/>
        </w:rPr>
      </w:pPr>
      <w:r>
        <w:rPr>
          <w:rFonts w:ascii="Times New Roman" w:hAnsi="Times New Roman" w:cs="Times New Roman"/>
          <w:sz w:val="20"/>
        </w:rPr>
        <w:t xml:space="preserve">(при наличии) </w:t>
      </w:r>
    </w:p>
    <w:p w:rsidR="00654DAB" w:rsidRDefault="00654DAB">
      <w:pPr>
        <w:spacing w:line="460" w:lineRule="auto"/>
        <w:ind w:left="-15" w:right="-15" w:firstLine="6919"/>
        <w:rPr>
          <w:rFonts w:ascii="Times New Roman" w:hAnsi="Times New Roman" w:cs="Times New Roman"/>
          <w:sz w:val="20"/>
        </w:rPr>
      </w:pPr>
    </w:p>
    <w:p w:rsidR="00654DAB" w:rsidRDefault="00A40C0E">
      <w:pPr>
        <w:spacing w:line="460" w:lineRule="auto"/>
        <w:ind w:left="-15" w:right="-15" w:firstLine="15"/>
        <w:rPr>
          <w:rFonts w:ascii="Times New Roman" w:hAnsi="Times New Roman" w:cs="Times New Roman"/>
          <w:sz w:val="24"/>
        </w:rPr>
      </w:pPr>
      <w:r>
        <w:rPr>
          <w:rFonts w:ascii="Times New Roman" w:hAnsi="Times New Roman" w:cs="Times New Roman"/>
          <w:sz w:val="24"/>
        </w:rPr>
        <w:t>*Нужное подчеркнуть.</w:t>
      </w:r>
    </w:p>
    <w:p w:rsidR="00654DAB" w:rsidRDefault="00A40C0E">
      <w:pPr>
        <w:spacing w:after="160" w:line="259" w:lineRule="auto"/>
        <w:rPr>
          <w:rFonts w:ascii="Times New Roman" w:hAnsi="Times New Roman" w:cs="Times New Roman"/>
          <w:sz w:val="24"/>
        </w:rPr>
      </w:pPr>
      <w:r>
        <w:rPr>
          <w:rFonts w:ascii="Times New Roman" w:hAnsi="Times New Roman" w:cs="Times New Roman"/>
          <w:sz w:val="24"/>
        </w:rPr>
        <w:br w:type="page"/>
      </w:r>
    </w:p>
    <w:p w:rsidR="00654DAB" w:rsidRDefault="00A40C0E">
      <w:pPr>
        <w:spacing w:line="240" w:lineRule="auto"/>
        <w:ind w:left="5529" w:right="1"/>
        <w:jc w:val="center"/>
        <w:rPr>
          <w:rFonts w:ascii="Times New Roman" w:hAnsi="Times New Roman" w:cs="Times New Roman"/>
        </w:rPr>
      </w:pPr>
      <w:r>
        <w:rPr>
          <w:rFonts w:ascii="Times New Roman" w:hAnsi="Times New Roman" w:cs="Times New Roman"/>
          <w:sz w:val="28"/>
        </w:rPr>
        <w:lastRenderedPageBreak/>
        <w:t>Приложение № 5</w:t>
      </w:r>
    </w:p>
    <w:p w:rsidR="00654DAB" w:rsidRDefault="00A40C0E">
      <w:pPr>
        <w:spacing w:after="596" w:line="234" w:lineRule="auto"/>
        <w:ind w:left="5529"/>
        <w:jc w:val="center"/>
        <w:rPr>
          <w:rFonts w:ascii="Times New Roman" w:hAnsi="Times New Roman" w:cs="Times New Roman"/>
        </w:rPr>
      </w:pPr>
      <w:r>
        <w:rPr>
          <w:rFonts w:ascii="Times New Roman" w:hAnsi="Times New Roman" w:cs="Times New Roman"/>
          <w:sz w:val="28"/>
        </w:rPr>
        <w:t>к Административному регламенту по предоставлению муниципальной услуги</w:t>
      </w:r>
    </w:p>
    <w:p w:rsidR="00654DAB" w:rsidRDefault="00A40C0E">
      <w:pPr>
        <w:spacing w:after="550" w:line="246" w:lineRule="auto"/>
        <w:ind w:left="10" w:right="-14" w:hanging="10"/>
        <w:jc w:val="right"/>
        <w:rPr>
          <w:rFonts w:ascii="Times New Roman" w:hAnsi="Times New Roman" w:cs="Times New Roman"/>
        </w:rPr>
      </w:pPr>
      <w:r>
        <w:rPr>
          <w:rFonts w:ascii="Times New Roman" w:hAnsi="Times New Roman" w:cs="Times New Roman"/>
          <w:sz w:val="24"/>
        </w:rPr>
        <w:t>ФОРМА</w:t>
      </w:r>
    </w:p>
    <w:p w:rsidR="00654DAB" w:rsidRDefault="00A40C0E">
      <w:pPr>
        <w:spacing w:after="7" w:line="240" w:lineRule="auto"/>
        <w:ind w:right="190"/>
        <w:jc w:val="right"/>
        <w:rPr>
          <w:rFonts w:ascii="Times New Roman" w:hAnsi="Times New Roman" w:cs="Times New Roman"/>
        </w:rPr>
      </w:pPr>
      <w:r>
        <w:rPr>
          <w:rFonts w:ascii="Times New Roman" w:hAnsi="Times New Roman" w:cs="Times New Roman"/>
          <w:sz w:val="24"/>
        </w:rPr>
        <w:t>Кому __________________________________________________</w:t>
      </w:r>
    </w:p>
    <w:p w:rsidR="00654DAB" w:rsidRDefault="00A40C0E">
      <w:pPr>
        <w:spacing w:after="3" w:line="239" w:lineRule="auto"/>
        <w:ind w:left="3578" w:right="-15" w:hanging="10"/>
        <w:jc w:val="center"/>
        <w:rPr>
          <w:rFonts w:ascii="Times New Roman" w:hAnsi="Times New Roman" w:cs="Times New Roman"/>
        </w:rPr>
      </w:pPr>
      <w:r>
        <w:rPr>
          <w:rFonts w:ascii="Times New Roman" w:hAnsi="Times New Roman" w:cs="Times New Roman"/>
          <w:sz w:val="20"/>
        </w:rPr>
        <w:t xml:space="preserve">(фамилия, имя, отчество (при наличии) застройщика, ОГРНИП </w:t>
      </w:r>
      <w:proofErr w:type="gramStart"/>
      <w:r>
        <w:rPr>
          <w:rFonts w:ascii="Times New Roman" w:hAnsi="Times New Roman" w:cs="Times New Roman"/>
          <w:sz w:val="20"/>
        </w:rPr>
        <w:t xml:space="preserve">( </w:t>
      </w:r>
      <w:proofErr w:type="gramEnd"/>
      <w:r>
        <w:rPr>
          <w:rFonts w:ascii="Times New Roman" w:hAnsi="Times New Roman" w:cs="Times New Roman"/>
          <w:sz w:val="20"/>
        </w:rPr>
        <w:t>для физического лица, зарегистрированного в качестве индивидуального</w:t>
      </w:r>
    </w:p>
    <w:p w:rsidR="00654DAB" w:rsidRDefault="00A40C0E">
      <w:pPr>
        <w:spacing w:after="504" w:line="238" w:lineRule="auto"/>
        <w:ind w:left="3261" w:right="-15" w:firstLine="939"/>
        <w:jc w:val="center"/>
        <w:rPr>
          <w:rFonts w:ascii="Times New Roman" w:hAnsi="Times New Roman" w:cs="Times New Roman"/>
        </w:rPr>
      </w:pPr>
      <w:proofErr w:type="gramStart"/>
      <w:r>
        <w:rPr>
          <w:rFonts w:ascii="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r>
        <w:rPr>
          <w:rFonts w:ascii="Times New Roman" w:hAnsi="Times New Roman" w:cs="Times New Roman"/>
          <w:sz w:val="24"/>
        </w:rPr>
        <w:t xml:space="preserve">_______________________________________________________ </w:t>
      </w:r>
      <w:r>
        <w:rPr>
          <w:rFonts w:ascii="Times New Roman" w:hAnsi="Times New Roman" w:cs="Times New Roman"/>
          <w:sz w:val="20"/>
        </w:rPr>
        <w:t>почтовый индекс и адрес, телефон, адрес электронной почты застройщика)</w:t>
      </w:r>
      <w:proofErr w:type="gramEnd"/>
    </w:p>
    <w:p w:rsidR="00654DAB" w:rsidRDefault="00A40C0E">
      <w:pPr>
        <w:spacing w:line="243" w:lineRule="auto"/>
        <w:ind w:left="567" w:right="566" w:hanging="10"/>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654DAB" w:rsidRDefault="00A40C0E">
      <w:pPr>
        <w:spacing w:line="243" w:lineRule="auto"/>
        <w:ind w:left="567" w:right="566" w:hanging="10"/>
        <w:jc w:val="center"/>
        <w:rPr>
          <w:rFonts w:ascii="Times New Roman" w:hAnsi="Times New Roman" w:cs="Times New Roman"/>
          <w:b/>
          <w:sz w:val="28"/>
          <w:szCs w:val="28"/>
        </w:rPr>
      </w:pPr>
      <w:r>
        <w:rPr>
          <w:rFonts w:ascii="Times New Roman" w:hAnsi="Times New Roman" w:cs="Times New Roman"/>
          <w:b/>
          <w:sz w:val="28"/>
          <w:szCs w:val="28"/>
        </w:rPr>
        <w:t xml:space="preserve">об отказе в выдаче дубликата уведомления о соответствии </w:t>
      </w:r>
      <w:proofErr w:type="gramStart"/>
      <w:r>
        <w:rPr>
          <w:rFonts w:ascii="Times New Roman" w:hAnsi="Times New Roman" w:cs="Times New Roman"/>
          <w:b/>
          <w:sz w:val="28"/>
          <w:szCs w:val="28"/>
        </w:rPr>
        <w:t>построенных</w:t>
      </w:r>
      <w:proofErr w:type="gramEnd"/>
      <w:r>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654DAB" w:rsidRDefault="00654DAB">
      <w:pPr>
        <w:spacing w:line="243" w:lineRule="auto"/>
        <w:ind w:left="10" w:right="-15" w:hanging="10"/>
        <w:jc w:val="center"/>
        <w:rPr>
          <w:rFonts w:ascii="Times New Roman" w:hAnsi="Times New Roman" w:cs="Times New Roman"/>
        </w:rPr>
      </w:pPr>
    </w:p>
    <w:p w:rsidR="00654DAB" w:rsidRDefault="00A40C0E">
      <w:pPr>
        <w:spacing w:line="237" w:lineRule="auto"/>
        <w:ind w:left="-5" w:right="-15" w:hanging="10"/>
        <w:rPr>
          <w:rFonts w:ascii="Times New Roman" w:hAnsi="Times New Roman" w:cs="Times New Roman"/>
        </w:rPr>
      </w:pPr>
      <w:r>
        <w:rPr>
          <w:rFonts w:ascii="Times New Roman" w:hAnsi="Times New Roman" w:cs="Times New Roman"/>
          <w:sz w:val="24"/>
        </w:rPr>
        <w:t>___________________________________________________________________________________</w:t>
      </w:r>
    </w:p>
    <w:p w:rsidR="00654DAB" w:rsidRDefault="00A40C0E">
      <w:pPr>
        <w:spacing w:after="3" w:line="239" w:lineRule="auto"/>
        <w:ind w:left="10" w:right="-15" w:hanging="10"/>
        <w:jc w:val="center"/>
        <w:rPr>
          <w:rFonts w:ascii="Times New Roman" w:hAnsi="Times New Roman" w:cs="Times New Roman"/>
          <w:sz w:val="20"/>
        </w:rPr>
      </w:pPr>
      <w:r>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4DAB" w:rsidRDefault="00654DAB">
      <w:pPr>
        <w:spacing w:after="3" w:line="239" w:lineRule="auto"/>
        <w:ind w:left="10" w:right="-15" w:hanging="10"/>
        <w:jc w:val="center"/>
        <w:rPr>
          <w:rFonts w:ascii="Times New Roman" w:hAnsi="Times New Roman" w:cs="Times New Roman"/>
        </w:rPr>
      </w:pPr>
    </w:p>
    <w:p w:rsidR="00654DAB" w:rsidRDefault="00A40C0E">
      <w:pPr>
        <w:spacing w:after="72" w:line="237" w:lineRule="auto"/>
        <w:ind w:left="-5" w:right="-15" w:hanging="10"/>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рассмотрения заявления о выдаче дубликата уведомления от ___________ № ____________ принято решение об отказе в выдаче</w:t>
      </w:r>
      <w:proofErr w:type="gramEnd"/>
      <w:r>
        <w:rPr>
          <w:rFonts w:ascii="Times New Roman" w:hAnsi="Times New Roman" w:cs="Times New Roman"/>
          <w:sz w:val="28"/>
          <w:szCs w:val="28"/>
        </w:rPr>
        <w:t xml:space="preserve"> дубликата</w:t>
      </w:r>
    </w:p>
    <w:p w:rsidR="00654DAB" w:rsidRDefault="00A40C0E">
      <w:pPr>
        <w:spacing w:after="276" w:line="238" w:lineRule="auto"/>
        <w:ind w:left="-15" w:right="5494" w:firstLine="840"/>
        <w:rPr>
          <w:rFonts w:ascii="Times New Roman" w:hAnsi="Times New Roman" w:cs="Times New Roman"/>
        </w:rPr>
      </w:pPr>
      <w:r>
        <w:rPr>
          <w:rFonts w:ascii="Times New Roman" w:hAnsi="Times New Roman" w:cs="Times New Roman"/>
          <w:sz w:val="20"/>
        </w:rPr>
        <w:t xml:space="preserve">(дата и номер регистрации) </w:t>
      </w:r>
      <w:r>
        <w:rPr>
          <w:rFonts w:ascii="Times New Roman" w:hAnsi="Times New Roman" w:cs="Times New Roman"/>
          <w:sz w:val="28"/>
          <w:szCs w:val="28"/>
        </w:rPr>
        <w:t>уведомления</w:t>
      </w:r>
      <w:r>
        <w:rPr>
          <w:rFonts w:ascii="Times New Roman" w:hAnsi="Times New Roman" w:cs="Times New Roman"/>
          <w:sz w:val="24"/>
        </w:rPr>
        <w:t>.</w:t>
      </w:r>
    </w:p>
    <w:tbl>
      <w:tblPr>
        <w:tblStyle w:val="TableGrid"/>
        <w:tblW w:w="10279" w:type="dxa"/>
        <w:tblInd w:w="-108" w:type="dxa"/>
        <w:tblCellMar>
          <w:left w:w="108" w:type="dxa"/>
          <w:right w:w="115" w:type="dxa"/>
        </w:tblCellMar>
        <w:tblLook w:val="04A0" w:firstRow="1" w:lastRow="0" w:firstColumn="1" w:lastColumn="0" w:noHBand="0" w:noVBand="1"/>
      </w:tblPr>
      <w:tblGrid>
        <w:gridCol w:w="1847"/>
        <w:gridCol w:w="4548"/>
        <w:gridCol w:w="3884"/>
      </w:tblGrid>
      <w:tr w:rsidR="00654DAB">
        <w:trPr>
          <w:trHeight w:val="1178"/>
        </w:trPr>
        <w:tc>
          <w:tcPr>
            <w:tcW w:w="1846"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jc w:val="center"/>
              <w:rPr>
                <w:rFonts w:ascii="Times New Roman" w:hAnsi="Times New Roman" w:cs="Times New Roman"/>
              </w:rPr>
            </w:pPr>
            <w:r>
              <w:rPr>
                <w:rFonts w:ascii="Times New Roman" w:hAnsi="Times New Roman" w:cs="Times New Roman"/>
                <w:sz w:val="24"/>
              </w:rPr>
              <w:t>№ пункта</w:t>
            </w:r>
          </w:p>
          <w:p w:rsidR="00654DAB" w:rsidRDefault="00A40C0E">
            <w:pPr>
              <w:ind w:left="6"/>
              <w:jc w:val="center"/>
              <w:rPr>
                <w:rFonts w:ascii="Times New Roman" w:hAnsi="Times New Roman" w:cs="Times New Roman"/>
              </w:rPr>
            </w:pPr>
            <w:proofErr w:type="spellStart"/>
            <w:proofErr w:type="gramStart"/>
            <w:r>
              <w:rPr>
                <w:rFonts w:ascii="Times New Roman" w:hAnsi="Times New Roman" w:cs="Times New Roman"/>
                <w:sz w:val="24"/>
              </w:rPr>
              <w:t>Административ</w:t>
            </w:r>
            <w:proofErr w:type="spellEnd"/>
            <w:r>
              <w:rPr>
                <w:rFonts w:ascii="Times New Roman" w:hAnsi="Times New Roman" w:cs="Times New Roman"/>
                <w:sz w:val="24"/>
              </w:rPr>
              <w:t xml:space="preserve"> </w:t>
            </w:r>
            <w:proofErr w:type="spellStart"/>
            <w:r>
              <w:rPr>
                <w:rFonts w:ascii="Times New Roman" w:hAnsi="Times New Roman" w:cs="Times New Roman"/>
                <w:sz w:val="24"/>
              </w:rPr>
              <w:t>ного</w:t>
            </w:r>
            <w:proofErr w:type="spellEnd"/>
            <w:proofErr w:type="gramEnd"/>
            <w:r>
              <w:rPr>
                <w:rFonts w:ascii="Times New Roman" w:hAnsi="Times New Roman" w:cs="Times New Roman"/>
                <w:sz w:val="24"/>
              </w:rPr>
              <w:t xml:space="preserve"> регламента</w:t>
            </w:r>
          </w:p>
        </w:tc>
        <w:tc>
          <w:tcPr>
            <w:tcW w:w="4549"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center"/>
              <w:rPr>
                <w:rFonts w:ascii="Times New Roman" w:hAnsi="Times New Roman" w:cs="Times New Roman"/>
              </w:rPr>
            </w:pPr>
            <w:r>
              <w:rPr>
                <w:rFonts w:ascii="Times New Roman" w:hAnsi="Times New Roman" w:cs="Times New Roman"/>
                <w:sz w:val="24"/>
              </w:rPr>
              <w:t xml:space="preserve">Наименование основания для отказа в выдаче дубликата уведомления </w:t>
            </w:r>
            <w:proofErr w:type="gramStart"/>
            <w:r>
              <w:rPr>
                <w:rFonts w:ascii="Times New Roman" w:hAnsi="Times New Roman" w:cs="Times New Roman"/>
                <w:sz w:val="24"/>
              </w:rPr>
              <w:t>в</w:t>
            </w:r>
            <w:proofErr w:type="gramEnd"/>
          </w:p>
          <w:p w:rsidR="00654DAB" w:rsidRDefault="00A40C0E">
            <w:pPr>
              <w:spacing w:line="240" w:lineRule="auto"/>
              <w:jc w:val="center"/>
              <w:rPr>
                <w:rFonts w:ascii="Times New Roman" w:hAnsi="Times New Roman" w:cs="Times New Roman"/>
              </w:rPr>
            </w:pPr>
            <w:r>
              <w:rPr>
                <w:rFonts w:ascii="Times New Roman" w:hAnsi="Times New Roman" w:cs="Times New Roman"/>
                <w:sz w:val="24"/>
              </w:rPr>
              <w:t xml:space="preserve">соответствии с </w:t>
            </w:r>
            <w:proofErr w:type="gramStart"/>
            <w:r>
              <w:rPr>
                <w:rFonts w:ascii="Times New Roman" w:hAnsi="Times New Roman" w:cs="Times New Roman"/>
                <w:sz w:val="24"/>
              </w:rPr>
              <w:t>Административным</w:t>
            </w:r>
            <w:proofErr w:type="gramEnd"/>
          </w:p>
          <w:p w:rsidR="00654DAB" w:rsidRDefault="00A40C0E">
            <w:pPr>
              <w:jc w:val="center"/>
              <w:rPr>
                <w:rFonts w:ascii="Times New Roman" w:hAnsi="Times New Roman" w:cs="Times New Roman"/>
              </w:rPr>
            </w:pPr>
            <w:r>
              <w:rPr>
                <w:rFonts w:ascii="Times New Roman" w:hAnsi="Times New Roman" w:cs="Times New Roman"/>
                <w:sz w:val="24"/>
              </w:rPr>
              <w:t>регламентом</w:t>
            </w:r>
          </w:p>
        </w:tc>
        <w:tc>
          <w:tcPr>
            <w:tcW w:w="3884"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Разъяснение причин отказа в выдаче дубликата уведомления</w:t>
            </w:r>
          </w:p>
        </w:tc>
      </w:tr>
      <w:tr w:rsidR="00654DAB">
        <w:trPr>
          <w:trHeight w:val="1032"/>
        </w:trPr>
        <w:tc>
          <w:tcPr>
            <w:tcW w:w="1846" w:type="dxa"/>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пункт 2.28</w:t>
            </w:r>
          </w:p>
        </w:tc>
        <w:tc>
          <w:tcPr>
            <w:tcW w:w="4549"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несоответствие заявителя кругу лиц, указанных в пункте 2.2</w:t>
            </w:r>
          </w:p>
          <w:p w:rsidR="00654DAB" w:rsidRDefault="00A40C0E">
            <w:pPr>
              <w:rPr>
                <w:rFonts w:ascii="Times New Roman" w:hAnsi="Times New Roman" w:cs="Times New Roman"/>
              </w:rPr>
            </w:pPr>
            <w:r>
              <w:rPr>
                <w:rFonts w:ascii="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i/>
                <w:sz w:val="24"/>
              </w:rPr>
              <w:t>Указываются основания такого вывода</w:t>
            </w:r>
          </w:p>
        </w:tc>
      </w:tr>
    </w:tbl>
    <w:p w:rsidR="00654DAB" w:rsidRDefault="00A40C0E">
      <w:pPr>
        <w:spacing w:line="237" w:lineRule="auto"/>
        <w:ind w:left="-15" w:right="-15" w:firstLine="708"/>
        <w:rPr>
          <w:rFonts w:ascii="Times New Roman" w:hAnsi="Times New Roman" w:cs="Times New Roman"/>
        </w:rPr>
      </w:pPr>
      <w:r>
        <w:rPr>
          <w:rFonts w:ascii="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p>
    <w:p w:rsidR="00654DAB" w:rsidRDefault="00A40C0E">
      <w:pPr>
        <w:spacing w:after="7" w:line="232" w:lineRule="auto"/>
        <w:ind w:left="-15" w:right="-15" w:firstLine="698"/>
        <w:jc w:val="both"/>
        <w:rPr>
          <w:rFonts w:ascii="Times New Roman" w:hAnsi="Times New Roman" w:cs="Times New Roman"/>
        </w:rPr>
      </w:pPr>
      <w:proofErr w:type="gramStart"/>
      <w:r>
        <w:rPr>
          <w:rFonts w:ascii="Times New Roman" w:hAnsi="Times New Roman" w:cs="Times New Roman"/>
          <w:sz w:val="24"/>
        </w:rPr>
        <w:t xml:space="preserve">Данный отказ может быть обжалован в досудебном порядке путем направления жалобы в </w:t>
      </w:r>
      <w:r>
        <w:rPr>
          <w:rFonts w:ascii="Times New Roman" w:hAnsi="Times New Roman" w:cs="Times New Roman"/>
          <w:sz w:val="28"/>
        </w:rPr>
        <w:t xml:space="preserve">_______________________________________________________________________ _________________________________________________, </w:t>
      </w:r>
      <w:r>
        <w:rPr>
          <w:rFonts w:ascii="Times New Roman" w:hAnsi="Times New Roman" w:cs="Times New Roman"/>
          <w:sz w:val="24"/>
        </w:rPr>
        <w:t>а также в судебном порядке.</w:t>
      </w:r>
      <w:proofErr w:type="gramEnd"/>
    </w:p>
    <w:p w:rsidR="00654DAB" w:rsidRDefault="00A40C0E">
      <w:pPr>
        <w:spacing w:after="7" w:line="232" w:lineRule="auto"/>
        <w:ind w:left="-15" w:right="-15" w:firstLine="698"/>
        <w:jc w:val="both"/>
        <w:rPr>
          <w:rFonts w:ascii="Times New Roman" w:hAnsi="Times New Roman" w:cs="Times New Roman"/>
        </w:rPr>
      </w:pPr>
      <w:r>
        <w:rPr>
          <w:rFonts w:ascii="Times New Roman" w:hAnsi="Times New Roman" w:cs="Times New Roman"/>
          <w:sz w:val="24"/>
        </w:rPr>
        <w:lastRenderedPageBreak/>
        <w:t>Дополнительно информируем</w:t>
      </w:r>
      <w:r>
        <w:rPr>
          <w:rFonts w:ascii="Times New Roman" w:hAnsi="Times New Roman" w:cs="Times New Roman"/>
          <w:sz w:val="28"/>
        </w:rPr>
        <w:t>: ____________________________________________ _______________________________________________________________________.</w:t>
      </w:r>
    </w:p>
    <w:p w:rsidR="00654DAB" w:rsidRDefault="00A40C0E">
      <w:pPr>
        <w:spacing w:line="238" w:lineRule="auto"/>
        <w:ind w:left="2629" w:right="97" w:hanging="1742"/>
        <w:rPr>
          <w:rFonts w:ascii="Times New Roman" w:hAnsi="Times New Roman" w:cs="Times New Roman"/>
        </w:rPr>
      </w:pPr>
      <w:r>
        <w:rPr>
          <w:rFonts w:ascii="Times New Roman" w:hAnsi="Times New Roman" w:cs="Times New Roman"/>
          <w:sz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54DAB" w:rsidRDefault="00654DAB">
      <w:pPr>
        <w:spacing w:line="240" w:lineRule="auto"/>
        <w:rPr>
          <w:rFonts w:ascii="Times New Roman" w:hAnsi="Times New Roman" w:cs="Times New Roman"/>
        </w:rPr>
      </w:pPr>
    </w:p>
    <w:p w:rsidR="00654DAB" w:rsidRDefault="00654DAB">
      <w:pPr>
        <w:spacing w:line="240" w:lineRule="auto"/>
        <w:jc w:val="center"/>
        <w:rPr>
          <w:rFonts w:ascii="Times New Roman" w:hAnsi="Times New Roman" w:cs="Times New Roman"/>
        </w:rPr>
      </w:pPr>
    </w:p>
    <w:p w:rsidR="00654DAB" w:rsidRDefault="00A40C0E">
      <w:pPr>
        <w:tabs>
          <w:tab w:val="left" w:pos="3828"/>
          <w:tab w:val="left" w:pos="7230"/>
        </w:tabs>
        <w:spacing w:after="16" w:line="240" w:lineRule="auto"/>
        <w:ind w:left="567"/>
        <w:rPr>
          <w:rFonts w:ascii="Times New Roman" w:hAnsi="Times New Roman" w:cs="Times New Roman"/>
        </w:rPr>
      </w:pPr>
      <w:r>
        <w:rPr>
          <w:rFonts w:ascii="Times New Roman" w:hAnsi="Times New Roman" w:cs="Times New Roman"/>
        </w:rPr>
        <w:t>______________________</w:t>
      </w:r>
      <w:r>
        <w:rPr>
          <w:rFonts w:ascii="Times New Roman" w:hAnsi="Times New Roman" w:cs="Times New Roman"/>
        </w:rPr>
        <w:tab/>
        <w:t>___________________</w:t>
      </w:r>
      <w:r>
        <w:rPr>
          <w:rFonts w:ascii="Times New Roman" w:hAnsi="Times New Roman" w:cs="Times New Roman"/>
        </w:rPr>
        <w:tab/>
        <w:t>________________________</w:t>
      </w:r>
    </w:p>
    <w:p w:rsidR="00654DAB" w:rsidRDefault="00A40C0E">
      <w:pPr>
        <w:tabs>
          <w:tab w:val="left" w:pos="4536"/>
          <w:tab w:val="left" w:pos="7513"/>
        </w:tabs>
        <w:spacing w:after="3" w:line="240" w:lineRule="auto"/>
        <w:ind w:left="567" w:right="-15" w:firstLine="709"/>
        <w:rPr>
          <w:rFonts w:ascii="Times New Roman" w:hAnsi="Times New Roman" w:cs="Times New Roman"/>
        </w:rPr>
      </w:pPr>
      <w:proofErr w:type="gramStart"/>
      <w:r>
        <w:rPr>
          <w:rFonts w:ascii="Times New Roman" w:hAnsi="Times New Roman" w:cs="Times New Roman"/>
          <w:sz w:val="20"/>
        </w:rPr>
        <w:t>(должность)</w:t>
      </w:r>
      <w:r>
        <w:rPr>
          <w:rFonts w:ascii="Times New Roman" w:hAnsi="Times New Roman" w:cs="Times New Roman"/>
          <w:sz w:val="20"/>
        </w:rPr>
        <w:tab/>
        <w:t>(подпись)</w:t>
      </w:r>
      <w:r>
        <w:rPr>
          <w:rFonts w:ascii="Times New Roman" w:hAnsi="Times New Roman" w:cs="Times New Roman"/>
          <w:sz w:val="20"/>
        </w:rPr>
        <w:tab/>
        <w:t>(фамилия, имя, отчество</w:t>
      </w:r>
      <w:proofErr w:type="gramEnd"/>
    </w:p>
    <w:p w:rsidR="00654DAB" w:rsidRDefault="00A40C0E">
      <w:pPr>
        <w:spacing w:after="3" w:line="240" w:lineRule="auto"/>
        <w:ind w:left="567" w:right="437" w:firstLine="7513"/>
        <w:rPr>
          <w:rFonts w:ascii="Times New Roman" w:hAnsi="Times New Roman" w:cs="Times New Roman"/>
        </w:rPr>
      </w:pPr>
      <w:r>
        <w:rPr>
          <w:rFonts w:ascii="Times New Roman" w:hAnsi="Times New Roman" w:cs="Times New Roman"/>
          <w:sz w:val="20"/>
        </w:rPr>
        <w:t>(при наличии)</w:t>
      </w:r>
    </w:p>
    <w:p w:rsidR="00654DAB" w:rsidRDefault="00654DAB">
      <w:pPr>
        <w:spacing w:after="274" w:line="246" w:lineRule="auto"/>
        <w:ind w:left="567" w:right="-15"/>
        <w:rPr>
          <w:rFonts w:ascii="Times New Roman" w:hAnsi="Times New Roman" w:cs="Times New Roman"/>
          <w:sz w:val="24"/>
        </w:rPr>
      </w:pPr>
    </w:p>
    <w:p w:rsidR="00654DAB" w:rsidRDefault="00A40C0E">
      <w:pPr>
        <w:spacing w:after="274" w:line="246" w:lineRule="auto"/>
        <w:ind w:left="567" w:right="-15"/>
        <w:rPr>
          <w:rFonts w:ascii="Times New Roman" w:hAnsi="Times New Roman" w:cs="Times New Roman"/>
          <w:sz w:val="24"/>
        </w:rPr>
      </w:pPr>
      <w:r>
        <w:rPr>
          <w:rFonts w:ascii="Times New Roman" w:hAnsi="Times New Roman" w:cs="Times New Roman"/>
          <w:sz w:val="24"/>
        </w:rPr>
        <w:t>Дата</w:t>
      </w:r>
    </w:p>
    <w:p w:rsidR="00654DAB" w:rsidRDefault="00654DAB">
      <w:pPr>
        <w:spacing w:after="274" w:line="246" w:lineRule="auto"/>
        <w:ind w:left="567" w:right="-15"/>
        <w:rPr>
          <w:rFonts w:ascii="Times New Roman" w:hAnsi="Times New Roman" w:cs="Times New Roman"/>
        </w:rPr>
      </w:pPr>
    </w:p>
    <w:p w:rsidR="00654DAB" w:rsidRDefault="00A40C0E">
      <w:pPr>
        <w:spacing w:line="246" w:lineRule="auto"/>
        <w:ind w:left="567" w:right="-15"/>
        <w:rPr>
          <w:rFonts w:ascii="Times New Roman" w:hAnsi="Times New Roman" w:cs="Times New Roman"/>
        </w:rPr>
      </w:pPr>
      <w:r>
        <w:rPr>
          <w:rFonts w:ascii="Times New Roman" w:hAnsi="Times New Roman" w:cs="Times New Roman"/>
          <w:sz w:val="24"/>
        </w:rPr>
        <w:t>*Сведения об ИНН в отношении иностранного юридического лица не указываются.</w:t>
      </w:r>
    </w:p>
    <w:p w:rsidR="00654DAB" w:rsidRDefault="00A40C0E">
      <w:pPr>
        <w:spacing w:line="246" w:lineRule="auto"/>
        <w:ind w:left="567" w:right="-15"/>
        <w:rPr>
          <w:rFonts w:ascii="Times New Roman" w:hAnsi="Times New Roman" w:cs="Times New Roman"/>
        </w:rPr>
      </w:pPr>
      <w:r>
        <w:rPr>
          <w:rFonts w:ascii="Times New Roman" w:hAnsi="Times New Roman" w:cs="Times New Roman"/>
          <w:sz w:val="24"/>
        </w:rPr>
        <w:t>**Нужное подчеркнуть.</w:t>
      </w:r>
      <w:r>
        <w:rPr>
          <w:rFonts w:ascii="Times New Roman" w:hAnsi="Times New Roman" w:cs="Times New Roman"/>
        </w:rPr>
        <w:br w:type="page"/>
      </w:r>
    </w:p>
    <w:p w:rsidR="00654DAB" w:rsidRDefault="00654DAB">
      <w:pPr>
        <w:ind w:left="567"/>
        <w:rPr>
          <w:rFonts w:ascii="Times New Roman" w:hAnsi="Times New Roman" w:cs="Times New Roman"/>
        </w:rPr>
        <w:sectPr w:rsidR="00654DAB">
          <w:headerReference w:type="even" r:id="rId12"/>
          <w:headerReference w:type="default" r:id="rId13"/>
          <w:headerReference w:type="first" r:id="rId14"/>
          <w:pgSz w:w="11906" w:h="16838"/>
          <w:pgMar w:top="1144" w:right="567" w:bottom="1175" w:left="1134" w:header="720" w:footer="720" w:gutter="0"/>
          <w:cols w:space="720"/>
        </w:sectPr>
      </w:pPr>
    </w:p>
    <w:p w:rsidR="00654DAB" w:rsidRDefault="00A40C0E">
      <w:pPr>
        <w:spacing w:line="234" w:lineRule="auto"/>
        <w:ind w:left="9846" w:right="64"/>
        <w:jc w:val="center"/>
        <w:rPr>
          <w:rFonts w:ascii="Times New Roman" w:hAnsi="Times New Roman" w:cs="Times New Roman"/>
        </w:rPr>
      </w:pPr>
      <w:r>
        <w:rPr>
          <w:rFonts w:ascii="Times New Roman" w:hAnsi="Times New Roman" w:cs="Times New Roman"/>
          <w:sz w:val="28"/>
        </w:rPr>
        <w:lastRenderedPageBreak/>
        <w:t>Приложение № 6 к Административному регламенту по предоставлению муниципальной услуги</w:t>
      </w:r>
    </w:p>
    <w:p w:rsidR="00654DAB" w:rsidRDefault="00A40C0E">
      <w:pPr>
        <w:spacing w:line="240" w:lineRule="auto"/>
        <w:ind w:left="1134" w:right="1168"/>
        <w:jc w:val="center"/>
        <w:rPr>
          <w:rFonts w:ascii="Times New Roman" w:hAnsi="Times New Roman" w:cs="Times New Roman"/>
        </w:rPr>
      </w:pPr>
      <w:r>
        <w:rPr>
          <w:rFonts w:ascii="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593" w:type="dxa"/>
        <w:tblInd w:w="-905" w:type="dxa"/>
        <w:tblCellMar>
          <w:left w:w="108" w:type="dxa"/>
          <w:right w:w="108" w:type="dxa"/>
        </w:tblCellMar>
        <w:tblLook w:val="04A0" w:firstRow="1" w:lastRow="0" w:firstColumn="1" w:lastColumn="0" w:noHBand="0" w:noVBand="1"/>
      </w:tblPr>
      <w:tblGrid>
        <w:gridCol w:w="2181"/>
        <w:gridCol w:w="222"/>
        <w:gridCol w:w="3274"/>
        <w:gridCol w:w="1559"/>
        <w:gridCol w:w="1842"/>
        <w:gridCol w:w="1988"/>
        <w:gridCol w:w="1986"/>
        <w:gridCol w:w="2541"/>
      </w:tblGrid>
      <w:tr w:rsidR="00654DAB">
        <w:trPr>
          <w:trHeight w:val="1942"/>
        </w:trPr>
        <w:tc>
          <w:tcPr>
            <w:tcW w:w="2403" w:type="dxa"/>
            <w:gridSpan w:val="2"/>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Основание для начала административной процедуры</w:t>
            </w:r>
          </w:p>
        </w:tc>
        <w:tc>
          <w:tcPr>
            <w:tcW w:w="3274" w:type="dxa"/>
            <w:tcBorders>
              <w:top w:val="single" w:sz="4" w:space="0" w:color="000000"/>
              <w:left w:val="single" w:sz="4" w:space="0" w:color="000000"/>
              <w:bottom w:val="single" w:sz="4" w:space="0" w:color="000000"/>
              <w:right w:val="single" w:sz="4" w:space="0" w:color="000000"/>
            </w:tcBorders>
            <w:vAlign w:val="center"/>
          </w:tcPr>
          <w:p w:rsidR="00654DAB" w:rsidRDefault="00A40C0E">
            <w:pPr>
              <w:spacing w:line="240" w:lineRule="auto"/>
              <w:jc w:val="center"/>
              <w:rPr>
                <w:rFonts w:ascii="Times New Roman" w:hAnsi="Times New Roman" w:cs="Times New Roman"/>
              </w:rPr>
            </w:pPr>
            <w:r>
              <w:rPr>
                <w:rFonts w:ascii="Times New Roman" w:hAnsi="Times New Roman" w:cs="Times New Roman"/>
                <w:sz w:val="24"/>
              </w:rPr>
              <w:t>Содержание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 xml:space="preserve">Срок выполнения </w:t>
            </w:r>
            <w:proofErr w:type="spellStart"/>
            <w:proofErr w:type="gramStart"/>
            <w:r>
              <w:rPr>
                <w:rFonts w:ascii="Times New Roman" w:hAnsi="Times New Roman" w:cs="Times New Roman"/>
                <w:sz w:val="24"/>
              </w:rPr>
              <w:t>администрат</w:t>
            </w:r>
            <w:proofErr w:type="spellEnd"/>
            <w:r>
              <w:rPr>
                <w:rFonts w:ascii="Times New Roman" w:hAnsi="Times New Roman" w:cs="Times New Roman"/>
                <w:sz w:val="24"/>
              </w:rPr>
              <w:t xml:space="preserve"> </w:t>
            </w:r>
            <w:proofErr w:type="spellStart"/>
            <w:r>
              <w:rPr>
                <w:rFonts w:ascii="Times New Roman" w:hAnsi="Times New Roman" w:cs="Times New Roman"/>
                <w:sz w:val="24"/>
              </w:rPr>
              <w:t>ивных</w:t>
            </w:r>
            <w:proofErr w:type="spellEnd"/>
            <w:proofErr w:type="gramEnd"/>
            <w:r>
              <w:rPr>
                <w:rFonts w:ascii="Times New Roman" w:hAnsi="Times New Roman" w:cs="Times New Roman"/>
                <w:sz w:val="24"/>
              </w:rPr>
              <w:t xml:space="preserve"> действий</w:t>
            </w:r>
          </w:p>
        </w:tc>
        <w:tc>
          <w:tcPr>
            <w:tcW w:w="1842"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 xml:space="preserve">Должностное лицо, ответственное за выполнение </w:t>
            </w:r>
            <w:proofErr w:type="spellStart"/>
            <w:proofErr w:type="gramStart"/>
            <w:r>
              <w:rPr>
                <w:rFonts w:ascii="Times New Roman" w:hAnsi="Times New Roman" w:cs="Times New Roman"/>
                <w:sz w:val="24"/>
              </w:rPr>
              <w:t>административ</w:t>
            </w:r>
            <w:proofErr w:type="spellEnd"/>
            <w:r>
              <w:rPr>
                <w:rFonts w:ascii="Times New Roman" w:hAnsi="Times New Roman" w:cs="Times New Roman"/>
                <w:sz w:val="24"/>
              </w:rPr>
              <w:t xml:space="preserve"> </w:t>
            </w:r>
            <w:proofErr w:type="spellStart"/>
            <w:r>
              <w:rPr>
                <w:rFonts w:ascii="Times New Roman" w:hAnsi="Times New Roman" w:cs="Times New Roman"/>
                <w:sz w:val="24"/>
              </w:rPr>
              <w:t>ного</w:t>
            </w:r>
            <w:proofErr w:type="spellEnd"/>
            <w:proofErr w:type="gramEnd"/>
            <w:r>
              <w:rPr>
                <w:rFonts w:ascii="Times New Roman" w:hAnsi="Times New Roman" w:cs="Times New Roman"/>
                <w:sz w:val="24"/>
              </w:rPr>
              <w:t xml:space="preserve"> действия</w:t>
            </w:r>
          </w:p>
        </w:tc>
        <w:tc>
          <w:tcPr>
            <w:tcW w:w="1988"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 xml:space="preserve">Место выполнения </w:t>
            </w:r>
            <w:proofErr w:type="spellStart"/>
            <w:proofErr w:type="gramStart"/>
            <w:r>
              <w:rPr>
                <w:rFonts w:ascii="Times New Roman" w:hAnsi="Times New Roman" w:cs="Times New Roman"/>
                <w:sz w:val="24"/>
              </w:rPr>
              <w:t>административн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действия/ используемая информационная система</w:t>
            </w:r>
          </w:p>
        </w:tc>
        <w:tc>
          <w:tcPr>
            <w:tcW w:w="1986"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Критерии принятия решения</w:t>
            </w:r>
          </w:p>
        </w:tc>
        <w:tc>
          <w:tcPr>
            <w:tcW w:w="2541"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Результат административного действия, способ фиксации</w:t>
            </w:r>
          </w:p>
        </w:tc>
      </w:tr>
      <w:tr w:rsidR="00654DAB">
        <w:trPr>
          <w:trHeight w:val="286"/>
        </w:trPr>
        <w:tc>
          <w:tcPr>
            <w:tcW w:w="2403" w:type="dxa"/>
            <w:gridSpan w:val="2"/>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1</w:t>
            </w:r>
          </w:p>
        </w:tc>
        <w:tc>
          <w:tcPr>
            <w:tcW w:w="3274"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3</w:t>
            </w:r>
          </w:p>
        </w:tc>
        <w:tc>
          <w:tcPr>
            <w:tcW w:w="1842"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4</w:t>
            </w:r>
          </w:p>
        </w:tc>
        <w:tc>
          <w:tcPr>
            <w:tcW w:w="1988"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5</w:t>
            </w:r>
          </w:p>
        </w:tc>
        <w:tc>
          <w:tcPr>
            <w:tcW w:w="1986"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6</w:t>
            </w:r>
          </w:p>
        </w:tc>
        <w:tc>
          <w:tcPr>
            <w:tcW w:w="2541" w:type="dxa"/>
            <w:tcBorders>
              <w:top w:val="single" w:sz="4" w:space="0" w:color="000000"/>
              <w:left w:val="single" w:sz="4" w:space="0" w:color="000000"/>
              <w:bottom w:val="single" w:sz="4" w:space="0" w:color="000000"/>
              <w:right w:val="single" w:sz="4" w:space="0" w:color="000000"/>
            </w:tcBorders>
            <w:vAlign w:val="center"/>
          </w:tcPr>
          <w:p w:rsidR="00654DAB" w:rsidRDefault="00A40C0E">
            <w:pPr>
              <w:jc w:val="center"/>
              <w:rPr>
                <w:rFonts w:ascii="Times New Roman" w:hAnsi="Times New Roman" w:cs="Times New Roman"/>
              </w:rPr>
            </w:pPr>
            <w:r>
              <w:rPr>
                <w:rFonts w:ascii="Times New Roman" w:hAnsi="Times New Roman" w:cs="Times New Roman"/>
                <w:sz w:val="24"/>
              </w:rPr>
              <w:t>7</w:t>
            </w:r>
          </w:p>
        </w:tc>
      </w:tr>
      <w:tr w:rsidR="00654DAB">
        <w:trPr>
          <w:trHeight w:val="286"/>
        </w:trPr>
        <w:tc>
          <w:tcPr>
            <w:tcW w:w="2403" w:type="dxa"/>
            <w:gridSpan w:val="2"/>
            <w:tcBorders>
              <w:top w:val="single" w:sz="4" w:space="0" w:color="000000"/>
              <w:left w:val="single" w:sz="4" w:space="0" w:color="000000"/>
              <w:bottom w:val="single" w:sz="4" w:space="0" w:color="000000"/>
              <w:right w:val="nil"/>
            </w:tcBorders>
          </w:tcPr>
          <w:p w:rsidR="00654DAB" w:rsidRDefault="00654DAB">
            <w:pPr>
              <w:rPr>
                <w:rFonts w:ascii="Times New Roman" w:hAnsi="Times New Roman" w:cs="Times New Roman"/>
              </w:rPr>
            </w:pPr>
          </w:p>
        </w:tc>
        <w:tc>
          <w:tcPr>
            <w:tcW w:w="8663" w:type="dxa"/>
            <w:gridSpan w:val="4"/>
            <w:tcBorders>
              <w:top w:val="single" w:sz="4" w:space="0" w:color="000000"/>
              <w:left w:val="nil"/>
              <w:bottom w:val="single" w:sz="4" w:space="0" w:color="000000"/>
              <w:right w:val="nil"/>
            </w:tcBorders>
          </w:tcPr>
          <w:p w:rsidR="00654DAB" w:rsidRDefault="00A40C0E">
            <w:pPr>
              <w:ind w:right="388"/>
              <w:jc w:val="right"/>
              <w:rPr>
                <w:rFonts w:ascii="Times New Roman" w:hAnsi="Times New Roman" w:cs="Times New Roman"/>
              </w:rPr>
            </w:pPr>
            <w:r>
              <w:rPr>
                <w:rFonts w:ascii="Times New Roman" w:hAnsi="Times New Roman" w:cs="Times New Roman"/>
                <w:sz w:val="24"/>
              </w:rPr>
              <w:t xml:space="preserve">1. </w:t>
            </w:r>
            <w:r>
              <w:rPr>
                <w:rFonts w:ascii="Times New Roman" w:hAnsi="Times New Roman" w:cs="Times New Roman"/>
                <w:sz w:val="24"/>
              </w:rPr>
              <w:tab/>
              <w:t xml:space="preserve"> Проверка </w:t>
            </w:r>
            <w:proofErr w:type="gramStart"/>
            <w:r>
              <w:rPr>
                <w:rFonts w:ascii="Times New Roman" w:hAnsi="Times New Roman" w:cs="Times New Roman"/>
                <w:sz w:val="24"/>
              </w:rPr>
              <w:t xml:space="preserve">док </w:t>
            </w:r>
            <w:proofErr w:type="spellStart"/>
            <w:r>
              <w:rPr>
                <w:rFonts w:ascii="Times New Roman" w:hAnsi="Times New Roman" w:cs="Times New Roman"/>
                <w:sz w:val="24"/>
              </w:rPr>
              <w:t>ументов</w:t>
            </w:r>
            <w:proofErr w:type="spellEnd"/>
            <w:proofErr w:type="gramEnd"/>
            <w:r>
              <w:rPr>
                <w:rFonts w:ascii="Times New Roman" w:hAnsi="Times New Roman" w:cs="Times New Roman"/>
                <w:sz w:val="24"/>
              </w:rPr>
              <w:t xml:space="preserve"> и регистр </w:t>
            </w:r>
            <w:proofErr w:type="spellStart"/>
            <w:r>
              <w:rPr>
                <w:rFonts w:ascii="Times New Roman" w:hAnsi="Times New Roman" w:cs="Times New Roman"/>
                <w:sz w:val="24"/>
              </w:rPr>
              <w:t>ация</w:t>
            </w:r>
            <w:proofErr w:type="spellEnd"/>
            <w:r>
              <w:rPr>
                <w:rFonts w:ascii="Times New Roman" w:hAnsi="Times New Roman" w:cs="Times New Roman"/>
                <w:sz w:val="24"/>
              </w:rPr>
              <w:t xml:space="preserve"> заявления</w:t>
            </w:r>
          </w:p>
        </w:tc>
        <w:tc>
          <w:tcPr>
            <w:tcW w:w="1986" w:type="dxa"/>
            <w:tcBorders>
              <w:top w:val="single" w:sz="4" w:space="0" w:color="000000"/>
              <w:left w:val="nil"/>
              <w:bottom w:val="single" w:sz="4" w:space="0" w:color="000000"/>
              <w:right w:val="nil"/>
            </w:tcBorders>
          </w:tcPr>
          <w:p w:rsidR="00654DAB" w:rsidRDefault="00654DAB">
            <w:pPr>
              <w:rPr>
                <w:rFonts w:ascii="Times New Roman" w:hAnsi="Times New Roman" w:cs="Times New Roman"/>
              </w:rPr>
            </w:pPr>
          </w:p>
        </w:tc>
        <w:tc>
          <w:tcPr>
            <w:tcW w:w="2541" w:type="dxa"/>
            <w:tcBorders>
              <w:top w:val="single" w:sz="4" w:space="0" w:color="000000"/>
              <w:left w:val="nil"/>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2494"/>
        </w:trPr>
        <w:tc>
          <w:tcPr>
            <w:tcW w:w="2403" w:type="dxa"/>
            <w:gridSpan w:val="2"/>
            <w:vMerge w:val="restart"/>
            <w:tcBorders>
              <w:top w:val="single" w:sz="4" w:space="0" w:color="000000"/>
              <w:left w:val="single" w:sz="4" w:space="0" w:color="000000"/>
              <w:bottom w:val="nil"/>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 xml:space="preserve">Поступление заявления и документов для предоставления муниципальной услуги </w:t>
            </w:r>
            <w:proofErr w:type="gramStart"/>
            <w:r>
              <w:rPr>
                <w:rFonts w:ascii="Times New Roman" w:hAnsi="Times New Roman" w:cs="Times New Roman"/>
                <w:sz w:val="24"/>
              </w:rPr>
              <w:t>в</w:t>
            </w:r>
            <w:proofErr w:type="gramEnd"/>
          </w:p>
          <w:p w:rsidR="00654DAB" w:rsidRDefault="00A40C0E">
            <w:pPr>
              <w:rPr>
                <w:rFonts w:ascii="Times New Roman" w:hAnsi="Times New Roman" w:cs="Times New Roman"/>
              </w:rPr>
            </w:pPr>
            <w:r>
              <w:rPr>
                <w:rFonts w:ascii="Times New Roman" w:hAnsi="Times New Roman" w:cs="Times New Roman"/>
                <w:sz w:val="24"/>
              </w:rPr>
              <w:t>Уполномоченный орган</w:t>
            </w: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Прием и проверка комплектности документов на наличие/отсутствие оснований для отказа в приеме документов, предусмотренных</w:t>
            </w:r>
          </w:p>
          <w:p w:rsidR="00654DAB" w:rsidRDefault="00A40C0E">
            <w:pPr>
              <w:spacing w:line="234" w:lineRule="auto"/>
              <w:rPr>
                <w:rFonts w:ascii="Times New Roman" w:hAnsi="Times New Roman" w:cs="Times New Roman"/>
              </w:rPr>
            </w:pPr>
            <w:r>
              <w:rPr>
                <w:rFonts w:ascii="Times New Roman" w:hAnsi="Times New Roman" w:cs="Times New Roman"/>
                <w:sz w:val="24"/>
              </w:rPr>
              <w:t xml:space="preserve">пунктом 2.13 </w:t>
            </w:r>
            <w:proofErr w:type="gramStart"/>
            <w:r>
              <w:rPr>
                <w:rFonts w:ascii="Times New Roman" w:hAnsi="Times New Roman" w:cs="Times New Roman"/>
                <w:sz w:val="24"/>
              </w:rPr>
              <w:t>Административного</w:t>
            </w:r>
            <w:proofErr w:type="gramEnd"/>
          </w:p>
          <w:p w:rsidR="00654DAB" w:rsidRDefault="00A40C0E">
            <w:pPr>
              <w:rPr>
                <w:rFonts w:ascii="Times New Roman" w:hAnsi="Times New Roman" w:cs="Times New Roman"/>
              </w:rPr>
            </w:pPr>
            <w:r>
              <w:rPr>
                <w:rFonts w:ascii="Times New Roman" w:hAnsi="Times New Roman" w:cs="Times New Roman"/>
                <w:sz w:val="24"/>
              </w:rPr>
              <w:t>регламента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54DAB" w:rsidRDefault="00A40C0E">
            <w:pPr>
              <w:spacing w:line="240" w:lineRule="auto"/>
              <w:rPr>
                <w:rFonts w:ascii="Times New Roman" w:hAnsi="Times New Roman" w:cs="Times New Roman"/>
              </w:rPr>
            </w:pPr>
            <w:r>
              <w:rPr>
                <w:rFonts w:ascii="Times New Roman" w:hAnsi="Times New Roman" w:cs="Times New Roman"/>
                <w:sz w:val="24"/>
              </w:rPr>
              <w:t>До 1</w:t>
            </w:r>
          </w:p>
          <w:p w:rsidR="00654DAB" w:rsidRDefault="00A40C0E">
            <w:pPr>
              <w:rPr>
                <w:rFonts w:ascii="Times New Roman" w:hAnsi="Times New Roman" w:cs="Times New Roman"/>
              </w:rPr>
            </w:pPr>
            <w:r>
              <w:rPr>
                <w:rFonts w:ascii="Times New Roman" w:hAnsi="Times New Roman" w:cs="Times New Roman"/>
                <w:sz w:val="24"/>
              </w:rPr>
              <w:t>рабочего дня</w:t>
            </w:r>
          </w:p>
        </w:tc>
        <w:tc>
          <w:tcPr>
            <w:tcW w:w="1842" w:type="dxa"/>
            <w:vMerge w:val="restart"/>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spacing w:line="234" w:lineRule="auto"/>
              <w:rPr>
                <w:rFonts w:ascii="Times New Roman" w:hAnsi="Times New Roman" w:cs="Times New Roman"/>
              </w:rPr>
            </w:pPr>
            <w:r>
              <w:rPr>
                <w:rFonts w:ascii="Times New Roman" w:hAnsi="Times New Roman" w:cs="Times New Roman"/>
                <w:sz w:val="24"/>
              </w:rPr>
              <w:t xml:space="preserve">предоставление </w:t>
            </w:r>
            <w:proofErr w:type="gramStart"/>
            <w:r>
              <w:rPr>
                <w:rFonts w:ascii="Times New Roman" w:hAnsi="Times New Roman" w:cs="Times New Roman"/>
                <w:sz w:val="24"/>
              </w:rPr>
              <w:t>государственно й</w:t>
            </w:r>
            <w:proofErr w:type="gramEnd"/>
          </w:p>
          <w:p w:rsidR="00654DAB" w:rsidRDefault="00A40C0E">
            <w:pPr>
              <w:rPr>
                <w:rFonts w:ascii="Times New Roman" w:hAnsi="Times New Roman" w:cs="Times New Roman"/>
              </w:rPr>
            </w:pPr>
            <w:r>
              <w:rPr>
                <w:rFonts w:ascii="Times New Roman" w:hAnsi="Times New Roman" w:cs="Times New Roman"/>
                <w:sz w:val="24"/>
              </w:rPr>
              <w:t>(</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vMerge w:val="restart"/>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center"/>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 / ГИС /</w:t>
            </w:r>
          </w:p>
          <w:p w:rsidR="00654DAB" w:rsidRDefault="00A40C0E">
            <w:pPr>
              <w:rPr>
                <w:rFonts w:ascii="Times New Roman" w:hAnsi="Times New Roman" w:cs="Times New Roman"/>
              </w:rPr>
            </w:pPr>
            <w:r>
              <w:rPr>
                <w:rFonts w:ascii="Times New Roman" w:hAnsi="Times New Roman" w:cs="Times New Roman"/>
                <w:sz w:val="24"/>
              </w:rPr>
              <w:t>ПГС</w:t>
            </w:r>
          </w:p>
        </w:tc>
        <w:tc>
          <w:tcPr>
            <w:tcW w:w="1986" w:type="dxa"/>
            <w:vMerge w:val="restart"/>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w:t>
            </w:r>
          </w:p>
        </w:tc>
        <w:tc>
          <w:tcPr>
            <w:tcW w:w="2541" w:type="dxa"/>
            <w:vMerge w:val="restart"/>
            <w:tcBorders>
              <w:top w:val="single" w:sz="4" w:space="0" w:color="000000"/>
              <w:left w:val="single" w:sz="4" w:space="0" w:color="000000"/>
              <w:bottom w:val="single" w:sz="4" w:space="0" w:color="000000"/>
              <w:right w:val="single" w:sz="4" w:space="0" w:color="000000"/>
            </w:tcBorders>
          </w:tcPr>
          <w:p w:rsidR="00654DAB" w:rsidRDefault="00A40C0E">
            <w:pPr>
              <w:ind w:right="49"/>
              <w:rPr>
                <w:rFonts w:ascii="Times New Roman" w:hAnsi="Times New Roman" w:cs="Times New Roman"/>
              </w:rPr>
            </w:pPr>
            <w:r>
              <w:rPr>
                <w:rFonts w:ascii="Times New Roman" w:hAnsi="Times New Roman" w:cs="Times New Roman"/>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54DAB">
        <w:trPr>
          <w:trHeight w:val="1104"/>
        </w:trPr>
        <w:tc>
          <w:tcPr>
            <w:tcW w:w="0" w:type="auto"/>
            <w:gridSpan w:val="2"/>
            <w:vMerge/>
            <w:tcBorders>
              <w:top w:val="nil"/>
              <w:left w:val="single" w:sz="4" w:space="0" w:color="000000"/>
              <w:bottom w:val="nil"/>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3"/>
              </w:rPr>
              <w:t xml:space="preserve">Принятие решения об отказе в приеме документов, </w:t>
            </w:r>
            <w:r>
              <w:rPr>
                <w:rFonts w:ascii="Times New Roman" w:hAnsi="Times New Roman" w:cs="Times New Roman"/>
                <w:sz w:val="24"/>
              </w:rPr>
              <w:t>в случае выявления оснований для отказа в приеме документов</w:t>
            </w: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3385"/>
        </w:trPr>
        <w:tc>
          <w:tcPr>
            <w:tcW w:w="2181" w:type="dxa"/>
            <w:tcBorders>
              <w:top w:val="single" w:sz="4" w:space="0" w:color="000000"/>
              <w:left w:val="single" w:sz="4" w:space="0" w:color="000000"/>
              <w:bottom w:val="single" w:sz="4" w:space="0" w:color="000000"/>
              <w:right w:val="nil"/>
            </w:tcBorders>
          </w:tcPr>
          <w:p w:rsidR="00654DAB" w:rsidRDefault="00654DAB">
            <w:pPr>
              <w:rPr>
                <w:rFonts w:ascii="Times New Roman" w:hAnsi="Times New Roman" w:cs="Times New Roman"/>
              </w:rPr>
            </w:pPr>
          </w:p>
        </w:tc>
        <w:tc>
          <w:tcPr>
            <w:tcW w:w="222" w:type="dxa"/>
            <w:tcBorders>
              <w:top w:val="single" w:sz="4" w:space="0" w:color="000000"/>
              <w:left w:val="nil"/>
              <w:bottom w:val="single" w:sz="4" w:space="0" w:color="000000"/>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Регистрация заявления, в случае отсутствия оснований для отказа в приеме документов</w:t>
            </w:r>
          </w:p>
        </w:tc>
        <w:tc>
          <w:tcPr>
            <w:tcW w:w="1559"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должностное лицо</w:t>
            </w:r>
          </w:p>
          <w:p w:rsidR="00654DAB" w:rsidRDefault="00A40C0E">
            <w:pPr>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 регистрацию </w:t>
            </w:r>
            <w:proofErr w:type="spellStart"/>
            <w:r>
              <w:rPr>
                <w:rFonts w:ascii="Times New Roman" w:hAnsi="Times New Roman" w:cs="Times New Roman"/>
                <w:sz w:val="24"/>
              </w:rPr>
              <w:t>корреспонденц</w:t>
            </w:r>
            <w:proofErr w:type="spellEnd"/>
            <w:r>
              <w:rPr>
                <w:rFonts w:ascii="Times New Roman" w:hAnsi="Times New Roman" w:cs="Times New Roman"/>
                <w:sz w:val="24"/>
              </w:rPr>
              <w:t xml:space="preserve"> </w:t>
            </w:r>
            <w:proofErr w:type="spellStart"/>
            <w:r>
              <w:rPr>
                <w:rFonts w:ascii="Times New Roman" w:hAnsi="Times New Roman" w:cs="Times New Roman"/>
                <w:sz w:val="24"/>
              </w:rPr>
              <w:t>ии</w:t>
            </w:r>
            <w:proofErr w:type="spellEnd"/>
          </w:p>
        </w:tc>
        <w:tc>
          <w:tcPr>
            <w:tcW w:w="1988"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орган/ГИС</w:t>
            </w:r>
          </w:p>
        </w:tc>
        <w:tc>
          <w:tcPr>
            <w:tcW w:w="198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541"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310"/>
        </w:trPr>
        <w:tc>
          <w:tcPr>
            <w:tcW w:w="2181" w:type="dxa"/>
            <w:tcBorders>
              <w:top w:val="single" w:sz="4" w:space="0" w:color="000000"/>
              <w:left w:val="single" w:sz="4" w:space="0" w:color="000000"/>
              <w:bottom w:val="single" w:sz="4" w:space="0" w:color="000000"/>
              <w:right w:val="nil"/>
            </w:tcBorders>
          </w:tcPr>
          <w:p w:rsidR="00654DAB" w:rsidRDefault="00654DAB">
            <w:pPr>
              <w:rPr>
                <w:rFonts w:ascii="Times New Roman" w:hAnsi="Times New Roman" w:cs="Times New Roman"/>
              </w:rPr>
            </w:pPr>
          </w:p>
        </w:tc>
        <w:tc>
          <w:tcPr>
            <w:tcW w:w="13412" w:type="dxa"/>
            <w:gridSpan w:val="7"/>
            <w:tcBorders>
              <w:top w:val="single" w:sz="4" w:space="0" w:color="000000"/>
              <w:left w:val="nil"/>
              <w:bottom w:val="single" w:sz="4" w:space="0" w:color="000000"/>
              <w:right w:val="single" w:sz="4" w:space="0" w:color="000000"/>
            </w:tcBorders>
          </w:tcPr>
          <w:p w:rsidR="00654DAB" w:rsidRDefault="00A40C0E">
            <w:pPr>
              <w:ind w:left="3381"/>
              <w:rPr>
                <w:rFonts w:ascii="Times New Roman" w:hAnsi="Times New Roman" w:cs="Times New Roman"/>
              </w:rPr>
            </w:pPr>
            <w:r>
              <w:rPr>
                <w:rFonts w:ascii="Times New Roman" w:hAnsi="Times New Roman" w:cs="Times New Roman"/>
                <w:sz w:val="24"/>
              </w:rPr>
              <w:t>2.</w:t>
            </w:r>
            <w:r>
              <w:rPr>
                <w:rFonts w:ascii="Times New Roman" w:hAnsi="Times New Roman" w:cs="Times New Roman"/>
                <w:sz w:val="24"/>
              </w:rPr>
              <w:tab/>
              <w:t xml:space="preserve">Получение  сведений </w:t>
            </w:r>
            <w:proofErr w:type="spellStart"/>
            <w:proofErr w:type="gramStart"/>
            <w:r>
              <w:rPr>
                <w:rFonts w:ascii="Times New Roman" w:hAnsi="Times New Roman" w:cs="Times New Roman"/>
                <w:sz w:val="24"/>
              </w:rPr>
              <w:t>посредс</w:t>
            </w:r>
            <w:proofErr w:type="spellEnd"/>
            <w:r>
              <w:rPr>
                <w:rFonts w:ascii="Times New Roman" w:hAnsi="Times New Roman" w:cs="Times New Roman"/>
                <w:sz w:val="24"/>
              </w:rPr>
              <w:t xml:space="preserve"> </w:t>
            </w:r>
            <w:proofErr w:type="spellStart"/>
            <w:r>
              <w:rPr>
                <w:rFonts w:ascii="Times New Roman" w:hAnsi="Times New Roman" w:cs="Times New Roman"/>
                <w:sz w:val="24"/>
              </w:rPr>
              <w:t>твом</w:t>
            </w:r>
            <w:proofErr w:type="spellEnd"/>
            <w:proofErr w:type="gramEnd"/>
            <w:r>
              <w:rPr>
                <w:rFonts w:ascii="Times New Roman" w:hAnsi="Times New Roman" w:cs="Times New Roman"/>
                <w:sz w:val="24"/>
              </w:rPr>
              <w:t xml:space="preserve"> СМЭВ</w:t>
            </w:r>
          </w:p>
        </w:tc>
      </w:tr>
      <w:tr w:rsidR="00654DAB">
        <w:trPr>
          <w:trHeight w:val="3874"/>
        </w:trPr>
        <w:tc>
          <w:tcPr>
            <w:tcW w:w="218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 xml:space="preserve">пакет </w:t>
            </w:r>
            <w:proofErr w:type="spellStart"/>
            <w:proofErr w:type="gramStart"/>
            <w:r>
              <w:rPr>
                <w:rFonts w:ascii="Times New Roman" w:hAnsi="Times New Roman" w:cs="Times New Roman"/>
                <w:sz w:val="24"/>
              </w:rPr>
              <w:t>зарегистрированн</w:t>
            </w:r>
            <w:proofErr w:type="spellEnd"/>
            <w:r>
              <w:rPr>
                <w:rFonts w:ascii="Times New Roman" w:hAnsi="Times New Roman" w:cs="Times New Roman"/>
                <w:sz w:val="24"/>
              </w:rPr>
              <w:t xml:space="preserve"> </w:t>
            </w:r>
            <w:proofErr w:type="spellStart"/>
            <w:r>
              <w:rPr>
                <w:rFonts w:ascii="Times New Roman" w:hAnsi="Times New Roman" w:cs="Times New Roman"/>
                <w:sz w:val="24"/>
              </w:rPr>
              <w:t>ых</w:t>
            </w:r>
            <w:proofErr w:type="spellEnd"/>
            <w:proofErr w:type="gramEnd"/>
            <w:r>
              <w:rPr>
                <w:rFonts w:ascii="Times New Roman" w:hAnsi="Times New Roman" w:cs="Times New Roman"/>
                <w:sz w:val="24"/>
              </w:rPr>
              <w:t xml:space="preserve"> документов, поступивших должностному лицу, ответственному за предоставление муниципальной услуги</w:t>
            </w:r>
          </w:p>
        </w:tc>
        <w:tc>
          <w:tcPr>
            <w:tcW w:w="3496" w:type="dxa"/>
            <w:gridSpan w:val="2"/>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rPr>
                <w:rFonts w:ascii="Times New Roman" w:hAnsi="Times New Roman" w:cs="Times New Roman"/>
              </w:rPr>
            </w:pPr>
            <w:r>
              <w:rPr>
                <w:rFonts w:ascii="Times New Roman" w:hAnsi="Times New Roman" w:cs="Times New Roman"/>
                <w:sz w:val="24"/>
              </w:rPr>
              <w:t>направление</w:t>
            </w:r>
          </w:p>
          <w:p w:rsidR="00654DAB" w:rsidRDefault="00A40C0E">
            <w:pPr>
              <w:rPr>
                <w:rFonts w:ascii="Times New Roman" w:hAnsi="Times New Roman" w:cs="Times New Roman"/>
              </w:rPr>
            </w:pPr>
            <w:r>
              <w:rPr>
                <w:rFonts w:ascii="Times New Roman" w:hAnsi="Times New Roman" w:cs="Times New Roman"/>
                <w:sz w:val="24"/>
              </w:rPr>
              <w:t>межведомственных запросов в органы и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в день регистрации заявления и документов</w:t>
            </w:r>
          </w:p>
        </w:tc>
        <w:tc>
          <w:tcPr>
            <w:tcW w:w="1842"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spacing w:line="234" w:lineRule="auto"/>
              <w:rPr>
                <w:rFonts w:ascii="Times New Roman" w:hAnsi="Times New Roman" w:cs="Times New Roman"/>
              </w:rPr>
            </w:pPr>
            <w:r>
              <w:rPr>
                <w:rFonts w:ascii="Times New Roman" w:hAnsi="Times New Roman" w:cs="Times New Roman"/>
                <w:sz w:val="24"/>
              </w:rPr>
              <w:t xml:space="preserve">предоставление </w:t>
            </w:r>
            <w:proofErr w:type="gramStart"/>
            <w:r>
              <w:rPr>
                <w:rFonts w:ascii="Times New Roman" w:hAnsi="Times New Roman" w:cs="Times New Roman"/>
                <w:sz w:val="24"/>
              </w:rPr>
              <w:t>государственно й</w:t>
            </w:r>
            <w:proofErr w:type="gramEnd"/>
          </w:p>
          <w:p w:rsidR="00654DAB" w:rsidRDefault="00A40C0E">
            <w:pPr>
              <w:rPr>
                <w:rFonts w:ascii="Times New Roman" w:hAnsi="Times New Roman" w:cs="Times New Roman"/>
              </w:rPr>
            </w:pPr>
            <w:r>
              <w:rPr>
                <w:rFonts w:ascii="Times New Roman" w:hAnsi="Times New Roman" w:cs="Times New Roman"/>
                <w:sz w:val="24"/>
              </w:rPr>
              <w:t>(</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орган/ГИС/</w:t>
            </w:r>
          </w:p>
          <w:p w:rsidR="00654DAB" w:rsidRDefault="00A40C0E">
            <w:pPr>
              <w:rPr>
                <w:rFonts w:ascii="Times New Roman" w:hAnsi="Times New Roman" w:cs="Times New Roman"/>
              </w:rPr>
            </w:pPr>
            <w:r>
              <w:rPr>
                <w:rFonts w:ascii="Times New Roman" w:hAnsi="Times New Roman" w:cs="Times New Roman"/>
                <w:sz w:val="24"/>
              </w:rPr>
              <w:t>ПГС / СМЭВ</w:t>
            </w:r>
          </w:p>
        </w:tc>
        <w:tc>
          <w:tcPr>
            <w:tcW w:w="1986" w:type="dxa"/>
            <w:tcBorders>
              <w:top w:val="single" w:sz="4" w:space="0" w:color="000000"/>
              <w:left w:val="single" w:sz="4" w:space="0" w:color="000000"/>
              <w:bottom w:val="single" w:sz="4" w:space="0" w:color="000000"/>
              <w:right w:val="single" w:sz="4" w:space="0" w:color="000000"/>
            </w:tcBorders>
          </w:tcPr>
          <w:p w:rsidR="00654DAB" w:rsidRDefault="00A40C0E">
            <w:pPr>
              <w:ind w:right="1"/>
              <w:rPr>
                <w:rFonts w:ascii="Times New Roman" w:hAnsi="Times New Roman" w:cs="Times New Roman"/>
              </w:rPr>
            </w:pPr>
            <w:r>
              <w:rPr>
                <w:rFonts w:ascii="Times New Roman" w:hAnsi="Times New Roman" w:cs="Times New Roman"/>
                <w:sz w:val="24"/>
              </w:rPr>
              <w:t>отсутствие документов, необходимых для предоставления государственно (муниципальной</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услуги, находящихся в распоряжении государственных органов (организаций)</w:t>
            </w: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 xml:space="preserve">направление межведомственного запроса в органы </w:t>
            </w:r>
            <w:proofErr w:type="gramStart"/>
            <w:r>
              <w:rPr>
                <w:rFonts w:ascii="Times New Roman" w:hAnsi="Times New Roman" w:cs="Times New Roman"/>
                <w:sz w:val="24"/>
              </w:rPr>
              <w:t xml:space="preserve">( </w:t>
            </w:r>
            <w:proofErr w:type="gramEnd"/>
            <w:r>
              <w:rPr>
                <w:rFonts w:ascii="Times New Roman" w:hAnsi="Times New Roman" w:cs="Times New Roman"/>
                <w:sz w:val="24"/>
              </w:rPr>
              <w:t>организации), предоставляющие</w:t>
            </w:r>
          </w:p>
          <w:p w:rsidR="00654DAB" w:rsidRDefault="00A40C0E">
            <w:pPr>
              <w:spacing w:line="234" w:lineRule="auto"/>
              <w:ind w:right="46"/>
              <w:rPr>
                <w:rFonts w:ascii="Times New Roman" w:hAnsi="Times New Roman" w:cs="Times New Roman"/>
              </w:rPr>
            </w:pPr>
            <w:r>
              <w:rPr>
                <w:rFonts w:ascii="Times New Roman" w:hAnsi="Times New Roman" w:cs="Times New Roman"/>
                <w:sz w:val="24"/>
              </w:rPr>
              <w:t xml:space="preserve">документы </w:t>
            </w:r>
            <w:proofErr w:type="gramStart"/>
            <w:r>
              <w:rPr>
                <w:rFonts w:ascii="Times New Roman" w:hAnsi="Times New Roman" w:cs="Times New Roman"/>
                <w:sz w:val="24"/>
              </w:rPr>
              <w:t xml:space="preserve">( </w:t>
            </w:r>
            <w:proofErr w:type="gramEnd"/>
            <w:r>
              <w:rPr>
                <w:rFonts w:ascii="Times New Roman" w:hAnsi="Times New Roman" w:cs="Times New Roman"/>
                <w:sz w:val="24"/>
              </w:rPr>
              <w:t>сведения), предусмотренные пунктом 2.9 Административного регламента, в том числе с использованием</w:t>
            </w:r>
          </w:p>
          <w:p w:rsidR="00654DAB" w:rsidRDefault="00A40C0E">
            <w:pPr>
              <w:rPr>
                <w:rFonts w:ascii="Times New Roman" w:hAnsi="Times New Roman" w:cs="Times New Roman"/>
              </w:rPr>
            </w:pPr>
            <w:r>
              <w:rPr>
                <w:rFonts w:ascii="Times New Roman" w:hAnsi="Times New Roman" w:cs="Times New Roman"/>
                <w:sz w:val="24"/>
              </w:rPr>
              <w:t>СМЭВ</w:t>
            </w:r>
          </w:p>
        </w:tc>
      </w:tr>
      <w:tr w:rsidR="00654DAB">
        <w:trPr>
          <w:trHeight w:val="6909"/>
        </w:trPr>
        <w:tc>
          <w:tcPr>
            <w:tcW w:w="2181"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496" w:type="dxa"/>
            <w:gridSpan w:val="2"/>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559"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 xml:space="preserve">3 рабочих дня со дня направления </w:t>
            </w:r>
            <w:proofErr w:type="spellStart"/>
            <w:proofErr w:type="gramStart"/>
            <w:r>
              <w:rPr>
                <w:rFonts w:ascii="Times New Roman" w:hAnsi="Times New Roman" w:cs="Times New Roman"/>
                <w:sz w:val="24"/>
              </w:rPr>
              <w:t>межведомст</w:t>
            </w:r>
            <w:proofErr w:type="spellEnd"/>
            <w:r>
              <w:rPr>
                <w:rFonts w:ascii="Times New Roman" w:hAnsi="Times New Roman" w:cs="Times New Roman"/>
                <w:sz w:val="24"/>
              </w:rPr>
              <w:t xml:space="preserve"> венного</w:t>
            </w:r>
            <w:proofErr w:type="gramEnd"/>
            <w:r>
              <w:rPr>
                <w:rFonts w:ascii="Times New Roman" w:hAnsi="Times New Roman" w:cs="Times New Roman"/>
                <w:sz w:val="24"/>
              </w:rPr>
              <w:t xml:space="preserve"> запроса в орган или</w:t>
            </w:r>
          </w:p>
          <w:p w:rsidR="00654DAB" w:rsidRDefault="00654DAB">
            <w:pPr>
              <w:spacing w:line="240" w:lineRule="auto"/>
              <w:jc w:val="both"/>
              <w:rPr>
                <w:rFonts w:ascii="Times New Roman" w:hAnsi="Times New Roman" w:cs="Times New Roman"/>
              </w:rPr>
            </w:pPr>
          </w:p>
          <w:p w:rsidR="00654DAB" w:rsidRDefault="00A40C0E">
            <w:pPr>
              <w:spacing w:line="240" w:lineRule="auto"/>
              <w:rPr>
                <w:rFonts w:ascii="Times New Roman" w:hAnsi="Times New Roman" w:cs="Times New Roman"/>
              </w:rPr>
            </w:pPr>
            <w:r>
              <w:rPr>
                <w:rFonts w:ascii="Times New Roman" w:hAnsi="Times New Roman" w:cs="Times New Roman"/>
                <w:sz w:val="24"/>
              </w:rPr>
              <w:t>,</w:t>
            </w:r>
          </w:p>
          <w:p w:rsidR="00654DAB" w:rsidRDefault="00A40C0E">
            <w:pPr>
              <w:spacing w:line="234" w:lineRule="auto"/>
              <w:ind w:right="33"/>
              <w:rPr>
                <w:rFonts w:ascii="Times New Roman" w:hAnsi="Times New Roman" w:cs="Times New Roman"/>
              </w:rPr>
            </w:pPr>
            <w:proofErr w:type="spellStart"/>
            <w:proofErr w:type="gramStart"/>
            <w:r>
              <w:rPr>
                <w:rFonts w:ascii="Times New Roman" w:hAnsi="Times New Roman" w:cs="Times New Roman"/>
                <w:sz w:val="24"/>
              </w:rPr>
              <w:t>предоставля</w:t>
            </w:r>
            <w:proofErr w:type="spellEnd"/>
            <w:r>
              <w:rPr>
                <w:rFonts w:ascii="Times New Roman" w:hAnsi="Times New Roman" w:cs="Times New Roman"/>
                <w:sz w:val="24"/>
              </w:rPr>
              <w:t xml:space="preserve"> </w:t>
            </w:r>
            <w:proofErr w:type="spellStart"/>
            <w:r>
              <w:rPr>
                <w:rFonts w:ascii="Times New Roman" w:hAnsi="Times New Roman" w:cs="Times New Roman"/>
                <w:sz w:val="24"/>
              </w:rPr>
              <w:t>ющие</w:t>
            </w:r>
            <w:proofErr w:type="spellEnd"/>
            <w:proofErr w:type="gramEnd"/>
            <w:r>
              <w:rPr>
                <w:rFonts w:ascii="Times New Roman" w:hAnsi="Times New Roman" w:cs="Times New Roman"/>
                <w:sz w:val="24"/>
              </w:rPr>
              <w:t xml:space="preserve"> документ и </w:t>
            </w:r>
            <w:proofErr w:type="spellStart"/>
            <w:r>
              <w:rPr>
                <w:rFonts w:ascii="Times New Roman" w:hAnsi="Times New Roman" w:cs="Times New Roman"/>
                <w:sz w:val="24"/>
              </w:rPr>
              <w:t>информаци</w:t>
            </w:r>
            <w:proofErr w:type="spellEnd"/>
            <w:r>
              <w:rPr>
                <w:rFonts w:ascii="Times New Roman" w:hAnsi="Times New Roman" w:cs="Times New Roman"/>
                <w:sz w:val="24"/>
              </w:rPr>
              <w:t xml:space="preserve"> ю, если иные сроки не </w:t>
            </w:r>
            <w:proofErr w:type="spellStart"/>
            <w:r>
              <w:rPr>
                <w:rFonts w:ascii="Times New Roman" w:hAnsi="Times New Roman" w:cs="Times New Roman"/>
                <w:sz w:val="24"/>
              </w:rPr>
              <w:t>предусмотре</w:t>
            </w:r>
            <w:proofErr w:type="spellEnd"/>
            <w:r>
              <w:rPr>
                <w:rFonts w:ascii="Times New Roman" w:hAnsi="Times New Roman" w:cs="Times New Roman"/>
                <w:sz w:val="24"/>
              </w:rPr>
              <w:t xml:space="preserve"> </w:t>
            </w:r>
            <w:proofErr w:type="spellStart"/>
            <w:r>
              <w:rPr>
                <w:rFonts w:ascii="Times New Roman" w:hAnsi="Times New Roman" w:cs="Times New Roman"/>
                <w:sz w:val="24"/>
              </w:rPr>
              <w:t>ны</w:t>
            </w:r>
            <w:proofErr w:type="spellEnd"/>
          </w:p>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законодател</w:t>
            </w:r>
            <w:proofErr w:type="spellEnd"/>
            <w:r>
              <w:rPr>
                <w:rFonts w:ascii="Times New Roman" w:hAnsi="Times New Roman" w:cs="Times New Roman"/>
                <w:sz w:val="24"/>
              </w:rPr>
              <w:t xml:space="preserve"> </w:t>
            </w:r>
            <w:proofErr w:type="spellStart"/>
            <w:r>
              <w:rPr>
                <w:rFonts w:ascii="Times New Roman" w:hAnsi="Times New Roman" w:cs="Times New Roman"/>
                <w:sz w:val="24"/>
              </w:rPr>
              <w:t>ьством</w:t>
            </w:r>
            <w:proofErr w:type="spellEnd"/>
            <w:proofErr w:type="gramEnd"/>
            <w:r>
              <w:rPr>
                <w:rFonts w:ascii="Times New Roman" w:hAnsi="Times New Roman" w:cs="Times New Roman"/>
                <w:sz w:val="24"/>
              </w:rPr>
              <w:t xml:space="preserve"> Российской Федерации и субъекта Российской</w:t>
            </w:r>
          </w:p>
          <w:p w:rsidR="00654DAB" w:rsidRDefault="00A40C0E">
            <w:pPr>
              <w:rPr>
                <w:rFonts w:ascii="Times New Roman" w:hAnsi="Times New Roman" w:cs="Times New Roman"/>
              </w:rPr>
            </w:pPr>
            <w:r>
              <w:rPr>
                <w:rFonts w:ascii="Times New Roman" w:hAnsi="Times New Roman" w:cs="Times New Roman"/>
                <w:sz w:val="24"/>
              </w:rPr>
              <w:t>Федерации</w:t>
            </w:r>
          </w:p>
        </w:tc>
        <w:tc>
          <w:tcPr>
            <w:tcW w:w="1842"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spacing w:line="234" w:lineRule="auto"/>
              <w:rPr>
                <w:rFonts w:ascii="Times New Roman" w:hAnsi="Times New Roman" w:cs="Times New Roman"/>
              </w:rPr>
            </w:pPr>
            <w:r>
              <w:rPr>
                <w:rFonts w:ascii="Times New Roman" w:hAnsi="Times New Roman" w:cs="Times New Roman"/>
                <w:sz w:val="24"/>
              </w:rPr>
              <w:t xml:space="preserve">предоставление </w:t>
            </w:r>
            <w:proofErr w:type="gramStart"/>
            <w:r>
              <w:rPr>
                <w:rFonts w:ascii="Times New Roman" w:hAnsi="Times New Roman" w:cs="Times New Roman"/>
                <w:sz w:val="24"/>
              </w:rPr>
              <w:t>государственно й</w:t>
            </w:r>
            <w:proofErr w:type="gramEnd"/>
          </w:p>
          <w:p w:rsidR="00654DAB" w:rsidRDefault="00A40C0E">
            <w:pPr>
              <w:rPr>
                <w:rFonts w:ascii="Times New Roman" w:hAnsi="Times New Roman" w:cs="Times New Roman"/>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 /ГИС/</w:t>
            </w:r>
          </w:p>
          <w:p w:rsidR="00654DAB" w:rsidRDefault="00A40C0E">
            <w:pPr>
              <w:rPr>
                <w:rFonts w:ascii="Times New Roman" w:hAnsi="Times New Roman" w:cs="Times New Roman"/>
              </w:rPr>
            </w:pPr>
            <w:r>
              <w:rPr>
                <w:rFonts w:ascii="Times New Roman" w:hAnsi="Times New Roman" w:cs="Times New Roman"/>
                <w:sz w:val="24"/>
              </w:rPr>
              <w:t>ПГС / СМЭВ</w:t>
            </w:r>
          </w:p>
        </w:tc>
        <w:tc>
          <w:tcPr>
            <w:tcW w:w="1986"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w:t>
            </w: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ind w:right="40"/>
              <w:rPr>
                <w:rFonts w:ascii="Times New Roman" w:hAnsi="Times New Roman" w:cs="Times New Roman"/>
              </w:rPr>
            </w:pPr>
            <w:r>
              <w:rPr>
                <w:rFonts w:ascii="Times New Roman" w:hAnsi="Times New Roman" w:cs="Times New Roman"/>
                <w:sz w:val="24"/>
              </w:rPr>
              <w:t>получение документов</w:t>
            </w:r>
          </w:p>
          <w:p w:rsidR="00654DAB" w:rsidRDefault="00A40C0E">
            <w:pPr>
              <w:rPr>
                <w:rFonts w:ascii="Times New Roman" w:hAnsi="Times New Roman" w:cs="Times New Roman"/>
              </w:rPr>
            </w:pPr>
            <w:r>
              <w:rPr>
                <w:rFonts w:ascii="Times New Roman" w:hAnsi="Times New Roman" w:cs="Times New Roman"/>
                <w:sz w:val="24"/>
              </w:rPr>
              <w:t xml:space="preserve">( сведений), необходимых для предоставления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w:t>
            </w:r>
          </w:p>
        </w:tc>
      </w:tr>
      <w:tr w:rsidR="00654DAB">
        <w:trPr>
          <w:trHeight w:val="533"/>
        </w:trPr>
        <w:tc>
          <w:tcPr>
            <w:tcW w:w="2181" w:type="dxa"/>
            <w:tcBorders>
              <w:top w:val="single" w:sz="4" w:space="0" w:color="000000"/>
              <w:left w:val="single" w:sz="4" w:space="0" w:color="000000"/>
              <w:bottom w:val="single" w:sz="4" w:space="0" w:color="000000"/>
              <w:right w:val="nil"/>
            </w:tcBorders>
          </w:tcPr>
          <w:p w:rsidR="00654DAB" w:rsidRDefault="00654DAB">
            <w:pPr>
              <w:rPr>
                <w:rFonts w:ascii="Times New Roman" w:hAnsi="Times New Roman" w:cs="Times New Roman"/>
              </w:rPr>
            </w:pPr>
          </w:p>
        </w:tc>
        <w:tc>
          <w:tcPr>
            <w:tcW w:w="13412" w:type="dxa"/>
            <w:gridSpan w:val="7"/>
            <w:tcBorders>
              <w:top w:val="single" w:sz="4" w:space="0" w:color="000000"/>
              <w:left w:val="nil"/>
              <w:bottom w:val="single" w:sz="4" w:space="0" w:color="000000"/>
              <w:right w:val="single" w:sz="4" w:space="0" w:color="000000"/>
            </w:tcBorders>
          </w:tcPr>
          <w:p w:rsidR="00654DAB" w:rsidRDefault="00A40C0E">
            <w:pPr>
              <w:ind w:left="3563"/>
              <w:rPr>
                <w:rFonts w:ascii="Times New Roman" w:hAnsi="Times New Roman" w:cs="Times New Roman"/>
              </w:rPr>
            </w:pPr>
            <w:r>
              <w:rPr>
                <w:rFonts w:ascii="Times New Roman" w:hAnsi="Times New Roman" w:cs="Times New Roman"/>
                <w:sz w:val="24"/>
              </w:rPr>
              <w:t>3.</w:t>
            </w:r>
            <w:r>
              <w:rPr>
                <w:rFonts w:ascii="Times New Roman" w:hAnsi="Times New Roman" w:cs="Times New Roman"/>
                <w:sz w:val="24"/>
              </w:rPr>
              <w:tab/>
              <w:t>Рассмотрение документов и сведений</w:t>
            </w:r>
          </w:p>
        </w:tc>
      </w:tr>
      <w:tr w:rsidR="00654DAB">
        <w:trPr>
          <w:trHeight w:val="8407"/>
        </w:trPr>
        <w:tc>
          <w:tcPr>
            <w:tcW w:w="2403" w:type="dxa"/>
            <w:gridSpan w:val="2"/>
            <w:tcBorders>
              <w:top w:val="single" w:sz="4" w:space="0" w:color="000000"/>
              <w:left w:val="single" w:sz="4" w:space="0" w:color="000000"/>
              <w:bottom w:val="nil"/>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lastRenderedPageBreak/>
              <w:t xml:space="preserve">пакет </w:t>
            </w:r>
            <w:proofErr w:type="spellStart"/>
            <w:proofErr w:type="gramStart"/>
            <w:r>
              <w:rPr>
                <w:rFonts w:ascii="Times New Roman" w:hAnsi="Times New Roman" w:cs="Times New Roman"/>
                <w:sz w:val="24"/>
              </w:rPr>
              <w:t>зарегистрированны</w:t>
            </w:r>
            <w:proofErr w:type="spellEnd"/>
            <w:r>
              <w:rPr>
                <w:rFonts w:ascii="Times New Roman" w:hAnsi="Times New Roman" w:cs="Times New Roman"/>
                <w:sz w:val="24"/>
              </w:rPr>
              <w:t xml:space="preserve"> х</w:t>
            </w:r>
            <w:proofErr w:type="gramEnd"/>
            <w:r>
              <w:rPr>
                <w:rFonts w:ascii="Times New Roman" w:hAnsi="Times New Roman" w:cs="Times New Roman"/>
                <w:sz w:val="24"/>
              </w:rPr>
              <w:t xml:space="preserve"> документов, поступивших должностному лицу,</w:t>
            </w:r>
          </w:p>
          <w:p w:rsidR="00654DAB" w:rsidRDefault="00A40C0E">
            <w:pPr>
              <w:ind w:left="34"/>
              <w:rPr>
                <w:rFonts w:ascii="Times New Roman" w:hAnsi="Times New Roman" w:cs="Times New Roman"/>
              </w:rPr>
            </w:pPr>
            <w:proofErr w:type="gramStart"/>
            <w:r>
              <w:rPr>
                <w:rFonts w:ascii="Times New Roman" w:hAnsi="Times New Roman" w:cs="Times New Roman"/>
                <w:sz w:val="24"/>
              </w:rPr>
              <w:t>ответственному</w:t>
            </w:r>
            <w:proofErr w:type="gramEnd"/>
            <w:r>
              <w:rPr>
                <w:rFonts w:ascii="Times New Roman" w:hAnsi="Times New Roman" w:cs="Times New Roman"/>
                <w:sz w:val="24"/>
              </w:rPr>
              <w:t xml:space="preserve"> за предоставление муниципальной услуги</w:t>
            </w:r>
          </w:p>
        </w:tc>
        <w:tc>
          <w:tcPr>
            <w:tcW w:w="3274" w:type="dxa"/>
            <w:tcBorders>
              <w:top w:val="single" w:sz="4" w:space="0" w:color="000000"/>
              <w:left w:val="single" w:sz="4" w:space="0" w:color="000000"/>
              <w:bottom w:val="nil"/>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Проверка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000000"/>
              <w:left w:val="single" w:sz="4" w:space="0" w:color="000000"/>
              <w:bottom w:val="nil"/>
              <w:right w:val="single" w:sz="4" w:space="0" w:color="000000"/>
            </w:tcBorders>
            <w:vAlign w:val="bottom"/>
          </w:tcPr>
          <w:p w:rsidR="00654DAB" w:rsidRDefault="00A40C0E">
            <w:pPr>
              <w:spacing w:line="240" w:lineRule="auto"/>
              <w:rPr>
                <w:rFonts w:ascii="Times New Roman" w:hAnsi="Times New Roman" w:cs="Times New Roman"/>
              </w:rPr>
            </w:pPr>
            <w:r>
              <w:rPr>
                <w:rFonts w:ascii="Times New Roman" w:hAnsi="Times New Roman" w:cs="Times New Roman"/>
                <w:sz w:val="24"/>
              </w:rPr>
              <w:t>До 4</w:t>
            </w:r>
          </w:p>
          <w:p w:rsidR="00654DAB" w:rsidRDefault="00A40C0E">
            <w:pPr>
              <w:ind w:right="13"/>
              <w:rPr>
                <w:rFonts w:ascii="Times New Roman" w:hAnsi="Times New Roman" w:cs="Times New Roman"/>
              </w:rPr>
            </w:pPr>
            <w:r>
              <w:rPr>
                <w:rFonts w:ascii="Times New Roman" w:hAnsi="Times New Roman" w:cs="Times New Roman"/>
                <w:sz w:val="24"/>
              </w:rPr>
              <w:t>рабочих дней</w:t>
            </w:r>
          </w:p>
        </w:tc>
        <w:tc>
          <w:tcPr>
            <w:tcW w:w="1842" w:type="dxa"/>
            <w:tcBorders>
              <w:top w:val="single" w:sz="4" w:space="0" w:color="000000"/>
              <w:left w:val="single" w:sz="4" w:space="0" w:color="000000"/>
              <w:bottom w:val="nil"/>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rPr>
                <w:rFonts w:ascii="Times New Roman" w:hAnsi="Times New Roman" w:cs="Times New Roman"/>
              </w:rPr>
            </w:pPr>
            <w:r>
              <w:rPr>
                <w:rFonts w:ascii="Times New Roman" w:hAnsi="Times New Roman" w:cs="Times New Roman"/>
                <w:sz w:val="24"/>
              </w:rPr>
              <w:t>предоставление государственно (</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tcBorders>
              <w:top w:val="single" w:sz="4" w:space="0" w:color="000000"/>
              <w:left w:val="single" w:sz="4" w:space="0" w:color="000000"/>
              <w:bottom w:val="nil"/>
              <w:right w:val="single" w:sz="4" w:space="0" w:color="000000"/>
            </w:tcBorders>
          </w:tcPr>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 / ГИС /</w:t>
            </w:r>
          </w:p>
          <w:p w:rsidR="00654DAB" w:rsidRDefault="00A40C0E">
            <w:pPr>
              <w:rPr>
                <w:rFonts w:ascii="Times New Roman" w:hAnsi="Times New Roman" w:cs="Times New Roman"/>
              </w:rPr>
            </w:pPr>
            <w:r>
              <w:rPr>
                <w:rFonts w:ascii="Times New Roman" w:hAnsi="Times New Roman" w:cs="Times New Roman"/>
                <w:sz w:val="24"/>
              </w:rPr>
              <w:t>ПГС</w:t>
            </w:r>
          </w:p>
        </w:tc>
        <w:tc>
          <w:tcPr>
            <w:tcW w:w="1986" w:type="dxa"/>
            <w:tcBorders>
              <w:top w:val="single" w:sz="4" w:space="0" w:color="000000"/>
              <w:left w:val="single" w:sz="4" w:space="0" w:color="000000"/>
              <w:bottom w:val="nil"/>
              <w:right w:val="single" w:sz="4" w:space="0" w:color="000000"/>
            </w:tcBorders>
          </w:tcPr>
          <w:p w:rsidR="00654DAB" w:rsidRDefault="00A40C0E">
            <w:pPr>
              <w:spacing w:line="234" w:lineRule="auto"/>
              <w:ind w:right="34"/>
              <w:rPr>
                <w:rFonts w:ascii="Times New Roman" w:hAnsi="Times New Roman" w:cs="Times New Roman"/>
              </w:rPr>
            </w:pPr>
            <w:r>
              <w:rPr>
                <w:rFonts w:ascii="Times New Roman" w:hAnsi="Times New Roman" w:cs="Times New Roman"/>
                <w:sz w:val="24"/>
              </w:rPr>
              <w:t xml:space="preserve">основания отказа в предоставлении </w:t>
            </w:r>
          </w:p>
          <w:p w:rsidR="00654DAB" w:rsidRDefault="00A40C0E">
            <w:pPr>
              <w:rPr>
                <w:rFonts w:ascii="Times New Roman" w:hAnsi="Times New Roman" w:cs="Times New Roman"/>
              </w:rPr>
            </w:pPr>
            <w:r>
              <w:rPr>
                <w:rFonts w:ascii="Times New Roman" w:hAnsi="Times New Roman" w:cs="Times New Roman"/>
                <w:sz w:val="24"/>
              </w:rPr>
              <w:t>(муниципальной</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услуги, </w:t>
            </w:r>
            <w:proofErr w:type="spellStart"/>
            <w:r>
              <w:rPr>
                <w:rFonts w:ascii="Times New Roman" w:hAnsi="Times New Roman" w:cs="Times New Roman"/>
                <w:sz w:val="24"/>
              </w:rPr>
              <w:t>предусмотренны</w:t>
            </w:r>
            <w:proofErr w:type="spellEnd"/>
            <w:r>
              <w:rPr>
                <w:rFonts w:ascii="Times New Roman" w:hAnsi="Times New Roman" w:cs="Times New Roman"/>
                <w:sz w:val="24"/>
              </w:rPr>
              <w:t xml:space="preserve"> е пунктом 2.20 </w:t>
            </w:r>
            <w:proofErr w:type="spellStart"/>
            <w:r>
              <w:rPr>
                <w:rFonts w:ascii="Times New Roman" w:hAnsi="Times New Roman" w:cs="Times New Roman"/>
                <w:sz w:val="24"/>
              </w:rPr>
              <w:t>Административн</w:t>
            </w:r>
            <w:proofErr w:type="spellEnd"/>
            <w:r>
              <w:rPr>
                <w:rFonts w:ascii="Times New Roman" w:hAnsi="Times New Roman" w:cs="Times New Roman"/>
                <w:sz w:val="24"/>
              </w:rPr>
              <w:t xml:space="preserve"> ого регламента</w:t>
            </w:r>
          </w:p>
        </w:tc>
        <w:tc>
          <w:tcPr>
            <w:tcW w:w="2541" w:type="dxa"/>
            <w:tcBorders>
              <w:top w:val="single" w:sz="4" w:space="0" w:color="000000"/>
              <w:left w:val="single" w:sz="4" w:space="0" w:color="000000"/>
              <w:bottom w:val="nil"/>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 xml:space="preserve">проект результата предоставления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w:t>
            </w:r>
          </w:p>
        </w:tc>
      </w:tr>
      <w:tr w:rsidR="00654DAB">
        <w:trPr>
          <w:trHeight w:val="469"/>
        </w:trPr>
        <w:tc>
          <w:tcPr>
            <w:tcW w:w="15593" w:type="dxa"/>
            <w:gridSpan w:val="8"/>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t xml:space="preserve">4. </w:t>
            </w:r>
            <w:r>
              <w:rPr>
                <w:rFonts w:ascii="Times New Roman" w:hAnsi="Times New Roman" w:cs="Times New Roman"/>
                <w:sz w:val="24"/>
              </w:rPr>
              <w:tab/>
              <w:t xml:space="preserve"> Принятие </w:t>
            </w:r>
            <w:proofErr w:type="spellStart"/>
            <w:proofErr w:type="gramStart"/>
            <w:r>
              <w:rPr>
                <w:rFonts w:ascii="Times New Roman" w:hAnsi="Times New Roman" w:cs="Times New Roman"/>
                <w:sz w:val="24"/>
              </w:rPr>
              <w:t>решени</w:t>
            </w:r>
            <w:proofErr w:type="spellEnd"/>
            <w:r>
              <w:rPr>
                <w:rFonts w:ascii="Times New Roman" w:hAnsi="Times New Roman" w:cs="Times New Roman"/>
                <w:sz w:val="24"/>
              </w:rPr>
              <w:t xml:space="preserve"> я</w:t>
            </w:r>
            <w:proofErr w:type="gramEnd"/>
          </w:p>
        </w:tc>
      </w:tr>
      <w:tr w:rsidR="00654DAB">
        <w:trPr>
          <w:trHeight w:val="1390"/>
        </w:trPr>
        <w:tc>
          <w:tcPr>
            <w:tcW w:w="2403" w:type="dxa"/>
            <w:gridSpan w:val="2"/>
            <w:vMerge w:val="restart"/>
            <w:tcBorders>
              <w:top w:val="single" w:sz="4" w:space="0" w:color="000000"/>
              <w:left w:val="single" w:sz="4" w:space="0" w:color="000000"/>
              <w:bottom w:val="nil"/>
              <w:right w:val="single" w:sz="4" w:space="0" w:color="000000"/>
            </w:tcBorders>
          </w:tcPr>
          <w:p w:rsidR="00654DAB" w:rsidRDefault="00A40C0E">
            <w:pPr>
              <w:ind w:left="34"/>
              <w:rPr>
                <w:rFonts w:ascii="Times New Roman" w:hAnsi="Times New Roman" w:cs="Times New Roman"/>
              </w:rPr>
            </w:pPr>
            <w:r>
              <w:rPr>
                <w:rFonts w:ascii="Times New Roman" w:hAnsi="Times New Roman" w:cs="Times New Roman"/>
                <w:sz w:val="24"/>
              </w:rPr>
              <w:lastRenderedPageBreak/>
              <w:t>проект результата предоставления муниципальной услуги</w:t>
            </w: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Принятие решения о предоставления муниципальной услуги</w:t>
            </w:r>
          </w:p>
        </w:tc>
        <w:tc>
          <w:tcPr>
            <w:tcW w:w="1559" w:type="dxa"/>
            <w:vMerge w:val="restart"/>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842" w:type="dxa"/>
            <w:vMerge w:val="restart"/>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spacing w:line="234" w:lineRule="auto"/>
              <w:rPr>
                <w:rFonts w:ascii="Times New Roman" w:hAnsi="Times New Roman" w:cs="Times New Roman"/>
              </w:rPr>
            </w:pPr>
            <w:r>
              <w:rPr>
                <w:rFonts w:ascii="Times New Roman" w:hAnsi="Times New Roman" w:cs="Times New Roman"/>
                <w:sz w:val="24"/>
              </w:rPr>
              <w:t xml:space="preserve">предоставление </w:t>
            </w:r>
            <w:proofErr w:type="gramStart"/>
            <w:r>
              <w:rPr>
                <w:rFonts w:ascii="Times New Roman" w:hAnsi="Times New Roman" w:cs="Times New Roman"/>
                <w:sz w:val="24"/>
              </w:rPr>
              <w:t>государственно й</w:t>
            </w:r>
            <w:proofErr w:type="gramEnd"/>
          </w:p>
          <w:p w:rsidR="00654DAB" w:rsidRDefault="00A40C0E">
            <w:pPr>
              <w:rPr>
                <w:rFonts w:ascii="Times New Roman" w:hAnsi="Times New Roman" w:cs="Times New Roman"/>
              </w:rPr>
            </w:pPr>
            <w:r>
              <w:rPr>
                <w:rFonts w:ascii="Times New Roman" w:hAnsi="Times New Roman" w:cs="Times New Roman"/>
                <w:sz w:val="24"/>
              </w:rPr>
              <w:t>(</w:t>
            </w:r>
            <w:proofErr w:type="spellStart"/>
            <w:r>
              <w:rPr>
                <w:rFonts w:ascii="Times New Roman" w:hAnsi="Times New Roman" w:cs="Times New Roman"/>
                <w:sz w:val="24"/>
              </w:rPr>
              <w:t>муниципально</w:t>
            </w:r>
            <w:proofErr w:type="spellEnd"/>
            <w:r>
              <w:rPr>
                <w:rFonts w:ascii="Times New Roman" w:hAnsi="Times New Roman" w:cs="Times New Roman"/>
                <w:sz w:val="24"/>
              </w:rPr>
              <w:t xml:space="preserve"> й) услуги; Руководитель </w:t>
            </w:r>
            <w:proofErr w:type="spellStart"/>
            <w:r>
              <w:rPr>
                <w:rFonts w:ascii="Times New Roman" w:hAnsi="Times New Roman" w:cs="Times New Roman"/>
                <w:sz w:val="24"/>
              </w:rPr>
              <w:t>Уполномоченн</w:t>
            </w:r>
            <w:proofErr w:type="spellEnd"/>
            <w:r>
              <w:rPr>
                <w:rFonts w:ascii="Times New Roman" w:hAnsi="Times New Roman" w:cs="Times New Roman"/>
                <w:sz w:val="24"/>
              </w:rPr>
              <w:t xml:space="preserve"> ого органа</w:t>
            </w:r>
            <w:proofErr w:type="gramStart"/>
            <w:r>
              <w:rPr>
                <w:rFonts w:ascii="Times New Roman" w:hAnsi="Times New Roman" w:cs="Times New Roman"/>
                <w:sz w:val="24"/>
              </w:rPr>
              <w:t>)и</w:t>
            </w:r>
            <w:proofErr w:type="gramEnd"/>
            <w:r>
              <w:rPr>
                <w:rFonts w:ascii="Times New Roman" w:hAnsi="Times New Roman" w:cs="Times New Roman"/>
                <w:sz w:val="24"/>
              </w:rPr>
              <w:t xml:space="preserve">ли иное </w:t>
            </w:r>
            <w:proofErr w:type="spellStart"/>
            <w:r>
              <w:rPr>
                <w:rFonts w:ascii="Times New Roman" w:hAnsi="Times New Roman" w:cs="Times New Roman"/>
                <w:sz w:val="24"/>
              </w:rPr>
              <w:t>уполномоченно</w:t>
            </w:r>
            <w:proofErr w:type="spellEnd"/>
            <w:r>
              <w:rPr>
                <w:rFonts w:ascii="Times New Roman" w:hAnsi="Times New Roman" w:cs="Times New Roman"/>
                <w:sz w:val="24"/>
              </w:rPr>
              <w:t xml:space="preserve"> е им лицо</w:t>
            </w:r>
          </w:p>
        </w:tc>
        <w:tc>
          <w:tcPr>
            <w:tcW w:w="1988" w:type="dxa"/>
            <w:vMerge w:val="restart"/>
            <w:tcBorders>
              <w:top w:val="single" w:sz="4" w:space="0" w:color="000000"/>
              <w:left w:val="single" w:sz="4" w:space="0" w:color="000000"/>
              <w:bottom w:val="single" w:sz="4" w:space="0" w:color="000000"/>
              <w:right w:val="single" w:sz="4" w:space="0" w:color="000000"/>
            </w:tcBorders>
            <w:vAlign w:val="center"/>
          </w:tcPr>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 / ГИС /</w:t>
            </w:r>
          </w:p>
          <w:p w:rsidR="00654DAB" w:rsidRDefault="00A40C0E">
            <w:pPr>
              <w:rPr>
                <w:rFonts w:ascii="Times New Roman" w:hAnsi="Times New Roman" w:cs="Times New Roman"/>
              </w:rPr>
            </w:pPr>
            <w:r>
              <w:rPr>
                <w:rFonts w:ascii="Times New Roman" w:hAnsi="Times New Roman" w:cs="Times New Roman"/>
                <w:sz w:val="24"/>
              </w:rPr>
              <w:t>ПГС</w:t>
            </w:r>
          </w:p>
        </w:tc>
        <w:tc>
          <w:tcPr>
            <w:tcW w:w="1986" w:type="dxa"/>
            <w:vMerge w:val="restart"/>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w:t>
            </w:r>
          </w:p>
        </w:tc>
        <w:tc>
          <w:tcPr>
            <w:tcW w:w="2541" w:type="dxa"/>
            <w:vMerge w:val="restart"/>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 xml:space="preserve">Результат предоставления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 подписанный усиленной квалифицированной подписью руководителем Уполномоченного органа или иного уполномоченного им лица</w:t>
            </w:r>
          </w:p>
        </w:tc>
      </w:tr>
      <w:tr w:rsidR="00654DAB">
        <w:trPr>
          <w:trHeight w:val="4415"/>
        </w:trPr>
        <w:tc>
          <w:tcPr>
            <w:tcW w:w="0" w:type="auto"/>
            <w:gridSpan w:val="2"/>
            <w:vMerge/>
            <w:tcBorders>
              <w:top w:val="nil"/>
              <w:left w:val="single" w:sz="4" w:space="0" w:color="000000"/>
              <w:bottom w:val="nil"/>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rPr>
                <w:rFonts w:ascii="Times New Roman" w:hAnsi="Times New Roman" w:cs="Times New Roman"/>
              </w:rPr>
            </w:pPr>
            <w:r>
              <w:rPr>
                <w:rFonts w:ascii="Times New Roman" w:hAnsi="Times New Roman" w:cs="Times New Roman"/>
                <w:sz w:val="24"/>
              </w:rPr>
              <w:t>Формирование решения о</w:t>
            </w:r>
          </w:p>
          <w:p w:rsidR="00654DAB" w:rsidRDefault="00A40C0E">
            <w:pPr>
              <w:rPr>
                <w:rFonts w:ascii="Times New Roman" w:hAnsi="Times New Roman" w:cs="Times New Roman"/>
              </w:rPr>
            </w:pPr>
            <w:proofErr w:type="gramStart"/>
            <w:r>
              <w:rPr>
                <w:rFonts w:ascii="Times New Roman" w:hAnsi="Times New Roman" w:cs="Times New Roman"/>
                <w:sz w:val="24"/>
              </w:rPr>
              <w:t>предоставлении</w:t>
            </w:r>
            <w:proofErr w:type="gramEnd"/>
            <w:r>
              <w:rPr>
                <w:rFonts w:ascii="Times New Roman" w:hAnsi="Times New Roman" w:cs="Times New Roman"/>
                <w:sz w:val="24"/>
              </w:rPr>
              <w:t xml:space="preserve"> муниципальной услуги</w:t>
            </w: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4405"/>
        </w:trPr>
        <w:tc>
          <w:tcPr>
            <w:tcW w:w="2403" w:type="dxa"/>
            <w:gridSpan w:val="2"/>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Принятие решения об отказе в предоставлении услуги</w:t>
            </w:r>
          </w:p>
        </w:tc>
        <w:tc>
          <w:tcPr>
            <w:tcW w:w="1559"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988"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 xml:space="preserve">Результат предоставления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 подписанный усиленной квалифицированной подписью руководителем Уполномоченного органа или иного уполномоченного им лица</w:t>
            </w:r>
          </w:p>
        </w:tc>
      </w:tr>
      <w:tr w:rsidR="00654DAB">
        <w:trPr>
          <w:trHeight w:val="4405"/>
        </w:trPr>
        <w:tc>
          <w:tcPr>
            <w:tcW w:w="2403" w:type="dxa"/>
            <w:gridSpan w:val="2"/>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Формирование решения об отказе в предоставлении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988"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541"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r>
      <w:tr w:rsidR="00654DAB">
        <w:trPr>
          <w:trHeight w:val="440"/>
        </w:trPr>
        <w:tc>
          <w:tcPr>
            <w:tcW w:w="15593" w:type="dxa"/>
            <w:gridSpan w:val="8"/>
            <w:tcBorders>
              <w:top w:val="single" w:sz="4" w:space="0" w:color="000000"/>
              <w:left w:val="single" w:sz="4" w:space="0" w:color="000000"/>
              <w:bottom w:val="single" w:sz="4" w:space="0" w:color="000000"/>
              <w:right w:val="single" w:sz="4" w:space="0" w:color="000000"/>
            </w:tcBorders>
          </w:tcPr>
          <w:p w:rsidR="00654DAB" w:rsidRDefault="00A40C0E">
            <w:pPr>
              <w:jc w:val="center"/>
              <w:rPr>
                <w:rFonts w:ascii="Times New Roman" w:hAnsi="Times New Roman" w:cs="Times New Roman"/>
              </w:rPr>
            </w:pPr>
            <w:r>
              <w:rPr>
                <w:rFonts w:ascii="Times New Roman" w:hAnsi="Times New Roman" w:cs="Times New Roman"/>
                <w:sz w:val="24"/>
              </w:rPr>
              <w:lastRenderedPageBreak/>
              <w:t>5.</w:t>
            </w:r>
            <w:r>
              <w:rPr>
                <w:rFonts w:ascii="Times New Roman" w:hAnsi="Times New Roman" w:cs="Times New Roman"/>
                <w:sz w:val="24"/>
              </w:rPr>
              <w:tab/>
              <w:t>Выдача результата</w:t>
            </w:r>
          </w:p>
        </w:tc>
      </w:tr>
      <w:tr w:rsidR="00654DAB">
        <w:trPr>
          <w:trHeight w:val="3910"/>
        </w:trPr>
        <w:tc>
          <w:tcPr>
            <w:tcW w:w="2403" w:type="dxa"/>
            <w:gridSpan w:val="2"/>
            <w:vMerge w:val="restart"/>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ind w:left="34" w:right="50"/>
              <w:jc w:val="both"/>
              <w:rPr>
                <w:rFonts w:ascii="Times New Roman" w:hAnsi="Times New Roman" w:cs="Times New Roman"/>
              </w:rPr>
            </w:pPr>
            <w:r>
              <w:rPr>
                <w:rFonts w:ascii="Times New Roman" w:hAnsi="Times New Roman" w:cs="Times New Roman"/>
                <w:sz w:val="24"/>
              </w:rPr>
              <w:t xml:space="preserve">формирование и регистрация результата муниципальной услуги, указанного в пункте 2.20 </w:t>
            </w:r>
            <w:proofErr w:type="spellStart"/>
            <w:proofErr w:type="gramStart"/>
            <w:r>
              <w:rPr>
                <w:rFonts w:ascii="Times New Roman" w:hAnsi="Times New Roman" w:cs="Times New Roman"/>
                <w:sz w:val="24"/>
              </w:rPr>
              <w:t>Административног</w:t>
            </w:r>
            <w:proofErr w:type="spellEnd"/>
            <w:r>
              <w:rPr>
                <w:rFonts w:ascii="Times New Roman" w:hAnsi="Times New Roman" w:cs="Times New Roman"/>
                <w:sz w:val="24"/>
              </w:rPr>
              <w:t xml:space="preserve"> о</w:t>
            </w:r>
            <w:proofErr w:type="gramEnd"/>
            <w:r>
              <w:rPr>
                <w:rFonts w:ascii="Times New Roman" w:hAnsi="Times New Roman" w:cs="Times New Roman"/>
                <w:sz w:val="24"/>
              </w:rPr>
              <w:t xml:space="preserve"> регламента, в форме</w:t>
            </w:r>
          </w:p>
          <w:p w:rsidR="00654DAB" w:rsidRDefault="00A40C0E">
            <w:pPr>
              <w:ind w:left="34"/>
              <w:rPr>
                <w:rFonts w:ascii="Times New Roman" w:hAnsi="Times New Roman" w:cs="Times New Roman"/>
              </w:rPr>
            </w:pPr>
            <w:r>
              <w:rPr>
                <w:rFonts w:ascii="Times New Roman" w:hAnsi="Times New Roman" w:cs="Times New Roman"/>
                <w:sz w:val="24"/>
              </w:rPr>
              <w:t>электронного документа в ГИС</w:t>
            </w: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ind w:left="32"/>
              <w:rPr>
                <w:rFonts w:ascii="Times New Roman" w:hAnsi="Times New Roman" w:cs="Times New Roman"/>
              </w:rPr>
            </w:pPr>
            <w:r>
              <w:rPr>
                <w:rFonts w:ascii="Times New Roman" w:hAnsi="Times New Roman" w:cs="Times New Roman"/>
                <w:sz w:val="24"/>
              </w:rPr>
              <w:t>Регистрация результата предоставления муниципальной услуги</w:t>
            </w:r>
          </w:p>
        </w:tc>
        <w:tc>
          <w:tcPr>
            <w:tcW w:w="1559" w:type="dxa"/>
            <w:tcBorders>
              <w:top w:val="single" w:sz="4" w:space="0" w:color="000000"/>
              <w:left w:val="single" w:sz="4" w:space="0" w:color="000000"/>
              <w:bottom w:val="single" w:sz="4" w:space="0" w:color="000000"/>
              <w:right w:val="single" w:sz="4" w:space="0" w:color="000000"/>
            </w:tcBorders>
          </w:tcPr>
          <w:p w:rsidR="00654DAB" w:rsidRDefault="00A40C0E">
            <w:pPr>
              <w:ind w:left="29" w:right="40"/>
              <w:rPr>
                <w:rFonts w:ascii="Times New Roman" w:hAnsi="Times New Roman" w:cs="Times New Roman"/>
              </w:rPr>
            </w:pPr>
            <w:r>
              <w:rPr>
                <w:rFonts w:ascii="Times New Roman" w:hAnsi="Times New Roman" w:cs="Times New Roman"/>
                <w:sz w:val="24"/>
              </w:rPr>
              <w:t xml:space="preserve">после окончания процедуры принятия решения (в общий срок </w:t>
            </w:r>
            <w:proofErr w:type="spellStart"/>
            <w:proofErr w:type="gramStart"/>
            <w:r>
              <w:rPr>
                <w:rFonts w:ascii="Times New Roman" w:hAnsi="Times New Roman" w:cs="Times New Roman"/>
                <w:sz w:val="24"/>
              </w:rPr>
              <w:t>предоставле</w:t>
            </w:r>
            <w:proofErr w:type="spellEnd"/>
            <w:r>
              <w:rPr>
                <w:rFonts w:ascii="Times New Roman" w:hAnsi="Times New Roman" w:cs="Times New Roman"/>
                <w:sz w:val="24"/>
              </w:rPr>
              <w:t xml:space="preserve"> </w:t>
            </w:r>
            <w:proofErr w:type="spellStart"/>
            <w:r>
              <w:rPr>
                <w:rFonts w:ascii="Times New Roman" w:hAnsi="Times New Roman" w:cs="Times New Roman"/>
                <w:sz w:val="24"/>
              </w:rPr>
              <w:t>ния</w:t>
            </w:r>
            <w:proofErr w:type="spellEnd"/>
            <w:proofErr w:type="gramEnd"/>
            <w:r>
              <w:rPr>
                <w:rFonts w:ascii="Times New Roman" w:hAnsi="Times New Roman" w:cs="Times New Roman"/>
                <w:sz w:val="24"/>
              </w:rPr>
              <w:t xml:space="preserve"> государстве </w:t>
            </w:r>
            <w:proofErr w:type="spellStart"/>
            <w:r>
              <w:rPr>
                <w:rFonts w:ascii="Times New Roman" w:hAnsi="Times New Roman" w:cs="Times New Roman"/>
                <w:sz w:val="24"/>
              </w:rPr>
              <w:t>нной</w:t>
            </w:r>
            <w:proofErr w:type="spellEnd"/>
            <w:r>
              <w:rPr>
                <w:rFonts w:ascii="Times New Roman" w:hAnsi="Times New Roman" w:cs="Times New Roman"/>
                <w:sz w:val="24"/>
              </w:rPr>
              <w:t xml:space="preserve"> (муниципал </w:t>
            </w:r>
            <w:proofErr w:type="spellStart"/>
            <w:r>
              <w:rPr>
                <w:rFonts w:ascii="Times New Roman" w:hAnsi="Times New Roman" w:cs="Times New Roman"/>
                <w:sz w:val="24"/>
              </w:rPr>
              <w:t>ьной</w:t>
            </w:r>
            <w:proofErr w:type="spellEnd"/>
            <w:r>
              <w:rPr>
                <w:rFonts w:ascii="Times New Roman" w:hAnsi="Times New Roman" w:cs="Times New Roman"/>
                <w:sz w:val="24"/>
              </w:rPr>
              <w:t>) услуги не включается)</w:t>
            </w:r>
          </w:p>
        </w:tc>
        <w:tc>
          <w:tcPr>
            <w:tcW w:w="1842"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ind w:left="28"/>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ind w:left="28"/>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spacing w:line="234" w:lineRule="auto"/>
              <w:ind w:left="28"/>
              <w:rPr>
                <w:rFonts w:ascii="Times New Roman" w:hAnsi="Times New Roman" w:cs="Times New Roman"/>
              </w:rPr>
            </w:pPr>
            <w:proofErr w:type="spellStart"/>
            <w:proofErr w:type="gramStart"/>
            <w:r>
              <w:rPr>
                <w:rFonts w:ascii="Times New Roman" w:hAnsi="Times New Roman" w:cs="Times New Roman"/>
                <w:sz w:val="24"/>
              </w:rPr>
              <w:t>предоставлени</w:t>
            </w:r>
            <w:proofErr w:type="spellEnd"/>
            <w:r>
              <w:rPr>
                <w:rFonts w:ascii="Times New Roman" w:hAnsi="Times New Roman" w:cs="Times New Roman"/>
                <w:sz w:val="24"/>
              </w:rPr>
              <w:t xml:space="preserve"> е</w:t>
            </w:r>
            <w:proofErr w:type="gramEnd"/>
          </w:p>
          <w:p w:rsidR="00654DAB" w:rsidRDefault="00A40C0E">
            <w:pPr>
              <w:spacing w:line="234" w:lineRule="auto"/>
              <w:ind w:left="28"/>
              <w:rPr>
                <w:rFonts w:ascii="Times New Roman" w:hAnsi="Times New Roman" w:cs="Times New Roman"/>
              </w:rPr>
            </w:pPr>
            <w:proofErr w:type="spellStart"/>
            <w:proofErr w:type="gramStart"/>
            <w:r>
              <w:rPr>
                <w:rFonts w:ascii="Times New Roman" w:hAnsi="Times New Roman" w:cs="Times New Roman"/>
                <w:sz w:val="24"/>
              </w:rPr>
              <w:t>государственн</w:t>
            </w:r>
            <w:proofErr w:type="spellEnd"/>
            <w:r>
              <w:rPr>
                <w:rFonts w:ascii="Times New Roman" w:hAnsi="Times New Roman" w:cs="Times New Roman"/>
                <w:sz w:val="24"/>
              </w:rPr>
              <w:t xml:space="preserve"> о</w:t>
            </w:r>
            <w:proofErr w:type="gramEnd"/>
          </w:p>
          <w:p w:rsidR="00654DAB" w:rsidRDefault="00A40C0E">
            <w:pPr>
              <w:ind w:left="28"/>
              <w:rPr>
                <w:rFonts w:ascii="Times New Roman" w:hAnsi="Times New Roman" w:cs="Times New Roman"/>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tcBorders>
              <w:top w:val="single" w:sz="4" w:space="0" w:color="000000"/>
              <w:left w:val="single" w:sz="4" w:space="0" w:color="000000"/>
              <w:bottom w:val="single" w:sz="4" w:space="0" w:color="000000"/>
              <w:right w:val="single" w:sz="4" w:space="0" w:color="000000"/>
            </w:tcBorders>
          </w:tcPr>
          <w:p w:rsidR="00654DAB" w:rsidRDefault="00A40C0E">
            <w:pPr>
              <w:ind w:left="28"/>
              <w:rPr>
                <w:rFonts w:ascii="Times New Roman" w:hAnsi="Times New Roman" w:cs="Times New Roman"/>
              </w:rPr>
            </w:pPr>
            <w:proofErr w:type="spellStart"/>
            <w:proofErr w:type="gramStart"/>
            <w:r>
              <w:rPr>
                <w:rFonts w:ascii="Times New Roman" w:hAnsi="Times New Roman" w:cs="Times New Roman"/>
                <w:sz w:val="24"/>
              </w:rPr>
              <w:t>Уполномоченны</w:t>
            </w:r>
            <w:proofErr w:type="spellEnd"/>
            <w:r>
              <w:rPr>
                <w:rFonts w:ascii="Times New Roman" w:hAnsi="Times New Roman" w:cs="Times New Roman"/>
                <w:sz w:val="24"/>
              </w:rPr>
              <w:t xml:space="preserve"> й</w:t>
            </w:r>
            <w:proofErr w:type="gramEnd"/>
            <w:r>
              <w:rPr>
                <w:rFonts w:ascii="Times New Roman" w:hAnsi="Times New Roman" w:cs="Times New Roman"/>
                <w:sz w:val="24"/>
              </w:rPr>
              <w:t xml:space="preserve"> орган) / ГИС</w:t>
            </w:r>
          </w:p>
        </w:tc>
        <w:tc>
          <w:tcPr>
            <w:tcW w:w="1986"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w:t>
            </w: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ind w:left="47"/>
              <w:rPr>
                <w:rFonts w:ascii="Times New Roman" w:hAnsi="Times New Roman" w:cs="Times New Roman"/>
              </w:rPr>
            </w:pPr>
            <w:r>
              <w:rPr>
                <w:rFonts w:ascii="Times New Roman" w:hAnsi="Times New Roman" w:cs="Times New Roman"/>
                <w:sz w:val="24"/>
              </w:rPr>
              <w:t xml:space="preserve">Внесение сведений о конечном результате предоставления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w:t>
            </w:r>
          </w:p>
        </w:tc>
      </w:tr>
      <w:tr w:rsidR="00654DAB">
        <w:trPr>
          <w:trHeight w:val="3874"/>
        </w:trPr>
        <w:tc>
          <w:tcPr>
            <w:tcW w:w="0" w:type="auto"/>
            <w:gridSpan w:val="2"/>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rPr>
                <w:rFonts w:ascii="Times New Roman" w:hAnsi="Times New Roman" w:cs="Times New Roman"/>
              </w:rPr>
            </w:pPr>
            <w:r>
              <w:rPr>
                <w:rFonts w:ascii="Times New Roman" w:hAnsi="Times New Roman" w:cs="Times New Roman"/>
                <w:sz w:val="24"/>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 xml:space="preserve">в сроки, </w:t>
            </w:r>
            <w:proofErr w:type="spellStart"/>
            <w:proofErr w:type="gramStart"/>
            <w:r>
              <w:rPr>
                <w:rFonts w:ascii="Times New Roman" w:hAnsi="Times New Roman" w:cs="Times New Roman"/>
                <w:sz w:val="24"/>
              </w:rPr>
              <w:t>установленн</w:t>
            </w:r>
            <w:proofErr w:type="spellEnd"/>
            <w:r>
              <w:rPr>
                <w:rFonts w:ascii="Times New Roman" w:hAnsi="Times New Roman" w:cs="Times New Roman"/>
                <w:sz w:val="24"/>
              </w:rPr>
              <w:t xml:space="preserve"> </w:t>
            </w:r>
            <w:proofErr w:type="spellStart"/>
            <w:r>
              <w:rPr>
                <w:rFonts w:ascii="Times New Roman" w:hAnsi="Times New Roman" w:cs="Times New Roman"/>
                <w:sz w:val="24"/>
              </w:rPr>
              <w:t>ые</w:t>
            </w:r>
            <w:proofErr w:type="spellEnd"/>
            <w:proofErr w:type="gramEnd"/>
            <w:r>
              <w:rPr>
                <w:rFonts w:ascii="Times New Roman" w:hAnsi="Times New Roman" w:cs="Times New Roman"/>
                <w:sz w:val="24"/>
              </w:rPr>
              <w:t xml:space="preserve"> соглашение</w:t>
            </w:r>
          </w:p>
          <w:p w:rsidR="00654DAB" w:rsidRDefault="00A40C0E">
            <w:pPr>
              <w:spacing w:line="240" w:lineRule="auto"/>
              <w:rPr>
                <w:rFonts w:ascii="Times New Roman" w:hAnsi="Times New Roman" w:cs="Times New Roman"/>
              </w:rPr>
            </w:pPr>
            <w:proofErr w:type="gramStart"/>
            <w:r>
              <w:rPr>
                <w:rFonts w:ascii="Times New Roman" w:hAnsi="Times New Roman" w:cs="Times New Roman"/>
                <w:sz w:val="24"/>
              </w:rPr>
              <w:t>м</w:t>
            </w:r>
            <w:proofErr w:type="gramEnd"/>
            <w:r>
              <w:rPr>
                <w:rFonts w:ascii="Times New Roman" w:hAnsi="Times New Roman" w:cs="Times New Roman"/>
                <w:sz w:val="24"/>
              </w:rPr>
              <w:t xml:space="preserve"> о</w:t>
            </w:r>
          </w:p>
          <w:p w:rsidR="00654DAB" w:rsidRDefault="00A40C0E">
            <w:pPr>
              <w:ind w:right="48"/>
              <w:jc w:val="both"/>
              <w:rPr>
                <w:rFonts w:ascii="Times New Roman" w:hAnsi="Times New Roman" w:cs="Times New Roman"/>
              </w:rPr>
            </w:pPr>
            <w:proofErr w:type="spellStart"/>
            <w:proofErr w:type="gramStart"/>
            <w:r>
              <w:rPr>
                <w:rFonts w:ascii="Times New Roman" w:hAnsi="Times New Roman" w:cs="Times New Roman"/>
                <w:sz w:val="24"/>
              </w:rPr>
              <w:t>взаимодейст</w:t>
            </w:r>
            <w:proofErr w:type="spellEnd"/>
            <w:r>
              <w:rPr>
                <w:rFonts w:ascii="Times New Roman" w:hAnsi="Times New Roman" w:cs="Times New Roman"/>
                <w:sz w:val="24"/>
              </w:rPr>
              <w:t xml:space="preserve"> </w:t>
            </w:r>
            <w:proofErr w:type="spellStart"/>
            <w:r>
              <w:rPr>
                <w:rFonts w:ascii="Times New Roman" w:hAnsi="Times New Roman" w:cs="Times New Roman"/>
                <w:sz w:val="24"/>
              </w:rPr>
              <w:t>вии</w:t>
            </w:r>
            <w:proofErr w:type="spellEnd"/>
            <w:proofErr w:type="gramEnd"/>
            <w:r>
              <w:rPr>
                <w:rFonts w:ascii="Times New Roman" w:hAnsi="Times New Roman" w:cs="Times New Roman"/>
                <w:sz w:val="24"/>
              </w:rPr>
              <w:t xml:space="preserve"> между </w:t>
            </w:r>
            <w:proofErr w:type="spellStart"/>
            <w:r>
              <w:rPr>
                <w:rFonts w:ascii="Times New Roman" w:hAnsi="Times New Roman" w:cs="Times New Roman"/>
                <w:sz w:val="24"/>
              </w:rPr>
              <w:t>Уполномоче</w:t>
            </w:r>
            <w:proofErr w:type="spellEnd"/>
            <w:r>
              <w:rPr>
                <w:rFonts w:ascii="Times New Roman" w:hAnsi="Times New Roman" w:cs="Times New Roman"/>
                <w:sz w:val="24"/>
              </w:rPr>
              <w:t xml:space="preserve"> </w:t>
            </w:r>
            <w:proofErr w:type="spellStart"/>
            <w:r>
              <w:rPr>
                <w:rFonts w:ascii="Times New Roman" w:hAnsi="Times New Roman" w:cs="Times New Roman"/>
                <w:sz w:val="24"/>
              </w:rPr>
              <w:t>нным</w:t>
            </w:r>
            <w:proofErr w:type="spellEnd"/>
            <w:r>
              <w:rPr>
                <w:rFonts w:ascii="Times New Roman" w:hAnsi="Times New Roman" w:cs="Times New Roman"/>
                <w:sz w:val="24"/>
              </w:rPr>
              <w:t xml:space="preserve"> органом и </w:t>
            </w:r>
            <w:proofErr w:type="spellStart"/>
            <w:r>
              <w:rPr>
                <w:rFonts w:ascii="Times New Roman" w:hAnsi="Times New Roman" w:cs="Times New Roman"/>
                <w:sz w:val="24"/>
              </w:rPr>
              <w:t>многофункц</w:t>
            </w:r>
            <w:proofErr w:type="spellEnd"/>
            <w:r>
              <w:rPr>
                <w:rFonts w:ascii="Times New Roman" w:hAnsi="Times New Roman" w:cs="Times New Roman"/>
                <w:sz w:val="24"/>
              </w:rPr>
              <w:t xml:space="preserve"> </w:t>
            </w:r>
            <w:proofErr w:type="spellStart"/>
            <w:r>
              <w:rPr>
                <w:rFonts w:ascii="Times New Roman" w:hAnsi="Times New Roman" w:cs="Times New Roman"/>
                <w:sz w:val="24"/>
              </w:rPr>
              <w:t>иональным</w:t>
            </w:r>
            <w:proofErr w:type="spellEnd"/>
            <w:r>
              <w:rPr>
                <w:rFonts w:ascii="Times New Roman" w:hAnsi="Times New Roman" w:cs="Times New Roman"/>
                <w:sz w:val="24"/>
              </w:rPr>
              <w:t xml:space="preserve"> центром</w:t>
            </w:r>
          </w:p>
        </w:tc>
        <w:tc>
          <w:tcPr>
            <w:tcW w:w="1842"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rPr>
                <w:rFonts w:ascii="Times New Roman" w:hAnsi="Times New Roman" w:cs="Times New Roman"/>
              </w:rPr>
            </w:pPr>
            <w:r>
              <w:rPr>
                <w:rFonts w:ascii="Times New Roman" w:hAnsi="Times New Roman" w:cs="Times New Roman"/>
                <w:sz w:val="24"/>
              </w:rPr>
              <w:t>предоставление государственно (</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rPr>
                <w:rFonts w:ascii="Times New Roman" w:hAnsi="Times New Roman" w:cs="Times New Roman"/>
              </w:rPr>
            </w:pPr>
            <w:proofErr w:type="spellStart"/>
            <w:r>
              <w:rPr>
                <w:rFonts w:ascii="Times New Roman" w:hAnsi="Times New Roman" w:cs="Times New Roman"/>
                <w:sz w:val="24"/>
              </w:rPr>
              <w:t>Уполномоченны</w:t>
            </w:r>
            <w:proofErr w:type="spellEnd"/>
          </w:p>
          <w:p w:rsidR="00654DAB" w:rsidRDefault="00A40C0E">
            <w:pPr>
              <w:spacing w:line="240" w:lineRule="auto"/>
              <w:rPr>
                <w:rFonts w:ascii="Times New Roman" w:hAnsi="Times New Roman" w:cs="Times New Roman"/>
              </w:rPr>
            </w:pPr>
            <w:proofErr w:type="gramStart"/>
            <w:r>
              <w:rPr>
                <w:rFonts w:ascii="Times New Roman" w:hAnsi="Times New Roman" w:cs="Times New Roman"/>
                <w:sz w:val="24"/>
              </w:rPr>
              <w:t>й орган) / АИС</w:t>
            </w:r>
            <w:proofErr w:type="gramEnd"/>
          </w:p>
          <w:p w:rsidR="00654DAB" w:rsidRDefault="00A40C0E">
            <w:pPr>
              <w:rPr>
                <w:rFonts w:ascii="Times New Roman" w:hAnsi="Times New Roman" w:cs="Times New Roman"/>
              </w:rPr>
            </w:pPr>
            <w:r>
              <w:rPr>
                <w:rFonts w:ascii="Times New Roman" w:hAnsi="Times New Roman" w:cs="Times New Roman"/>
                <w:sz w:val="24"/>
              </w:rPr>
              <w:t>МФЦ</w:t>
            </w:r>
          </w:p>
        </w:tc>
        <w:tc>
          <w:tcPr>
            <w:tcW w:w="1986"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rPr>
                <w:rFonts w:ascii="Times New Roman" w:hAnsi="Times New Roman" w:cs="Times New Roman"/>
              </w:rPr>
            </w:pPr>
            <w:r>
              <w:rPr>
                <w:rFonts w:ascii="Times New Roman" w:hAnsi="Times New Roman" w:cs="Times New Roman"/>
                <w:sz w:val="24"/>
              </w:rPr>
              <w:t xml:space="preserve">Указание заявителем в Запросе способа выдачи результата </w:t>
            </w:r>
          </w:p>
          <w:p w:rsidR="00654DAB" w:rsidRDefault="00A40C0E">
            <w:pPr>
              <w:rPr>
                <w:rFonts w:ascii="Times New Roman" w:hAnsi="Times New Roman" w:cs="Times New Roman"/>
              </w:rPr>
            </w:pPr>
            <w:r>
              <w:rPr>
                <w:rFonts w:ascii="Times New Roman" w:hAnsi="Times New Roman" w:cs="Times New Roman"/>
                <w:sz w:val="24"/>
              </w:rPr>
              <w:t>(муниципальной</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услуги в </w:t>
            </w:r>
            <w:proofErr w:type="spellStart"/>
            <w:r>
              <w:rPr>
                <w:rFonts w:ascii="Times New Roman" w:hAnsi="Times New Roman" w:cs="Times New Roman"/>
                <w:sz w:val="24"/>
              </w:rPr>
              <w:t>многофункциона</w:t>
            </w:r>
            <w:proofErr w:type="spellEnd"/>
            <w:r>
              <w:rPr>
                <w:rFonts w:ascii="Times New Roman" w:hAnsi="Times New Roman" w:cs="Times New Roman"/>
                <w:sz w:val="24"/>
              </w:rPr>
              <w:t xml:space="preserve"> льном центре, а также подача Запроса через </w:t>
            </w:r>
            <w:proofErr w:type="spellStart"/>
            <w:r>
              <w:rPr>
                <w:rFonts w:ascii="Times New Roman" w:hAnsi="Times New Roman" w:cs="Times New Roman"/>
                <w:sz w:val="24"/>
              </w:rPr>
              <w:t>многофункциона</w:t>
            </w:r>
            <w:proofErr w:type="spellEnd"/>
            <w:r>
              <w:rPr>
                <w:rFonts w:ascii="Times New Roman" w:hAnsi="Times New Roman" w:cs="Times New Roman"/>
                <w:sz w:val="24"/>
              </w:rPr>
              <w:t xml:space="preserve"> </w:t>
            </w:r>
            <w:proofErr w:type="spellStart"/>
            <w:r>
              <w:rPr>
                <w:rFonts w:ascii="Times New Roman" w:hAnsi="Times New Roman" w:cs="Times New Roman"/>
                <w:sz w:val="24"/>
              </w:rPr>
              <w:t>льный</w:t>
            </w:r>
            <w:proofErr w:type="spellEnd"/>
            <w:r>
              <w:rPr>
                <w:rFonts w:ascii="Times New Roman" w:hAnsi="Times New Roman" w:cs="Times New Roman"/>
                <w:sz w:val="24"/>
              </w:rPr>
              <w:t xml:space="preserve"> центр</w:t>
            </w: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ind w:right="88"/>
              <w:rPr>
                <w:rFonts w:ascii="Times New Roman" w:hAnsi="Times New Roman" w:cs="Times New Roman"/>
              </w:rPr>
            </w:pPr>
            <w:r>
              <w:rPr>
                <w:rFonts w:ascii="Times New Roman" w:hAnsi="Times New Roman" w:cs="Times New Roman"/>
                <w:sz w:val="24"/>
              </w:rPr>
              <w:t xml:space="preserve">выдача результата </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муниципальной )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rFonts w:ascii="Times New Roman" w:hAnsi="Times New Roman" w:cs="Times New Roman"/>
                <w:sz w:val="24"/>
              </w:rPr>
              <w:t>го</w:t>
            </w:r>
            <w:proofErr w:type="spellEnd"/>
            <w:r>
              <w:rPr>
                <w:rFonts w:ascii="Times New Roman" w:hAnsi="Times New Roman" w:cs="Times New Roman"/>
                <w:sz w:val="24"/>
              </w:rPr>
              <w:t xml:space="preserve"> центра; внесение сведений в</w:t>
            </w:r>
          </w:p>
        </w:tc>
      </w:tr>
      <w:tr w:rsidR="00654DAB">
        <w:trPr>
          <w:trHeight w:val="1390"/>
        </w:trPr>
        <w:tc>
          <w:tcPr>
            <w:tcW w:w="2403" w:type="dxa"/>
            <w:gridSpan w:val="2"/>
            <w:vMerge w:val="restart"/>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842"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988"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spacing w:line="240" w:lineRule="auto"/>
              <w:rPr>
                <w:rFonts w:ascii="Times New Roman" w:hAnsi="Times New Roman" w:cs="Times New Roman"/>
              </w:rPr>
            </w:pPr>
            <w:r>
              <w:rPr>
                <w:rFonts w:ascii="Times New Roman" w:hAnsi="Times New Roman" w:cs="Times New Roman"/>
                <w:sz w:val="24"/>
              </w:rPr>
              <w:t>ГИС о выдаче</w:t>
            </w:r>
          </w:p>
          <w:p w:rsidR="00654DAB" w:rsidRDefault="00A40C0E">
            <w:pPr>
              <w:rPr>
                <w:rFonts w:ascii="Times New Roman" w:hAnsi="Times New Roman" w:cs="Times New Roman"/>
              </w:rPr>
            </w:pPr>
            <w:r>
              <w:rPr>
                <w:rFonts w:ascii="Times New Roman" w:hAnsi="Times New Roman" w:cs="Times New Roman"/>
                <w:sz w:val="24"/>
              </w:rPr>
              <w:t xml:space="preserve">результата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w:t>
            </w:r>
          </w:p>
        </w:tc>
      </w:tr>
      <w:tr w:rsidR="00654DAB">
        <w:trPr>
          <w:trHeight w:val="3322"/>
        </w:trPr>
        <w:tc>
          <w:tcPr>
            <w:tcW w:w="0" w:type="auto"/>
            <w:gridSpan w:val="2"/>
            <w:vMerge/>
            <w:tcBorders>
              <w:top w:val="nil"/>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3274"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ind w:left="32"/>
              <w:rPr>
                <w:rFonts w:ascii="Times New Roman" w:hAnsi="Times New Roman" w:cs="Times New Roman"/>
              </w:rPr>
            </w:pPr>
            <w:r>
              <w:rPr>
                <w:rFonts w:ascii="Times New Roman" w:hAnsi="Times New Roman" w:cs="Times New Roman"/>
                <w:sz w:val="24"/>
              </w:rPr>
              <w:t xml:space="preserve">Направление заявителю результата предоставления </w:t>
            </w:r>
          </w:p>
          <w:p w:rsidR="00654DAB" w:rsidRDefault="00A40C0E">
            <w:pPr>
              <w:ind w:left="32"/>
              <w:rPr>
                <w:rFonts w:ascii="Times New Roman" w:hAnsi="Times New Roman" w:cs="Times New Roman"/>
              </w:rPr>
            </w:pPr>
            <w:r>
              <w:rPr>
                <w:rFonts w:ascii="Times New Roman" w:hAnsi="Times New Roman" w:cs="Times New Roman"/>
                <w:sz w:val="24"/>
              </w:rPr>
              <w:t>муниципальной услуги в личный кабинет на Едином портале</w:t>
            </w:r>
          </w:p>
        </w:tc>
        <w:tc>
          <w:tcPr>
            <w:tcW w:w="1559" w:type="dxa"/>
            <w:tcBorders>
              <w:top w:val="single" w:sz="4" w:space="0" w:color="000000"/>
              <w:left w:val="single" w:sz="4" w:space="0" w:color="000000"/>
              <w:bottom w:val="single" w:sz="4" w:space="0" w:color="000000"/>
              <w:right w:val="single" w:sz="4" w:space="0" w:color="000000"/>
            </w:tcBorders>
          </w:tcPr>
          <w:p w:rsidR="00654DAB" w:rsidRDefault="00A40C0E">
            <w:pPr>
              <w:ind w:left="29" w:right="37"/>
              <w:rPr>
                <w:rFonts w:ascii="Times New Roman" w:hAnsi="Times New Roman" w:cs="Times New Roman"/>
              </w:rPr>
            </w:pPr>
            <w:r>
              <w:rPr>
                <w:rFonts w:ascii="Times New Roman" w:hAnsi="Times New Roman" w:cs="Times New Roman"/>
                <w:sz w:val="24"/>
              </w:rPr>
              <w:t xml:space="preserve">В день регистрации результата </w:t>
            </w:r>
            <w:proofErr w:type="spellStart"/>
            <w:proofErr w:type="gramStart"/>
            <w:r>
              <w:rPr>
                <w:rFonts w:ascii="Times New Roman" w:hAnsi="Times New Roman" w:cs="Times New Roman"/>
                <w:sz w:val="24"/>
              </w:rPr>
              <w:t>предоставле</w:t>
            </w:r>
            <w:proofErr w:type="spellEnd"/>
            <w:r>
              <w:rPr>
                <w:rFonts w:ascii="Times New Roman" w:hAnsi="Times New Roman" w:cs="Times New Roman"/>
                <w:sz w:val="24"/>
              </w:rPr>
              <w:t xml:space="preserve"> </w:t>
            </w:r>
            <w:proofErr w:type="spellStart"/>
            <w:r>
              <w:rPr>
                <w:rFonts w:ascii="Times New Roman" w:hAnsi="Times New Roman" w:cs="Times New Roman"/>
                <w:sz w:val="24"/>
              </w:rPr>
              <w:t>ния</w:t>
            </w:r>
            <w:proofErr w:type="spellEnd"/>
            <w:proofErr w:type="gramEnd"/>
            <w:r>
              <w:rPr>
                <w:rFonts w:ascii="Times New Roman" w:hAnsi="Times New Roman" w:cs="Times New Roman"/>
                <w:sz w:val="24"/>
              </w:rPr>
              <w:t xml:space="preserve"> государстве </w:t>
            </w:r>
            <w:proofErr w:type="spellStart"/>
            <w:r>
              <w:rPr>
                <w:rFonts w:ascii="Times New Roman" w:hAnsi="Times New Roman" w:cs="Times New Roman"/>
                <w:sz w:val="24"/>
              </w:rPr>
              <w:t>нной</w:t>
            </w:r>
            <w:proofErr w:type="spellEnd"/>
            <w:r>
              <w:rPr>
                <w:rFonts w:ascii="Times New Roman" w:hAnsi="Times New Roman" w:cs="Times New Roman"/>
                <w:sz w:val="24"/>
              </w:rPr>
              <w:t xml:space="preserve"> (муниципал </w:t>
            </w:r>
            <w:proofErr w:type="spellStart"/>
            <w:r>
              <w:rPr>
                <w:rFonts w:ascii="Times New Roman" w:hAnsi="Times New Roman" w:cs="Times New Roman"/>
                <w:sz w:val="24"/>
              </w:rPr>
              <w:t>ьной</w:t>
            </w:r>
            <w:proofErr w:type="spellEnd"/>
            <w:r>
              <w:rPr>
                <w:rFonts w:ascii="Times New Roman" w:hAnsi="Times New Roman" w:cs="Times New Roman"/>
                <w:sz w:val="24"/>
              </w:rPr>
              <w:t>) услуги</w:t>
            </w:r>
          </w:p>
        </w:tc>
        <w:tc>
          <w:tcPr>
            <w:tcW w:w="1842"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ind w:left="28"/>
              <w:rPr>
                <w:rFonts w:ascii="Times New Roman" w:hAnsi="Times New Roman" w:cs="Times New Roman"/>
              </w:rPr>
            </w:pPr>
            <w:r>
              <w:rPr>
                <w:rFonts w:ascii="Times New Roman" w:hAnsi="Times New Roman" w:cs="Times New Roman"/>
                <w:sz w:val="24"/>
              </w:rPr>
              <w:t>должностное лицо</w:t>
            </w:r>
          </w:p>
          <w:p w:rsidR="00654DAB" w:rsidRDefault="00A40C0E">
            <w:pPr>
              <w:spacing w:line="234" w:lineRule="auto"/>
              <w:ind w:left="28"/>
              <w:rPr>
                <w:rFonts w:ascii="Times New Roman" w:hAnsi="Times New Roman" w:cs="Times New Roman"/>
              </w:rPr>
            </w:pPr>
            <w:proofErr w:type="spellStart"/>
            <w:proofErr w:type="gramStart"/>
            <w:r>
              <w:rPr>
                <w:rFonts w:ascii="Times New Roman" w:hAnsi="Times New Roman" w:cs="Times New Roman"/>
                <w:sz w:val="24"/>
              </w:rPr>
              <w:t>Уполномоченн</w:t>
            </w:r>
            <w:proofErr w:type="spellEnd"/>
            <w:r>
              <w:rPr>
                <w:rFonts w:ascii="Times New Roman" w:hAnsi="Times New Roman" w:cs="Times New Roman"/>
                <w:sz w:val="24"/>
              </w:rPr>
              <w:t xml:space="preserve"> ого</w:t>
            </w:r>
            <w:proofErr w:type="gramEnd"/>
            <w:r>
              <w:rPr>
                <w:rFonts w:ascii="Times New Roman" w:hAnsi="Times New Roman" w:cs="Times New Roman"/>
                <w:sz w:val="24"/>
              </w:rPr>
              <w:t xml:space="preserve"> органа, ответственное за</w:t>
            </w:r>
          </w:p>
          <w:p w:rsidR="00654DAB" w:rsidRDefault="00A40C0E">
            <w:pPr>
              <w:spacing w:line="234" w:lineRule="auto"/>
              <w:ind w:left="28"/>
              <w:rPr>
                <w:rFonts w:ascii="Times New Roman" w:hAnsi="Times New Roman" w:cs="Times New Roman"/>
              </w:rPr>
            </w:pPr>
            <w:proofErr w:type="spellStart"/>
            <w:proofErr w:type="gramStart"/>
            <w:r>
              <w:rPr>
                <w:rFonts w:ascii="Times New Roman" w:hAnsi="Times New Roman" w:cs="Times New Roman"/>
                <w:sz w:val="24"/>
              </w:rPr>
              <w:t>предоставлени</w:t>
            </w:r>
            <w:proofErr w:type="spellEnd"/>
            <w:r>
              <w:rPr>
                <w:rFonts w:ascii="Times New Roman" w:hAnsi="Times New Roman" w:cs="Times New Roman"/>
                <w:sz w:val="24"/>
              </w:rPr>
              <w:t xml:space="preserve"> е</w:t>
            </w:r>
            <w:proofErr w:type="gramEnd"/>
          </w:p>
          <w:p w:rsidR="00654DAB" w:rsidRDefault="00A40C0E">
            <w:pPr>
              <w:spacing w:line="234" w:lineRule="auto"/>
              <w:ind w:left="28"/>
              <w:rPr>
                <w:rFonts w:ascii="Times New Roman" w:hAnsi="Times New Roman" w:cs="Times New Roman"/>
              </w:rPr>
            </w:pPr>
            <w:proofErr w:type="spellStart"/>
            <w:proofErr w:type="gramStart"/>
            <w:r>
              <w:rPr>
                <w:rFonts w:ascii="Times New Roman" w:hAnsi="Times New Roman" w:cs="Times New Roman"/>
                <w:sz w:val="24"/>
              </w:rPr>
              <w:t>государственн</w:t>
            </w:r>
            <w:proofErr w:type="spellEnd"/>
            <w:r>
              <w:rPr>
                <w:rFonts w:ascii="Times New Roman" w:hAnsi="Times New Roman" w:cs="Times New Roman"/>
                <w:sz w:val="24"/>
              </w:rPr>
              <w:t xml:space="preserve"> о</w:t>
            </w:r>
            <w:proofErr w:type="gramEnd"/>
          </w:p>
          <w:p w:rsidR="00654DAB" w:rsidRDefault="00A40C0E">
            <w:pPr>
              <w:ind w:left="28"/>
              <w:rPr>
                <w:rFonts w:ascii="Times New Roman" w:hAnsi="Times New Roman" w:cs="Times New Roman"/>
              </w:rPr>
            </w:pPr>
            <w:r>
              <w:rPr>
                <w:rFonts w:ascii="Times New Roman" w:hAnsi="Times New Roman" w:cs="Times New Roman"/>
                <w:sz w:val="24"/>
              </w:rPr>
              <w:t xml:space="preserve">( </w:t>
            </w:r>
            <w:proofErr w:type="spellStart"/>
            <w:proofErr w:type="gramStart"/>
            <w:r>
              <w:rPr>
                <w:rFonts w:ascii="Times New Roman" w:hAnsi="Times New Roman" w:cs="Times New Roman"/>
                <w:sz w:val="24"/>
              </w:rPr>
              <w:t>муниципально</w:t>
            </w:r>
            <w:proofErr w:type="spellEnd"/>
            <w:r>
              <w:rPr>
                <w:rFonts w:ascii="Times New Roman" w:hAnsi="Times New Roman" w:cs="Times New Roman"/>
                <w:sz w:val="24"/>
              </w:rPr>
              <w:t xml:space="preserve"> й</w:t>
            </w:r>
            <w:proofErr w:type="gramEnd"/>
            <w:r>
              <w:rPr>
                <w:rFonts w:ascii="Times New Roman" w:hAnsi="Times New Roman" w:cs="Times New Roman"/>
                <w:sz w:val="24"/>
              </w:rPr>
              <w:t>) услуги</w:t>
            </w:r>
          </w:p>
        </w:tc>
        <w:tc>
          <w:tcPr>
            <w:tcW w:w="1988" w:type="dxa"/>
            <w:tcBorders>
              <w:top w:val="single" w:sz="4" w:space="0" w:color="000000"/>
              <w:left w:val="single" w:sz="4" w:space="0" w:color="000000"/>
              <w:bottom w:val="single" w:sz="4" w:space="0" w:color="000000"/>
              <w:right w:val="single" w:sz="4" w:space="0" w:color="000000"/>
            </w:tcBorders>
          </w:tcPr>
          <w:p w:rsidR="00654DAB" w:rsidRDefault="00A40C0E">
            <w:pPr>
              <w:ind w:left="28"/>
              <w:rPr>
                <w:rFonts w:ascii="Times New Roman" w:hAnsi="Times New Roman" w:cs="Times New Roman"/>
              </w:rPr>
            </w:pPr>
            <w:r>
              <w:rPr>
                <w:rFonts w:ascii="Times New Roman" w:hAnsi="Times New Roman" w:cs="Times New Roman"/>
                <w:sz w:val="24"/>
              </w:rPr>
              <w:t>ГИС</w:t>
            </w:r>
          </w:p>
        </w:tc>
        <w:tc>
          <w:tcPr>
            <w:tcW w:w="1986" w:type="dxa"/>
            <w:tcBorders>
              <w:top w:val="single" w:sz="4" w:space="0" w:color="000000"/>
              <w:left w:val="single" w:sz="4" w:space="0" w:color="000000"/>
              <w:bottom w:val="single" w:sz="4" w:space="0" w:color="000000"/>
              <w:right w:val="single" w:sz="4" w:space="0" w:color="000000"/>
            </w:tcBorders>
          </w:tcPr>
          <w:p w:rsidR="00654DAB" w:rsidRDefault="00654DAB">
            <w:pPr>
              <w:rPr>
                <w:rFonts w:ascii="Times New Roman" w:hAnsi="Times New Roman" w:cs="Times New Roman"/>
              </w:rPr>
            </w:pPr>
          </w:p>
        </w:tc>
        <w:tc>
          <w:tcPr>
            <w:tcW w:w="2541" w:type="dxa"/>
            <w:tcBorders>
              <w:top w:val="single" w:sz="4" w:space="0" w:color="000000"/>
              <w:left w:val="single" w:sz="4" w:space="0" w:color="000000"/>
              <w:bottom w:val="single" w:sz="4" w:space="0" w:color="000000"/>
              <w:right w:val="single" w:sz="4" w:space="0" w:color="000000"/>
            </w:tcBorders>
          </w:tcPr>
          <w:p w:rsidR="00654DAB" w:rsidRDefault="00A40C0E">
            <w:pPr>
              <w:spacing w:line="234" w:lineRule="auto"/>
              <w:jc w:val="both"/>
              <w:rPr>
                <w:rFonts w:ascii="Times New Roman" w:hAnsi="Times New Roman" w:cs="Times New Roman"/>
              </w:rPr>
            </w:pPr>
            <w:r>
              <w:rPr>
                <w:rFonts w:ascii="Times New Roman" w:hAnsi="Times New Roman" w:cs="Times New Roman"/>
                <w:sz w:val="24"/>
              </w:rPr>
              <w:t xml:space="preserve">Результат </w:t>
            </w:r>
            <w:proofErr w:type="gramStart"/>
            <w:r>
              <w:rPr>
                <w:rFonts w:ascii="Times New Roman" w:hAnsi="Times New Roman" w:cs="Times New Roman"/>
                <w:sz w:val="24"/>
              </w:rPr>
              <w:t xml:space="preserve">( </w:t>
            </w:r>
            <w:proofErr w:type="gramEnd"/>
            <w:r>
              <w:rPr>
                <w:rFonts w:ascii="Times New Roman" w:hAnsi="Times New Roman" w:cs="Times New Roman"/>
                <w:sz w:val="24"/>
              </w:rPr>
              <w:t>муниципальной ) услуги, направленный заявителю в личный кабинет на Едином</w:t>
            </w:r>
          </w:p>
          <w:p w:rsidR="00654DAB" w:rsidRDefault="00A40C0E">
            <w:pPr>
              <w:rPr>
                <w:rFonts w:ascii="Times New Roman" w:hAnsi="Times New Roman" w:cs="Times New Roman"/>
              </w:rPr>
            </w:pPr>
            <w:proofErr w:type="gramStart"/>
            <w:r>
              <w:rPr>
                <w:rFonts w:ascii="Times New Roman" w:hAnsi="Times New Roman" w:cs="Times New Roman"/>
                <w:sz w:val="24"/>
              </w:rPr>
              <w:t>портале</w:t>
            </w:r>
            <w:proofErr w:type="gramEnd"/>
          </w:p>
        </w:tc>
      </w:tr>
    </w:tbl>
    <w:p w:rsidR="00654DAB" w:rsidRDefault="00654DAB">
      <w:pPr>
        <w:rPr>
          <w:rFonts w:ascii="Times New Roman" w:hAnsi="Times New Roman" w:cs="Times New Roman"/>
        </w:rPr>
      </w:pPr>
    </w:p>
    <w:sectPr w:rsidR="00654DAB">
      <w:headerReference w:type="even" r:id="rId15"/>
      <w:headerReference w:type="default" r:id="rId16"/>
      <w:headerReference w:type="first" r:id="rId17"/>
      <w:pgSz w:w="16838" w:h="11906" w:orient="landscape"/>
      <w:pgMar w:top="1287" w:right="118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AB" w:rsidRDefault="00A40C0E">
      <w:pPr>
        <w:spacing w:line="240" w:lineRule="auto"/>
      </w:pPr>
      <w:r>
        <w:separator/>
      </w:r>
    </w:p>
  </w:endnote>
  <w:endnote w:type="continuationSeparator" w:id="0">
    <w:p w:rsidR="00654DAB" w:rsidRDefault="00A40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AB" w:rsidRDefault="00A40C0E">
      <w:pPr>
        <w:spacing w:line="240" w:lineRule="auto"/>
      </w:pPr>
      <w:r>
        <w:separator/>
      </w:r>
    </w:p>
  </w:footnote>
  <w:footnote w:type="continuationSeparator" w:id="0">
    <w:p w:rsidR="00654DAB" w:rsidRDefault="00A40C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AB" w:rsidRDefault="00654D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AB" w:rsidRDefault="00654DA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AB" w:rsidRDefault="00A40C0E">
    <w:pPr>
      <w:spacing w:line="240" w:lineRule="auto"/>
      <w:ind w:right="211"/>
      <w:jc w:val="right"/>
    </w:pPr>
    <w:r>
      <w:rPr>
        <w:sz w:val="28"/>
      </w:rPr>
      <w:t xml:space="preserve">Приложение № </w:t>
    </w:r>
  </w:p>
  <w:p w:rsidR="00654DAB" w:rsidRDefault="00A40C0E">
    <w:pPr>
      <w:spacing w:after="274" w:line="234" w:lineRule="auto"/>
      <w:ind w:firstLine="293"/>
    </w:pPr>
    <w:r>
      <w:rPr>
        <w:sz w:val="28"/>
      </w:rPr>
      <w:t xml:space="preserve">к Административному регламенту по предоставлению государственной (муниципальной) услуги </w:t>
    </w:r>
  </w:p>
  <w:p w:rsidR="00654DAB" w:rsidRDefault="00A40C0E">
    <w:pPr>
      <w:spacing w:line="240" w:lineRule="auto"/>
      <w:ind w:right="1"/>
      <w:jc w:val="right"/>
    </w:pPr>
    <w:r>
      <w:rPr>
        <w:sz w:val="24"/>
      </w:rPr>
      <w:t xml:space="preserve">ФОРМА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AB" w:rsidRDefault="00654D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AB" w:rsidRDefault="00654DA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AB" w:rsidRDefault="00654D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359"/>
    <w:multiLevelType w:val="hybridMultilevel"/>
    <w:tmpl w:val="11AA23F8"/>
    <w:lvl w:ilvl="0" w:tplc="2DD6BB3E">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B93CA7B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4D5885A4">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7B92FB66">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4169EDA">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8508EB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7B1ED37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3BDE412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9DC557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
    <w:nsid w:val="2C7073E9"/>
    <w:multiLevelType w:val="hybridMultilevel"/>
    <w:tmpl w:val="EFFC3622"/>
    <w:lvl w:ilvl="0" w:tplc="20D611BA">
      <w:start w:val="1"/>
      <w:numFmt w:val="decimal"/>
      <w:lvlText w:val="%1."/>
      <w:lvlJc w:val="left"/>
      <w:pPr>
        <w:ind w:left="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5929BB0">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88457B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6256083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2E256C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AD45D6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5F6B26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348E7B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84A61AC">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
    <w:nsid w:val="505D419D"/>
    <w:multiLevelType w:val="hybridMultilevel"/>
    <w:tmpl w:val="D69E2170"/>
    <w:lvl w:ilvl="0" w:tplc="17EE7B4A">
      <w:start w:val="1"/>
      <w:numFmt w:val="decimal"/>
      <w:lvlText w:val="%1."/>
      <w:lvlJc w:val="left"/>
      <w:pPr>
        <w:ind w:left="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6EE45E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B741E6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4C2C02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E1E6C1F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D480E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E3C605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1C674F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1C00D3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AB"/>
    <w:rsid w:val="00654DAB"/>
    <w:rsid w:val="00A40C0E"/>
    <w:rsid w:val="00EB4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qFormat/>
    <w:pPr>
      <w:spacing w:line="240" w:lineRule="auto"/>
      <w:ind w:left="567" w:right="567" w:hanging="10"/>
      <w:jc w:val="center"/>
      <w:outlineLvl w:val="0"/>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Pr>
      <w:rFonts w:ascii="Times New Roman" w:eastAsia="Calibri" w:hAnsi="Times New Roman" w:cs="Times New Roman"/>
      <w:b/>
      <w:color w:val="000000"/>
      <w:sz w:val="28"/>
    </w:rPr>
  </w:style>
  <w:style w:type="paragraph" w:styleId="a3">
    <w:name w:val="Title"/>
    <w:basedOn w:val="a"/>
    <w:next w:val="a"/>
    <w:link w:val="a4"/>
    <w:uiPriority w:val="10"/>
    <w:qFormat/>
    <w:pPr>
      <w:spacing w:line="243" w:lineRule="auto"/>
      <w:ind w:left="-15" w:firstLine="709"/>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footer"/>
    <w:basedOn w:val="a"/>
    <w:link w:val="a6"/>
    <w:uiPriority w:val="99"/>
    <w:unhideWhenUsed/>
    <w:pPr>
      <w:tabs>
        <w:tab w:val="center" w:pos="4677"/>
        <w:tab w:val="right" w:pos="9355"/>
      </w:tabs>
      <w:spacing w:line="240" w:lineRule="auto"/>
    </w:pPr>
  </w:style>
  <w:style w:type="character" w:customStyle="1" w:styleId="a6">
    <w:name w:val="Нижний колонтитул Знак"/>
    <w:basedOn w:val="a0"/>
    <w:link w:val="a5"/>
    <w:uiPriority w:val="99"/>
    <w:rPr>
      <w:rFonts w:ascii="Calibri" w:eastAsia="Calibri" w:hAnsi="Calibri" w:cs="Calibri"/>
      <w:color w:val="000000"/>
    </w:rPr>
  </w:style>
  <w:style w:type="paragraph" w:styleId="a7">
    <w:name w:val="header"/>
    <w:basedOn w:val="a"/>
    <w:link w:val="a8"/>
    <w:uiPriority w:val="99"/>
    <w:unhideWhenUsed/>
    <w:pPr>
      <w:tabs>
        <w:tab w:val="center" w:pos="4677"/>
        <w:tab w:val="right" w:pos="9355"/>
      </w:tabs>
      <w:spacing w:line="240" w:lineRule="auto"/>
    </w:pPr>
  </w:style>
  <w:style w:type="character" w:customStyle="1" w:styleId="a8">
    <w:name w:val="Верхний колонтитул Знак"/>
    <w:basedOn w:val="a0"/>
    <w:link w:val="a7"/>
    <w:uiPriority w:val="99"/>
    <w:rPr>
      <w:rFonts w:ascii="Calibri" w:eastAsia="Calibri" w:hAnsi="Calibri" w:cs="Calibri"/>
      <w:color w:val="000000"/>
    </w:r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after="3" w:line="240" w:lineRule="auto"/>
      <w:ind w:left="14" w:right="-8" w:firstLine="698"/>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Pr>
      <w:rFonts w:ascii="Times New Roman" w:eastAsia="Times New Roman" w:hAnsi="Times New Roman" w:cs="Times New Roman"/>
      <w:color w:val="000000"/>
      <w:sz w:val="20"/>
      <w:szCs w:val="20"/>
    </w:rPr>
  </w:style>
  <w:style w:type="paragraph" w:styleId="ac">
    <w:name w:val="Balloon Text"/>
    <w:basedOn w:val="a"/>
    <w:link w:val="ad"/>
    <w:uiPriority w:val="99"/>
    <w:semiHidden/>
    <w:unhideWhenUse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eastAsia="Calibri" w:hAnsi="Segoe UI" w:cs="Segoe UI"/>
      <w:color w:val="000000"/>
      <w:sz w:val="18"/>
      <w:szCs w:val="18"/>
    </w:rPr>
  </w:style>
  <w:style w:type="paragraph" w:customStyle="1" w:styleId="ConsPlusTitle">
    <w:name w:val="ConsPlusTitle"/>
    <w:pPr>
      <w:widowControl w:val="0"/>
      <w:suppressAutoHyphens/>
      <w:autoSpaceDE w:val="0"/>
      <w:spacing w:after="0" w:line="240" w:lineRule="auto"/>
    </w:pPr>
    <w:rPr>
      <w:rFonts w:ascii="Calibri" w:eastAsia="Times New Roman" w:hAnsi="Calibri" w:cs="Calibri"/>
      <w:b/>
      <w:bCs/>
      <w:lang w:eastAsia="zh-CN"/>
    </w:rPr>
  </w:style>
  <w:style w:type="paragraph" w:customStyle="1" w:styleId="ae">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styleId="af">
    <w:name w:val="Hyperlink"/>
    <w:semiHidden/>
    <w:unhideWhenUse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76" w:lineRule="auto"/>
    </w:pPr>
    <w:rPr>
      <w:rFonts w:ascii="Calibri" w:eastAsia="Calibri" w:hAnsi="Calibri" w:cs="Calibri"/>
      <w:color w:val="000000"/>
    </w:rPr>
  </w:style>
  <w:style w:type="paragraph" w:styleId="1">
    <w:name w:val="heading 1"/>
    <w:basedOn w:val="a"/>
    <w:next w:val="a"/>
    <w:link w:val="10"/>
    <w:uiPriority w:val="9"/>
    <w:qFormat/>
    <w:pPr>
      <w:spacing w:line="240" w:lineRule="auto"/>
      <w:ind w:left="567" w:right="567" w:hanging="10"/>
      <w:jc w:val="center"/>
      <w:outlineLvl w:val="0"/>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Pr>
      <w:rFonts w:ascii="Times New Roman" w:eastAsia="Calibri" w:hAnsi="Times New Roman" w:cs="Times New Roman"/>
      <w:b/>
      <w:color w:val="000000"/>
      <w:sz w:val="28"/>
    </w:rPr>
  </w:style>
  <w:style w:type="paragraph" w:styleId="a3">
    <w:name w:val="Title"/>
    <w:basedOn w:val="a"/>
    <w:next w:val="a"/>
    <w:link w:val="a4"/>
    <w:uiPriority w:val="10"/>
    <w:qFormat/>
    <w:pPr>
      <w:spacing w:line="243" w:lineRule="auto"/>
      <w:ind w:left="-15" w:firstLine="709"/>
      <w:jc w:val="both"/>
    </w:pPr>
    <w:rPr>
      <w:rFonts w:ascii="Times New Roman" w:hAnsi="Times New Roman" w:cs="Times New Roman"/>
      <w:sz w:val="28"/>
    </w:rPr>
  </w:style>
  <w:style w:type="character" w:customStyle="1" w:styleId="a4">
    <w:name w:val="Название Знак"/>
    <w:basedOn w:val="a0"/>
    <w:link w:val="a3"/>
    <w:uiPriority w:val="10"/>
    <w:rPr>
      <w:rFonts w:ascii="Times New Roman" w:eastAsia="Calibri" w:hAnsi="Times New Roman" w:cs="Times New Roman"/>
      <w:color w:val="000000"/>
      <w:sz w:val="28"/>
    </w:rPr>
  </w:style>
  <w:style w:type="paragraph" w:styleId="a5">
    <w:name w:val="footer"/>
    <w:basedOn w:val="a"/>
    <w:link w:val="a6"/>
    <w:uiPriority w:val="99"/>
    <w:unhideWhenUsed/>
    <w:pPr>
      <w:tabs>
        <w:tab w:val="center" w:pos="4677"/>
        <w:tab w:val="right" w:pos="9355"/>
      </w:tabs>
      <w:spacing w:line="240" w:lineRule="auto"/>
    </w:pPr>
  </w:style>
  <w:style w:type="character" w:customStyle="1" w:styleId="a6">
    <w:name w:val="Нижний колонтитул Знак"/>
    <w:basedOn w:val="a0"/>
    <w:link w:val="a5"/>
    <w:uiPriority w:val="99"/>
    <w:rPr>
      <w:rFonts w:ascii="Calibri" w:eastAsia="Calibri" w:hAnsi="Calibri" w:cs="Calibri"/>
      <w:color w:val="000000"/>
    </w:rPr>
  </w:style>
  <w:style w:type="paragraph" w:styleId="a7">
    <w:name w:val="header"/>
    <w:basedOn w:val="a"/>
    <w:link w:val="a8"/>
    <w:uiPriority w:val="99"/>
    <w:unhideWhenUsed/>
    <w:pPr>
      <w:tabs>
        <w:tab w:val="center" w:pos="4677"/>
        <w:tab w:val="right" w:pos="9355"/>
      </w:tabs>
      <w:spacing w:line="240" w:lineRule="auto"/>
    </w:pPr>
  </w:style>
  <w:style w:type="character" w:customStyle="1" w:styleId="a8">
    <w:name w:val="Верхний колонтитул Знак"/>
    <w:basedOn w:val="a0"/>
    <w:link w:val="a7"/>
    <w:uiPriority w:val="99"/>
    <w:rPr>
      <w:rFonts w:ascii="Calibri" w:eastAsia="Calibri" w:hAnsi="Calibri" w:cs="Calibri"/>
      <w:color w:val="000000"/>
    </w:rPr>
  </w:style>
  <w:style w:type="character" w:styleId="a9">
    <w:name w:val="annotation reference"/>
    <w:basedOn w:val="a0"/>
    <w:uiPriority w:val="99"/>
    <w:semiHidden/>
    <w:unhideWhenUsed/>
    <w:rPr>
      <w:sz w:val="16"/>
      <w:szCs w:val="16"/>
    </w:rPr>
  </w:style>
  <w:style w:type="paragraph" w:styleId="aa">
    <w:name w:val="annotation text"/>
    <w:basedOn w:val="a"/>
    <w:link w:val="ab"/>
    <w:uiPriority w:val="99"/>
    <w:semiHidden/>
    <w:unhideWhenUsed/>
    <w:pPr>
      <w:spacing w:after="3" w:line="240" w:lineRule="auto"/>
      <w:ind w:left="14" w:right="-8" w:firstLine="698"/>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Pr>
      <w:rFonts w:ascii="Times New Roman" w:eastAsia="Times New Roman" w:hAnsi="Times New Roman" w:cs="Times New Roman"/>
      <w:color w:val="000000"/>
      <w:sz w:val="20"/>
      <w:szCs w:val="20"/>
    </w:rPr>
  </w:style>
  <w:style w:type="paragraph" w:styleId="ac">
    <w:name w:val="Balloon Text"/>
    <w:basedOn w:val="a"/>
    <w:link w:val="ad"/>
    <w:uiPriority w:val="99"/>
    <w:semiHidden/>
    <w:unhideWhenUsed/>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eastAsia="Calibri" w:hAnsi="Segoe UI" w:cs="Segoe UI"/>
      <w:color w:val="000000"/>
      <w:sz w:val="18"/>
      <w:szCs w:val="18"/>
    </w:rPr>
  </w:style>
  <w:style w:type="paragraph" w:customStyle="1" w:styleId="ConsPlusTitle">
    <w:name w:val="ConsPlusTitle"/>
    <w:pPr>
      <w:widowControl w:val="0"/>
      <w:suppressAutoHyphens/>
      <w:autoSpaceDE w:val="0"/>
      <w:spacing w:after="0" w:line="240" w:lineRule="auto"/>
    </w:pPr>
    <w:rPr>
      <w:rFonts w:ascii="Calibri" w:eastAsia="Times New Roman" w:hAnsi="Calibri" w:cs="Calibri"/>
      <w:b/>
      <w:bCs/>
      <w:lang w:eastAsia="zh-CN"/>
    </w:rPr>
  </w:style>
  <w:style w:type="paragraph" w:customStyle="1" w:styleId="ae">
    <w:name w:val="Утверждено"/>
    <w:basedOn w:val="a"/>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styleId="af">
    <w:name w:val="Hyperlink"/>
    <w:semiHidden/>
    <w:unhideWhenUse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1F9BA280E89356D88CCF32FE2DF360D6BF9EC4FB1D6DDF1EDB30CC6090DED9E71F64E47AA4290EB58C7B26E95DE029F81C5FE2AE2EDR9I"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alacts.ru/doc/FZ-ob-organizacii-predostavlenija-gosudar-i-municipal-uslu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6ABADB2D34ED6528D7F0FFEAF4B175496C7539C5281572B7DFBA9C5073BFCFD7D244C16C1396DEV472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14280</Words>
  <Characters>81401</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2023-04-25T07:09:00Z</cp:lastPrinted>
  <dcterms:created xsi:type="dcterms:W3CDTF">2023-04-26T12:09:00Z</dcterms:created>
  <dcterms:modified xsi:type="dcterms:W3CDTF">2023-04-26T12:09:00Z</dcterms:modified>
</cp:coreProperties>
</file>