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53" w:rsidRPr="00032234" w:rsidRDefault="00154153" w:rsidP="00154153">
      <w:pPr>
        <w:ind w:left="720" w:right="561"/>
        <w:jc w:val="center"/>
        <w:rPr>
          <w:b/>
          <w:sz w:val="28"/>
          <w:szCs w:val="28"/>
        </w:rPr>
      </w:pPr>
      <w:r w:rsidRPr="00032234">
        <w:rPr>
          <w:b/>
          <w:sz w:val="28"/>
          <w:szCs w:val="28"/>
        </w:rPr>
        <w:t>Предварительные итоги</w:t>
      </w:r>
    </w:p>
    <w:p w:rsidR="00154153" w:rsidRPr="00032234" w:rsidRDefault="00154153" w:rsidP="00154153">
      <w:pPr>
        <w:ind w:left="720" w:right="561"/>
        <w:jc w:val="center"/>
        <w:rPr>
          <w:sz w:val="28"/>
          <w:szCs w:val="28"/>
        </w:rPr>
      </w:pPr>
      <w:r w:rsidRPr="00032234">
        <w:rPr>
          <w:b/>
          <w:sz w:val="28"/>
          <w:szCs w:val="28"/>
        </w:rPr>
        <w:t xml:space="preserve">социально-экономического развития муниципального образования Лебяжское городское поселение Лебяжского района Кировской области  за </w:t>
      </w:r>
      <w:r>
        <w:rPr>
          <w:b/>
          <w:sz w:val="28"/>
          <w:szCs w:val="28"/>
        </w:rPr>
        <w:t>2016 год</w:t>
      </w:r>
      <w:r w:rsidRPr="00032234">
        <w:rPr>
          <w:b/>
          <w:sz w:val="28"/>
          <w:szCs w:val="28"/>
        </w:rPr>
        <w:t xml:space="preserve">  и ожидаемые итоги социально-экономического развития муниципал</w:t>
      </w:r>
      <w:r w:rsidRPr="00032234">
        <w:rPr>
          <w:b/>
          <w:sz w:val="28"/>
          <w:szCs w:val="28"/>
        </w:rPr>
        <w:t>ь</w:t>
      </w:r>
      <w:r w:rsidRPr="00032234">
        <w:rPr>
          <w:b/>
          <w:sz w:val="28"/>
          <w:szCs w:val="28"/>
        </w:rPr>
        <w:t>ного образования Лебяжское городское поселение за 2016 год</w:t>
      </w:r>
    </w:p>
    <w:p w:rsidR="00154153" w:rsidRPr="00450E54" w:rsidRDefault="00154153" w:rsidP="00154153">
      <w:pPr>
        <w:tabs>
          <w:tab w:val="left" w:pos="6096"/>
        </w:tabs>
        <w:ind w:firstLine="567"/>
        <w:jc w:val="both"/>
        <w:rPr>
          <w:b/>
        </w:rPr>
      </w:pPr>
    </w:p>
    <w:p w:rsidR="00154153" w:rsidRPr="00300978" w:rsidRDefault="00154153" w:rsidP="00154153">
      <w:pPr>
        <w:pStyle w:val="WW-Normal1"/>
        <w:rPr>
          <w:sz w:val="28"/>
          <w:szCs w:val="28"/>
        </w:rPr>
      </w:pPr>
      <w:r w:rsidRPr="00300978">
        <w:rPr>
          <w:sz w:val="28"/>
          <w:szCs w:val="28"/>
        </w:rPr>
        <w:t xml:space="preserve"> </w:t>
      </w:r>
      <w:r w:rsidRPr="00300978">
        <w:rPr>
          <w:b/>
          <w:bCs/>
          <w:sz w:val="28"/>
          <w:szCs w:val="28"/>
        </w:rPr>
        <w:t>Общеэкономическая ситуация</w:t>
      </w:r>
      <w:r>
        <w:rPr>
          <w:b/>
          <w:bCs/>
          <w:sz w:val="28"/>
          <w:szCs w:val="28"/>
        </w:rPr>
        <w:t xml:space="preserve"> </w:t>
      </w:r>
    </w:p>
    <w:p w:rsidR="00154153" w:rsidRPr="00300978" w:rsidRDefault="00154153" w:rsidP="00154153">
      <w:pPr>
        <w:pStyle w:val="WW-Normal1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Социально-экономическое положение посёлка в целом характеризуется  положительной динамикой развития. Анализ сложившейся ситуации свидетельствует об увеличении темпов экономического развития  и росте отдельных показателей, в целом отражает текущую ситуацию в стране, области, районе.</w:t>
      </w:r>
    </w:p>
    <w:p w:rsidR="00154153" w:rsidRPr="00300978" w:rsidRDefault="00154153" w:rsidP="00154153">
      <w:pPr>
        <w:ind w:firstLine="567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Структура экономики посёлка:</w:t>
      </w:r>
    </w:p>
    <w:p w:rsidR="00154153" w:rsidRPr="00300978" w:rsidRDefault="00154153" w:rsidP="00154153">
      <w:pPr>
        <w:ind w:firstLine="567"/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промышленность – 19 %</w:t>
      </w:r>
    </w:p>
    <w:p w:rsidR="00154153" w:rsidRPr="00300978" w:rsidRDefault="00154153" w:rsidP="00154153">
      <w:pPr>
        <w:ind w:firstLine="567"/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малое предпринимательство (торговля) – 28 %</w:t>
      </w:r>
    </w:p>
    <w:p w:rsidR="00154153" w:rsidRPr="00300978" w:rsidRDefault="00154153" w:rsidP="00154153">
      <w:pPr>
        <w:ind w:firstLine="567"/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сельское хозяйство (ЛПХ) – 10 %</w:t>
      </w:r>
    </w:p>
    <w:p w:rsidR="00154153" w:rsidRPr="00300978" w:rsidRDefault="00154153" w:rsidP="00154153">
      <w:pPr>
        <w:ind w:firstLine="567"/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прочие – 22 %</w:t>
      </w:r>
    </w:p>
    <w:p w:rsidR="00154153" w:rsidRPr="00300978" w:rsidRDefault="00154153" w:rsidP="0015415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b/>
          <w:sz w:val="28"/>
          <w:szCs w:val="28"/>
        </w:rPr>
      </w:pPr>
      <w:r w:rsidRPr="00300978">
        <w:rPr>
          <w:b/>
          <w:sz w:val="28"/>
          <w:szCs w:val="28"/>
        </w:rPr>
        <w:t xml:space="preserve">       Промышленность</w:t>
      </w:r>
    </w:p>
    <w:p w:rsidR="00154153" w:rsidRPr="00300978" w:rsidRDefault="00154153" w:rsidP="00154153">
      <w:pPr>
        <w:ind w:firstLine="283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На территории посёлка наиболее развита промышленность по  заготовке, обработке и переработке древесины. Это частный бизнес, в котором зан</w:t>
      </w:r>
      <w:r w:rsidRPr="00300978">
        <w:rPr>
          <w:sz w:val="28"/>
          <w:szCs w:val="28"/>
        </w:rPr>
        <w:t>я</w:t>
      </w:r>
      <w:r w:rsidRPr="00300978">
        <w:rPr>
          <w:sz w:val="28"/>
          <w:szCs w:val="28"/>
        </w:rPr>
        <w:t>ты порядка 130 человек, проживающих в поселке. Продукция пиломатериала востребована и пользуется спросом как среди населения посёлка, так и за его пред</w:t>
      </w:r>
      <w:r w:rsidRPr="00300978">
        <w:rPr>
          <w:sz w:val="28"/>
          <w:szCs w:val="28"/>
        </w:rPr>
        <w:t>е</w:t>
      </w:r>
      <w:r w:rsidRPr="00300978">
        <w:rPr>
          <w:sz w:val="28"/>
          <w:szCs w:val="28"/>
        </w:rPr>
        <w:t xml:space="preserve">лами. </w:t>
      </w:r>
    </w:p>
    <w:p w:rsidR="00154153" w:rsidRPr="00300978" w:rsidRDefault="00154153" w:rsidP="00154153">
      <w:pPr>
        <w:ind w:firstLine="283"/>
        <w:jc w:val="both"/>
        <w:rPr>
          <w:sz w:val="28"/>
          <w:szCs w:val="28"/>
        </w:rPr>
      </w:pPr>
      <w:r w:rsidRPr="00300978">
        <w:rPr>
          <w:color w:val="000000"/>
          <w:sz w:val="28"/>
          <w:szCs w:val="28"/>
          <w:shd w:val="clear" w:color="auto" w:fill="FFFFFF"/>
        </w:rPr>
        <w:t>Лебяжский завод растительных масел (рапсовый завод) по переработке семян рапса заним</w:t>
      </w:r>
      <w:r w:rsidRPr="00300978">
        <w:rPr>
          <w:color w:val="000000"/>
          <w:sz w:val="28"/>
          <w:szCs w:val="28"/>
          <w:shd w:val="clear" w:color="auto" w:fill="FFFFFF"/>
        </w:rPr>
        <w:t>а</w:t>
      </w:r>
      <w:r w:rsidRPr="00300978">
        <w:rPr>
          <w:color w:val="000000"/>
          <w:sz w:val="28"/>
          <w:szCs w:val="28"/>
          <w:shd w:val="clear" w:color="auto" w:fill="FFFFFF"/>
        </w:rPr>
        <w:t>ется производством пищевого рапсового масла. Из тонны сырья п</w:t>
      </w:r>
      <w:r w:rsidRPr="00300978">
        <w:rPr>
          <w:color w:val="000000"/>
          <w:sz w:val="28"/>
          <w:szCs w:val="28"/>
          <w:shd w:val="clear" w:color="auto" w:fill="FFFFFF"/>
        </w:rPr>
        <w:t>о</w:t>
      </w:r>
      <w:r w:rsidRPr="00300978">
        <w:rPr>
          <w:color w:val="000000"/>
          <w:sz w:val="28"/>
          <w:szCs w:val="28"/>
          <w:shd w:val="clear" w:color="auto" w:fill="FFFFFF"/>
        </w:rPr>
        <w:t>лучается 42 процента масла. Годовая потребность семян рапса - 14-15 тысяч тонн. В среднем в сутки перерабатывается 25 тонн сырья. Макс</w:t>
      </w:r>
      <w:r w:rsidRPr="00300978">
        <w:rPr>
          <w:color w:val="000000"/>
          <w:sz w:val="28"/>
          <w:szCs w:val="28"/>
          <w:shd w:val="clear" w:color="auto" w:fill="FFFFFF"/>
        </w:rPr>
        <w:t>и</w:t>
      </w:r>
      <w:r w:rsidRPr="00300978">
        <w:rPr>
          <w:color w:val="000000"/>
          <w:sz w:val="28"/>
          <w:szCs w:val="28"/>
          <w:shd w:val="clear" w:color="auto" w:fill="FFFFFF"/>
        </w:rPr>
        <w:t>мальный объём - до 40 тонн.</w:t>
      </w:r>
      <w:r w:rsidRPr="00300978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154153" w:rsidRPr="00300978" w:rsidRDefault="00154153" w:rsidP="00154153">
      <w:pPr>
        <w:tabs>
          <w:tab w:val="left" w:pos="567"/>
        </w:tabs>
        <w:ind w:right="141"/>
        <w:rPr>
          <w:b/>
          <w:sz w:val="28"/>
          <w:szCs w:val="28"/>
        </w:rPr>
      </w:pPr>
      <w:r w:rsidRPr="00300978">
        <w:rPr>
          <w:sz w:val="28"/>
          <w:szCs w:val="28"/>
        </w:rPr>
        <w:t xml:space="preserve"> </w:t>
      </w:r>
      <w:r w:rsidRPr="00300978">
        <w:rPr>
          <w:sz w:val="28"/>
          <w:szCs w:val="28"/>
          <w:lang w:val="en-US"/>
        </w:rPr>
        <w:t></w:t>
      </w:r>
      <w:r w:rsidRPr="00300978">
        <w:rPr>
          <w:sz w:val="28"/>
          <w:szCs w:val="28"/>
        </w:rPr>
        <w:tab/>
      </w:r>
      <w:r w:rsidRPr="00300978">
        <w:rPr>
          <w:b/>
          <w:sz w:val="28"/>
          <w:szCs w:val="28"/>
        </w:rPr>
        <w:t>Сельское хозяйство (ЛПХ)</w:t>
      </w:r>
    </w:p>
    <w:p w:rsidR="00154153" w:rsidRPr="00300978" w:rsidRDefault="00154153" w:rsidP="00154153">
      <w:pPr>
        <w:pStyle w:val="3"/>
        <w:spacing w:after="0"/>
        <w:rPr>
          <w:sz w:val="28"/>
          <w:szCs w:val="28"/>
        </w:rPr>
      </w:pPr>
      <w:r w:rsidRPr="00300978">
        <w:rPr>
          <w:color w:val="FF0000"/>
          <w:sz w:val="28"/>
          <w:szCs w:val="28"/>
        </w:rPr>
        <w:t xml:space="preserve"> </w:t>
      </w:r>
      <w:r w:rsidRPr="00300978">
        <w:rPr>
          <w:color w:val="FF0000"/>
          <w:sz w:val="28"/>
          <w:szCs w:val="28"/>
        </w:rPr>
        <w:tab/>
      </w:r>
      <w:r w:rsidRPr="00300978">
        <w:rPr>
          <w:sz w:val="28"/>
          <w:szCs w:val="28"/>
        </w:rPr>
        <w:t>На территории городского поселения расположен административный центр сельскох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>зяйственного предприятия - крестьянское фермерское хозяйство «Исток», занимающийся производством продукции животноводства и растениеводс</w:t>
      </w:r>
      <w:r w:rsidRPr="00300978">
        <w:rPr>
          <w:sz w:val="28"/>
          <w:szCs w:val="28"/>
        </w:rPr>
        <w:t>т</w:t>
      </w:r>
      <w:r w:rsidRPr="00300978">
        <w:rPr>
          <w:sz w:val="28"/>
          <w:szCs w:val="28"/>
        </w:rPr>
        <w:t>ва. В  черте   поселка  населением  в личных подсобных хозяйствах ведётся   сел</w:t>
      </w:r>
      <w:r w:rsidRPr="00300978">
        <w:rPr>
          <w:sz w:val="28"/>
          <w:szCs w:val="28"/>
        </w:rPr>
        <w:t>ь</w:t>
      </w:r>
      <w:r w:rsidRPr="00300978">
        <w:rPr>
          <w:sz w:val="28"/>
          <w:szCs w:val="28"/>
        </w:rPr>
        <w:t>скохозяйственное  производство. Общая площадь всех участков ЛПХ соста</w:t>
      </w:r>
      <w:r w:rsidRPr="00300978">
        <w:rPr>
          <w:sz w:val="28"/>
          <w:szCs w:val="28"/>
        </w:rPr>
        <w:t>в</w:t>
      </w:r>
      <w:r w:rsidRPr="00300978">
        <w:rPr>
          <w:sz w:val="28"/>
          <w:szCs w:val="28"/>
        </w:rPr>
        <w:t>ляет 123, 3 га. В хозяйствах жителей пгт Ле</w:t>
      </w:r>
      <w:r>
        <w:rPr>
          <w:sz w:val="28"/>
          <w:szCs w:val="28"/>
        </w:rPr>
        <w:t>бяжье по состоянию на 01.01.2016</w:t>
      </w:r>
      <w:r w:rsidRPr="00300978">
        <w:rPr>
          <w:sz w:val="28"/>
          <w:szCs w:val="28"/>
        </w:rPr>
        <w:t xml:space="preserve"> соде</w:t>
      </w:r>
      <w:r w:rsidRPr="00300978">
        <w:rPr>
          <w:sz w:val="28"/>
          <w:szCs w:val="28"/>
        </w:rPr>
        <w:t>р</w:t>
      </w:r>
      <w:r w:rsidRPr="00300978">
        <w:rPr>
          <w:sz w:val="28"/>
          <w:szCs w:val="28"/>
        </w:rPr>
        <w:t>жатся и домашние животные, владельцев насчитывается 1600 чел.</w:t>
      </w:r>
    </w:p>
    <w:p w:rsidR="00154153" w:rsidRPr="00300978" w:rsidRDefault="00154153" w:rsidP="00154153">
      <w:pPr>
        <w:tabs>
          <w:tab w:val="left" w:pos="284"/>
        </w:tabs>
        <w:ind w:left="284" w:hanging="284"/>
        <w:rPr>
          <w:b/>
          <w:sz w:val="28"/>
          <w:szCs w:val="28"/>
        </w:rPr>
      </w:pPr>
      <w:r w:rsidRPr="00300978">
        <w:rPr>
          <w:sz w:val="28"/>
          <w:szCs w:val="28"/>
          <w:lang w:val="en-US"/>
        </w:rPr>
        <w:t></w:t>
      </w:r>
      <w:r w:rsidRPr="00300978">
        <w:rPr>
          <w:sz w:val="28"/>
          <w:szCs w:val="28"/>
        </w:rPr>
        <w:tab/>
      </w:r>
      <w:r w:rsidRPr="00300978">
        <w:rPr>
          <w:b/>
          <w:sz w:val="28"/>
          <w:szCs w:val="28"/>
        </w:rPr>
        <w:t xml:space="preserve"> Малое предпринимательство (торговля)</w:t>
      </w:r>
    </w:p>
    <w:p w:rsidR="00154153" w:rsidRPr="00300978" w:rsidRDefault="00154153" w:rsidP="00154153">
      <w:pPr>
        <w:pStyle w:val="2"/>
        <w:spacing w:after="0" w:line="240" w:lineRule="auto"/>
        <w:ind w:right="141"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В поселке работает  12 предприятий малого бизнеса, 50  частных (индивидуальных) предпринимателя. Общая численность граждан, занятых в</w:t>
      </w:r>
      <w:r>
        <w:rPr>
          <w:sz w:val="28"/>
          <w:szCs w:val="28"/>
        </w:rPr>
        <w:t xml:space="preserve"> малом предпринимательстве – 330</w:t>
      </w:r>
      <w:r w:rsidRPr="00300978">
        <w:rPr>
          <w:sz w:val="28"/>
          <w:szCs w:val="28"/>
        </w:rPr>
        <w:t xml:space="preserve"> человек (12,1 % к занятому населению в поселении). </w:t>
      </w:r>
    </w:p>
    <w:p w:rsidR="00154153" w:rsidRPr="00300978" w:rsidRDefault="00154153" w:rsidP="00154153">
      <w:pPr>
        <w:pStyle w:val="2"/>
        <w:spacing w:after="0" w:line="240" w:lineRule="auto"/>
        <w:ind w:right="141" w:firstLine="709"/>
        <w:rPr>
          <w:sz w:val="28"/>
          <w:szCs w:val="28"/>
        </w:rPr>
      </w:pPr>
      <w:r w:rsidRPr="00300978">
        <w:rPr>
          <w:sz w:val="28"/>
          <w:szCs w:val="28"/>
        </w:rPr>
        <w:t>Предприятия и частные предприниматели работают по упрощенной системе налогоо</w:t>
      </w:r>
      <w:r w:rsidRPr="00300978">
        <w:rPr>
          <w:sz w:val="28"/>
          <w:szCs w:val="28"/>
        </w:rPr>
        <w:t>б</w:t>
      </w:r>
      <w:r w:rsidRPr="00300978">
        <w:rPr>
          <w:sz w:val="28"/>
          <w:szCs w:val="28"/>
        </w:rPr>
        <w:t xml:space="preserve">ложения. </w:t>
      </w:r>
    </w:p>
    <w:p w:rsidR="00154153" w:rsidRPr="00300978" w:rsidRDefault="00154153" w:rsidP="00154153">
      <w:pPr>
        <w:pStyle w:val="2"/>
        <w:spacing w:after="0" w:line="240" w:lineRule="auto"/>
        <w:ind w:right="141"/>
        <w:rPr>
          <w:sz w:val="28"/>
          <w:szCs w:val="28"/>
        </w:rPr>
      </w:pPr>
      <w:r w:rsidRPr="00300978">
        <w:rPr>
          <w:sz w:val="28"/>
          <w:szCs w:val="28"/>
        </w:rPr>
        <w:t xml:space="preserve">         Основными видами предпринимательской деятельности у официально зарегистрирова</w:t>
      </w:r>
      <w:r w:rsidRPr="00300978">
        <w:rPr>
          <w:sz w:val="28"/>
          <w:szCs w:val="28"/>
        </w:rPr>
        <w:t>н</w:t>
      </w:r>
      <w:r w:rsidRPr="00300978">
        <w:rPr>
          <w:sz w:val="28"/>
          <w:szCs w:val="28"/>
        </w:rPr>
        <w:t>ных предпринимателей являются: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торговля;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заготовка и переработка древесины;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lastRenderedPageBreak/>
        <w:t>деятельность неспециализированного транспорта;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деятельность пассажирского транспорта;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деятельность автомобильного транспорта;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бытовые услуги;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грузоперевозки;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пассажироперевозки;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сельское хозяйство;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услуги по ремонту обуви;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адвокатура;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ремонт электрооборудования;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ремонт бытовой техники;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ремонт автотранспорта;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организация досуговой деятельности;</w:t>
      </w:r>
    </w:p>
    <w:p w:rsidR="00154153" w:rsidRPr="00300978" w:rsidRDefault="00154153" w:rsidP="0015415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00978">
        <w:rPr>
          <w:sz w:val="28"/>
          <w:szCs w:val="28"/>
        </w:rPr>
        <w:t>прочие персональные услуги.</w:t>
      </w:r>
    </w:p>
    <w:p w:rsidR="00154153" w:rsidRPr="00300978" w:rsidRDefault="00154153" w:rsidP="00154153">
      <w:pPr>
        <w:jc w:val="both"/>
        <w:rPr>
          <w:rFonts w:eastAsia="Calibri"/>
          <w:sz w:val="28"/>
          <w:szCs w:val="28"/>
          <w:lang w:eastAsia="en-US"/>
        </w:rPr>
      </w:pPr>
      <w:r w:rsidRPr="00300978">
        <w:rPr>
          <w:sz w:val="28"/>
          <w:szCs w:val="28"/>
        </w:rPr>
        <w:t xml:space="preserve">      </w:t>
      </w:r>
    </w:p>
    <w:p w:rsidR="00154153" w:rsidRPr="00300978" w:rsidRDefault="00154153" w:rsidP="00154153">
      <w:pPr>
        <w:suppressAutoHyphens/>
        <w:rPr>
          <w:sz w:val="28"/>
          <w:szCs w:val="28"/>
        </w:rPr>
      </w:pPr>
      <w:r w:rsidRPr="00300978">
        <w:rPr>
          <w:b/>
          <w:sz w:val="28"/>
          <w:szCs w:val="28"/>
        </w:rPr>
        <w:t xml:space="preserve">         Жилищное строительство</w:t>
      </w:r>
    </w:p>
    <w:p w:rsidR="00154153" w:rsidRPr="00300978" w:rsidRDefault="00154153" w:rsidP="00154153">
      <w:pPr>
        <w:suppressAutoHyphens/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       Жилищная проблема в 201</w:t>
      </w:r>
      <w:r>
        <w:rPr>
          <w:sz w:val="28"/>
          <w:szCs w:val="28"/>
        </w:rPr>
        <w:t>6</w:t>
      </w:r>
      <w:r w:rsidRPr="00300978">
        <w:rPr>
          <w:sz w:val="28"/>
          <w:szCs w:val="28"/>
        </w:rPr>
        <w:t xml:space="preserve"> году  решалась в основном силами индивидуальных застройщиков.</w:t>
      </w:r>
    </w:p>
    <w:p w:rsidR="00154153" w:rsidRPr="00300978" w:rsidRDefault="00154153" w:rsidP="00154153">
      <w:pPr>
        <w:suppressAutoHyphens/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       Строительство ИЖД в посёлке не прекращается . Ежегодно в эксплуатацию вводится 10-12 жилых домов</w:t>
      </w:r>
      <w:r w:rsidRPr="00300978">
        <w:rPr>
          <w:color w:val="FF0000"/>
          <w:sz w:val="28"/>
          <w:szCs w:val="28"/>
        </w:rPr>
        <w:t xml:space="preserve"> </w:t>
      </w:r>
      <w:r w:rsidRPr="00300978">
        <w:rPr>
          <w:sz w:val="28"/>
          <w:szCs w:val="28"/>
        </w:rPr>
        <w:t xml:space="preserve"> общей площадью 800-900 кв.м.</w:t>
      </w:r>
    </w:p>
    <w:p w:rsidR="00154153" w:rsidRPr="00300978" w:rsidRDefault="00154153" w:rsidP="00154153">
      <w:pPr>
        <w:suppressAutoHyphens/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       В строительстве преимущественно используется местный материал – лес (деревянные рубленые или брусковые дома), частично кирпич и газосиликат. </w:t>
      </w:r>
    </w:p>
    <w:p w:rsidR="00154153" w:rsidRPr="00300978" w:rsidRDefault="00154153" w:rsidP="00154153">
      <w:pPr>
        <w:suppressAutoHyphens/>
        <w:jc w:val="both"/>
        <w:rPr>
          <w:sz w:val="28"/>
          <w:szCs w:val="28"/>
          <w:lang w:eastAsia="en-US"/>
        </w:rPr>
      </w:pPr>
      <w:r w:rsidRPr="00300978">
        <w:rPr>
          <w:sz w:val="28"/>
          <w:szCs w:val="28"/>
        </w:rPr>
        <w:t xml:space="preserve">         Стоимость 1кв.м. жилья </w:t>
      </w:r>
      <w:r w:rsidRPr="00300978">
        <w:rPr>
          <w:color w:val="00B050"/>
          <w:sz w:val="28"/>
          <w:szCs w:val="28"/>
        </w:rPr>
        <w:t xml:space="preserve">(на вторичном рынке) </w:t>
      </w:r>
      <w:r w:rsidRPr="00300978">
        <w:rPr>
          <w:sz w:val="28"/>
          <w:szCs w:val="28"/>
        </w:rPr>
        <w:t xml:space="preserve">в среднем колеблется от 26000 рублей до 30000 рублей. </w:t>
      </w:r>
    </w:p>
    <w:p w:rsidR="00154153" w:rsidRPr="00300978" w:rsidRDefault="00154153" w:rsidP="00154153">
      <w:pPr>
        <w:shd w:val="clear" w:color="auto" w:fill="FFFFFF"/>
        <w:jc w:val="both"/>
        <w:rPr>
          <w:b/>
          <w:bCs/>
          <w:sz w:val="28"/>
          <w:szCs w:val="28"/>
          <w:shd w:val="clear" w:color="auto" w:fill="FFFF00"/>
        </w:rPr>
      </w:pPr>
    </w:p>
    <w:p w:rsidR="00154153" w:rsidRPr="00300978" w:rsidRDefault="00154153" w:rsidP="00154153">
      <w:pPr>
        <w:ind w:firstLine="567"/>
        <w:jc w:val="both"/>
        <w:rPr>
          <w:sz w:val="28"/>
          <w:szCs w:val="28"/>
        </w:rPr>
      </w:pPr>
      <w:r w:rsidRPr="00300978">
        <w:rPr>
          <w:b/>
          <w:bCs/>
          <w:sz w:val="28"/>
          <w:szCs w:val="28"/>
        </w:rPr>
        <w:t>Потребительский рынок</w:t>
      </w:r>
    </w:p>
    <w:p w:rsidR="00154153" w:rsidRPr="00300978" w:rsidRDefault="00154153" w:rsidP="00154153">
      <w:pPr>
        <w:pStyle w:val="1c"/>
        <w:suppressAutoHyphens/>
        <w:spacing w:after="0" w:line="240" w:lineRule="auto"/>
        <w:ind w:firstLine="567"/>
        <w:rPr>
          <w:szCs w:val="28"/>
        </w:rPr>
      </w:pPr>
      <w:r w:rsidRPr="00300978">
        <w:rPr>
          <w:szCs w:val="28"/>
        </w:rPr>
        <w:t>Потребительский рынок товаров работ и услуг – социально значимая отрасль посёлка, которая сегодня стабильно развивается.</w:t>
      </w:r>
    </w:p>
    <w:p w:rsidR="00154153" w:rsidRPr="00300978" w:rsidRDefault="00154153" w:rsidP="00154153">
      <w:pPr>
        <w:ind w:firstLine="720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На   территории   поселка   расположено   35 – магазинов с торговой площ</w:t>
      </w:r>
      <w:r w:rsidRPr="00300978">
        <w:rPr>
          <w:sz w:val="28"/>
          <w:szCs w:val="28"/>
        </w:rPr>
        <w:t>а</w:t>
      </w:r>
      <w:r w:rsidRPr="00300978">
        <w:rPr>
          <w:sz w:val="28"/>
          <w:szCs w:val="28"/>
        </w:rPr>
        <w:t>дью 2647,50  квадратных метров,  9 торговых павильонов  и ларьков  на 172 квадратных метрах,  7 точек о</w:t>
      </w:r>
      <w:r w:rsidRPr="00300978">
        <w:rPr>
          <w:sz w:val="28"/>
          <w:szCs w:val="28"/>
        </w:rPr>
        <w:t>б</w:t>
      </w:r>
      <w:r w:rsidRPr="00300978">
        <w:rPr>
          <w:sz w:val="28"/>
          <w:szCs w:val="28"/>
        </w:rPr>
        <w:t>щественного питания на 478 квадратных метрах.</w:t>
      </w:r>
    </w:p>
    <w:p w:rsidR="00154153" w:rsidRPr="00300978" w:rsidRDefault="00154153" w:rsidP="00154153">
      <w:pPr>
        <w:ind w:firstLine="720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Наиболее крупным торговым предприятием Лебяжского  городского пос</w:t>
      </w:r>
      <w:r w:rsidRPr="00300978">
        <w:rPr>
          <w:sz w:val="28"/>
          <w:szCs w:val="28"/>
        </w:rPr>
        <w:t>е</w:t>
      </w:r>
      <w:r>
        <w:rPr>
          <w:sz w:val="28"/>
          <w:szCs w:val="28"/>
        </w:rPr>
        <w:t>ления является ООО “Услуга”.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          Выпечкой   хлебобулочных изделий  в   поселении  занимаются:</w:t>
      </w:r>
    </w:p>
    <w:p w:rsidR="00154153" w:rsidRPr="00300978" w:rsidRDefault="00154153" w:rsidP="00154153">
      <w:pPr>
        <w:rPr>
          <w:sz w:val="28"/>
          <w:szCs w:val="28"/>
        </w:rPr>
      </w:pPr>
      <w:r w:rsidRPr="00300978">
        <w:rPr>
          <w:sz w:val="28"/>
          <w:szCs w:val="28"/>
        </w:rPr>
        <w:t xml:space="preserve">- ООО «Надежда -1»         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- ОО «Услуга» 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- ООО «Поиск» 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ab/>
        <w:t>Производством пиломатериалов в поселке занимаются ООО “Лебяжский лес”,  ООО «Лебяжье-Агро» и частные предприниматели.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color w:val="FF0000"/>
          <w:sz w:val="28"/>
          <w:szCs w:val="28"/>
        </w:rPr>
        <w:tab/>
      </w:r>
      <w:r w:rsidRPr="00300978">
        <w:rPr>
          <w:sz w:val="28"/>
          <w:szCs w:val="28"/>
        </w:rPr>
        <w:t>На торговой площади в центре поселка 1 раз в неделю располагается универсальная я</w:t>
      </w:r>
      <w:r w:rsidRPr="00300978">
        <w:rPr>
          <w:sz w:val="28"/>
          <w:szCs w:val="28"/>
        </w:rPr>
        <w:t>р</w:t>
      </w:r>
      <w:r w:rsidRPr="00300978">
        <w:rPr>
          <w:sz w:val="28"/>
          <w:szCs w:val="28"/>
        </w:rPr>
        <w:t>марка товаров с участием индивидуальных и частных предприним</w:t>
      </w:r>
      <w:r w:rsidRPr="00300978">
        <w:rPr>
          <w:sz w:val="28"/>
          <w:szCs w:val="28"/>
        </w:rPr>
        <w:t>а</w:t>
      </w:r>
      <w:r w:rsidRPr="00300978">
        <w:rPr>
          <w:sz w:val="28"/>
          <w:szCs w:val="28"/>
        </w:rPr>
        <w:t>телей на которо</w:t>
      </w:r>
      <w:r w:rsidRPr="00300978">
        <w:rPr>
          <w:color w:val="000000"/>
          <w:sz w:val="28"/>
          <w:szCs w:val="28"/>
        </w:rPr>
        <w:t>м</w:t>
      </w:r>
      <w:r w:rsidRPr="00300978">
        <w:rPr>
          <w:sz w:val="28"/>
          <w:szCs w:val="28"/>
        </w:rPr>
        <w:t xml:space="preserve"> население посёлка может приобрести товары повседневного спроса: одежу и обувь, продукты питания </w:t>
      </w:r>
      <w:r w:rsidRPr="00300978">
        <w:rPr>
          <w:color w:val="FF0000"/>
          <w:sz w:val="28"/>
          <w:szCs w:val="28"/>
        </w:rPr>
        <w:t>и</w:t>
      </w:r>
      <w:r w:rsidRPr="00300978">
        <w:rPr>
          <w:sz w:val="28"/>
          <w:szCs w:val="28"/>
        </w:rPr>
        <w:t xml:space="preserve"> хозтовары и прочее.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ab/>
        <w:t>Реализацию горюче-смазочных материалов оказывает ООО «Чепецкнефт</w:t>
      </w:r>
      <w:r w:rsidRPr="00300978">
        <w:rPr>
          <w:sz w:val="28"/>
          <w:szCs w:val="28"/>
        </w:rPr>
        <w:t>е</w:t>
      </w:r>
      <w:r w:rsidRPr="00300978">
        <w:rPr>
          <w:sz w:val="28"/>
          <w:szCs w:val="28"/>
        </w:rPr>
        <w:t>продукт».</w:t>
      </w:r>
      <w:r w:rsidRPr="00300978">
        <w:rPr>
          <w:sz w:val="28"/>
          <w:szCs w:val="28"/>
        </w:rPr>
        <w:tab/>
      </w:r>
    </w:p>
    <w:p w:rsidR="00154153" w:rsidRPr="00300978" w:rsidRDefault="00154153" w:rsidP="00154153">
      <w:pPr>
        <w:numPr>
          <w:ilvl w:val="12"/>
          <w:numId w:val="0"/>
        </w:numPr>
        <w:jc w:val="both"/>
        <w:rPr>
          <w:sz w:val="28"/>
          <w:szCs w:val="28"/>
        </w:rPr>
      </w:pPr>
      <w:r w:rsidRPr="00300978">
        <w:rPr>
          <w:b/>
          <w:sz w:val="28"/>
          <w:szCs w:val="28"/>
        </w:rPr>
        <w:lastRenderedPageBreak/>
        <w:t xml:space="preserve"> </w:t>
      </w:r>
      <w:r w:rsidRPr="00300978">
        <w:rPr>
          <w:b/>
          <w:sz w:val="28"/>
          <w:szCs w:val="28"/>
        </w:rPr>
        <w:tab/>
      </w:r>
      <w:r w:rsidRPr="00300978">
        <w:rPr>
          <w:sz w:val="28"/>
          <w:szCs w:val="28"/>
        </w:rPr>
        <w:t>Услуги электросвязи жителям посёлка и организациям оказывает ОАО  “Ростелеком”. Цифровая телефонная станция поселка емкостью на 1152 номера полностью задействована, в том числе  более 80% абонентов –  население. С 2004 года все абоненты поселка имеют выход в Интернет. Постоянно ведется работа по  замене воздушных линий связи на кабельные (прот</w:t>
      </w:r>
      <w:r w:rsidRPr="00300978">
        <w:rPr>
          <w:sz w:val="28"/>
          <w:szCs w:val="28"/>
        </w:rPr>
        <w:t>я</w:t>
      </w:r>
      <w:r w:rsidRPr="00300978">
        <w:rPr>
          <w:sz w:val="28"/>
          <w:szCs w:val="28"/>
        </w:rPr>
        <w:t>женность кабельных линий составляет более 500 км).</w:t>
      </w:r>
    </w:p>
    <w:p w:rsidR="00154153" w:rsidRPr="00300978" w:rsidRDefault="00154153" w:rsidP="00154153">
      <w:pPr>
        <w:pStyle w:val="BodyTextIndent2"/>
        <w:numPr>
          <w:ilvl w:val="12"/>
          <w:numId w:val="0"/>
        </w:numPr>
        <w:rPr>
          <w:szCs w:val="28"/>
        </w:rPr>
      </w:pPr>
      <w:r w:rsidRPr="00300978">
        <w:rPr>
          <w:szCs w:val="28"/>
        </w:rPr>
        <w:tab/>
        <w:t>В поселке имеется устойчивая мобильная связь четырёх альтернативных    операторов: МТС,  Мегафон, Билайн, Теле2.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ab/>
        <w:t>Лебяжский РЭС ПО ВПЭС   «Кировэнерго» ОАО «МРСК Центра и Приволжья» оказ</w:t>
      </w:r>
      <w:r w:rsidRPr="00300978">
        <w:rPr>
          <w:sz w:val="28"/>
          <w:szCs w:val="28"/>
        </w:rPr>
        <w:t>ы</w:t>
      </w:r>
      <w:r w:rsidRPr="00300978">
        <w:rPr>
          <w:sz w:val="28"/>
          <w:szCs w:val="28"/>
        </w:rPr>
        <w:t>вает услуги по обеспечению электроэнергией население и предприятия, организации, учрежд</w:t>
      </w:r>
      <w:r w:rsidRPr="00300978">
        <w:rPr>
          <w:sz w:val="28"/>
          <w:szCs w:val="28"/>
        </w:rPr>
        <w:t>е</w:t>
      </w:r>
      <w:r w:rsidRPr="00300978">
        <w:rPr>
          <w:sz w:val="28"/>
          <w:szCs w:val="28"/>
        </w:rPr>
        <w:t xml:space="preserve">ния поселка. Обеспеченность электроэнергией составляет 100% от потребности. Постоянно производится реконструкция и замена ветхих электросетей. </w:t>
      </w:r>
    </w:p>
    <w:p w:rsidR="00154153" w:rsidRPr="00300978" w:rsidRDefault="00154153" w:rsidP="00154153">
      <w:pPr>
        <w:pStyle w:val="BodyTextIndent3"/>
        <w:numPr>
          <w:ilvl w:val="12"/>
          <w:numId w:val="0"/>
        </w:numPr>
        <w:ind w:firstLine="709"/>
        <w:rPr>
          <w:szCs w:val="28"/>
        </w:rPr>
      </w:pPr>
      <w:r w:rsidRPr="00300978">
        <w:rPr>
          <w:szCs w:val="28"/>
        </w:rPr>
        <w:t>ООО “Услуга” оказывает услуги населению по ремонту телерадиоаппарат</w:t>
      </w:r>
      <w:r w:rsidRPr="00300978">
        <w:rPr>
          <w:szCs w:val="28"/>
        </w:rPr>
        <w:t>у</w:t>
      </w:r>
      <w:r w:rsidRPr="00300978">
        <w:rPr>
          <w:szCs w:val="28"/>
        </w:rPr>
        <w:t xml:space="preserve">ры, пошиву и ремонту одежды, парикмахерской. </w:t>
      </w:r>
    </w:p>
    <w:p w:rsidR="00154153" w:rsidRPr="00300978" w:rsidRDefault="00154153" w:rsidP="00154153">
      <w:pPr>
        <w:pStyle w:val="BodyTextIndent2"/>
        <w:numPr>
          <w:ilvl w:val="12"/>
          <w:numId w:val="0"/>
        </w:numPr>
        <w:rPr>
          <w:szCs w:val="28"/>
        </w:rPr>
      </w:pPr>
      <w:r w:rsidRPr="00300978">
        <w:rPr>
          <w:szCs w:val="28"/>
        </w:rPr>
        <w:tab/>
        <w:t>Более 100 видов страховых услуг  в поселке оказывают страховой  отдел  Управления по Кировской области ООО “Росгосстрах-Поволжье” и Лебяжское отделение дополнительного офиса г.Советска  «Страховая компания «Цюрих».</w:t>
      </w:r>
    </w:p>
    <w:p w:rsidR="00154153" w:rsidRPr="00300978" w:rsidRDefault="00154153" w:rsidP="00154153">
      <w:pPr>
        <w:pStyle w:val="BodyTextIndent3"/>
        <w:numPr>
          <w:ilvl w:val="12"/>
          <w:numId w:val="0"/>
        </w:numPr>
        <w:ind w:firstLine="709"/>
        <w:rPr>
          <w:szCs w:val="28"/>
        </w:rPr>
      </w:pPr>
      <w:r w:rsidRPr="00300978">
        <w:rPr>
          <w:szCs w:val="28"/>
        </w:rPr>
        <w:t>Дополнительный офис № 4419/066 пгт Лебяжье Уржумского ОСБ г. Уржума, и ОАО «Российский сельскохозяйственный банк» оказывают банковские у</w:t>
      </w:r>
      <w:r w:rsidRPr="00300978">
        <w:rPr>
          <w:szCs w:val="28"/>
        </w:rPr>
        <w:t>с</w:t>
      </w:r>
      <w:r w:rsidRPr="00300978">
        <w:rPr>
          <w:szCs w:val="28"/>
        </w:rPr>
        <w:t>луги: перевод денежных средств, открытие счетов, кредитование юридических и физических лиц.</w:t>
      </w:r>
    </w:p>
    <w:p w:rsidR="00154153" w:rsidRPr="00300978" w:rsidRDefault="00154153" w:rsidP="00154153">
      <w:pPr>
        <w:pStyle w:val="BodyTextIndent2"/>
        <w:numPr>
          <w:ilvl w:val="12"/>
          <w:numId w:val="0"/>
        </w:numPr>
        <w:rPr>
          <w:szCs w:val="28"/>
        </w:rPr>
      </w:pPr>
      <w:r w:rsidRPr="00300978">
        <w:rPr>
          <w:szCs w:val="28"/>
        </w:rPr>
        <w:tab/>
        <w:t>Лебяжский цех почтовой связи Советского почтамта УФПС Кировской о</w:t>
      </w:r>
      <w:r w:rsidRPr="00300978">
        <w:rPr>
          <w:szCs w:val="28"/>
        </w:rPr>
        <w:t>б</w:t>
      </w:r>
      <w:r w:rsidRPr="00300978">
        <w:rPr>
          <w:szCs w:val="28"/>
        </w:rPr>
        <w:t>ласти филиала ФГУП “Почта России” оказывает услуги населению по почтовой связи, принятию платежей за электроэнергию и газ не только в отделениях, но и на дому. В поселке около 1000 подписчиков периодических изданий, особой п</w:t>
      </w:r>
      <w:r w:rsidRPr="00300978">
        <w:rPr>
          <w:szCs w:val="28"/>
        </w:rPr>
        <w:t>о</w:t>
      </w:r>
      <w:r w:rsidRPr="00300978">
        <w:rPr>
          <w:szCs w:val="28"/>
        </w:rPr>
        <w:t>пулярностью пользуется районная газета «Знамя Октября».</w:t>
      </w:r>
    </w:p>
    <w:p w:rsidR="00154153" w:rsidRPr="00300978" w:rsidRDefault="00154153" w:rsidP="00154153">
      <w:pPr>
        <w:numPr>
          <w:ilvl w:val="12"/>
          <w:numId w:val="0"/>
        </w:num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        Ритуальные услуги населению оказывают:</w:t>
      </w:r>
    </w:p>
    <w:p w:rsidR="00154153" w:rsidRPr="00300978" w:rsidRDefault="00154153" w:rsidP="00154153">
      <w:pPr>
        <w:numPr>
          <w:ilvl w:val="12"/>
          <w:numId w:val="0"/>
        </w:num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- Приход Никольской церкви пгт Лебяжье.</w:t>
      </w:r>
    </w:p>
    <w:p w:rsidR="00154153" w:rsidRPr="00300978" w:rsidRDefault="00154153" w:rsidP="00154153">
      <w:pPr>
        <w:pStyle w:val="BodyTextIndent2"/>
        <w:numPr>
          <w:ilvl w:val="12"/>
          <w:numId w:val="0"/>
        </w:numPr>
        <w:ind w:firstLine="709"/>
        <w:rPr>
          <w:szCs w:val="28"/>
        </w:rPr>
      </w:pPr>
      <w:r w:rsidRPr="00300978">
        <w:rPr>
          <w:szCs w:val="28"/>
        </w:rPr>
        <w:t>Услуги по ремонту автотранспорта,  диагностику при техническом осмотре транспор</w:t>
      </w:r>
      <w:r w:rsidRPr="00300978">
        <w:rPr>
          <w:szCs w:val="28"/>
        </w:rPr>
        <w:t>т</w:t>
      </w:r>
      <w:r w:rsidRPr="00300978">
        <w:rPr>
          <w:szCs w:val="28"/>
        </w:rPr>
        <w:t>ных средств оказывает ИП Сахарных.</w:t>
      </w:r>
    </w:p>
    <w:p w:rsidR="00154153" w:rsidRPr="00300978" w:rsidRDefault="00154153" w:rsidP="00154153">
      <w:pPr>
        <w:numPr>
          <w:ilvl w:val="12"/>
          <w:numId w:val="0"/>
        </w:num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       Платные услуги в сфере организации досуга оказывают как учреждения культуры:  РДК, библиотеки, музей, ЦОТ «Лебяжские горки», так  и частные предприниматели посёлка.</w:t>
      </w:r>
    </w:p>
    <w:p w:rsidR="00154153" w:rsidRPr="00300978" w:rsidRDefault="00154153" w:rsidP="00154153">
      <w:pPr>
        <w:pStyle w:val="BodyTextIndent3"/>
        <w:numPr>
          <w:ilvl w:val="12"/>
          <w:numId w:val="0"/>
        </w:numPr>
        <w:ind w:hanging="284"/>
        <w:rPr>
          <w:szCs w:val="28"/>
        </w:rPr>
      </w:pPr>
      <w:r w:rsidRPr="00300978">
        <w:rPr>
          <w:szCs w:val="28"/>
        </w:rPr>
        <w:tab/>
        <w:t xml:space="preserve">         Услуги по фотографированию и печати фотографий в цветном и чёрно-белом исполнении, в том числе и с цифровых носителей, оказываются в РДК и редакции районной газеты «Знамя Октября». </w:t>
      </w:r>
    </w:p>
    <w:p w:rsidR="00154153" w:rsidRPr="00300978" w:rsidRDefault="00154153" w:rsidP="00154153">
      <w:pPr>
        <w:pStyle w:val="BodyTextIndent3"/>
        <w:numPr>
          <w:ilvl w:val="12"/>
          <w:numId w:val="0"/>
        </w:numPr>
        <w:ind w:firstLine="720"/>
        <w:rPr>
          <w:szCs w:val="28"/>
        </w:rPr>
      </w:pPr>
      <w:r w:rsidRPr="00300978">
        <w:rPr>
          <w:szCs w:val="28"/>
        </w:rPr>
        <w:t>Услуги приёма платежей для операторов сотовой связи оказываются в помещениях то</w:t>
      </w:r>
      <w:r w:rsidRPr="00300978">
        <w:rPr>
          <w:szCs w:val="28"/>
        </w:rPr>
        <w:t>р</w:t>
      </w:r>
      <w:r w:rsidRPr="00300978">
        <w:rPr>
          <w:szCs w:val="28"/>
        </w:rPr>
        <w:t>говых точек и терминалах.</w:t>
      </w:r>
    </w:p>
    <w:p w:rsidR="00154153" w:rsidRPr="00300978" w:rsidRDefault="00154153" w:rsidP="00154153">
      <w:pPr>
        <w:pStyle w:val="BodyTextIndent3"/>
        <w:numPr>
          <w:ilvl w:val="12"/>
          <w:numId w:val="0"/>
        </w:numPr>
        <w:ind w:hanging="284"/>
        <w:rPr>
          <w:szCs w:val="28"/>
        </w:rPr>
      </w:pPr>
      <w:r w:rsidRPr="00300978">
        <w:rPr>
          <w:szCs w:val="28"/>
        </w:rPr>
        <w:tab/>
        <w:t xml:space="preserve">         Платные медицинские услуги оказывает Лебяжская Центральная районная больница и выездная медицинская бригада «ВладЛена».  </w:t>
      </w:r>
    </w:p>
    <w:p w:rsidR="00154153" w:rsidRPr="00300978" w:rsidRDefault="00154153" w:rsidP="00154153">
      <w:pPr>
        <w:numPr>
          <w:ilvl w:val="12"/>
          <w:numId w:val="0"/>
        </w:num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       Лебяжская районная станция по борьбе с болезнями животных оказывает услуги по пр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>филактике болезней и лечению домашнего скота, животных и птиц. Ветеринарная аптека п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>ставляет и реализует лекарственные препараты и корма  по уходу за животными в ЛПХ насел</w:t>
      </w:r>
      <w:r w:rsidRPr="00300978">
        <w:rPr>
          <w:sz w:val="28"/>
          <w:szCs w:val="28"/>
        </w:rPr>
        <w:t>е</w:t>
      </w:r>
      <w:r w:rsidRPr="00300978">
        <w:rPr>
          <w:sz w:val="28"/>
          <w:szCs w:val="28"/>
        </w:rPr>
        <w:t xml:space="preserve">ния. </w:t>
      </w:r>
    </w:p>
    <w:p w:rsidR="00154153" w:rsidRDefault="00154153" w:rsidP="00154153">
      <w:pPr>
        <w:pStyle w:val="1c"/>
        <w:suppressAutoHyphens/>
        <w:spacing w:after="0" w:line="240" w:lineRule="auto"/>
        <w:ind w:firstLine="567"/>
        <w:rPr>
          <w:szCs w:val="28"/>
        </w:rPr>
      </w:pPr>
    </w:p>
    <w:p w:rsidR="00154153" w:rsidRPr="00300978" w:rsidRDefault="00154153" w:rsidP="00154153">
      <w:pPr>
        <w:pStyle w:val="1c"/>
        <w:suppressAutoHyphens/>
        <w:spacing w:after="0" w:line="240" w:lineRule="auto"/>
        <w:ind w:firstLine="567"/>
        <w:rPr>
          <w:szCs w:val="28"/>
        </w:rPr>
      </w:pP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b/>
          <w:bCs/>
          <w:sz w:val="28"/>
          <w:szCs w:val="28"/>
        </w:rPr>
        <w:lastRenderedPageBreak/>
        <w:t xml:space="preserve">         Демография. Труд и занятость населения</w:t>
      </w:r>
    </w:p>
    <w:p w:rsidR="00154153" w:rsidRPr="00300978" w:rsidRDefault="00154153" w:rsidP="00154153">
      <w:pPr>
        <w:pStyle w:val="a3"/>
        <w:ind w:firstLine="708"/>
        <w:rPr>
          <w:szCs w:val="28"/>
        </w:rPr>
      </w:pPr>
      <w:r w:rsidRPr="00300978">
        <w:rPr>
          <w:szCs w:val="28"/>
        </w:rPr>
        <w:t>Среднегодовая численность населения посёлка постоянно и (или) преимущественно проживающего и зарегистрированного на территории МО составляет 3375 человек. За последние 10 лет в пгт Лебяжье пик демографического кр</w:t>
      </w:r>
      <w:r w:rsidRPr="00300978">
        <w:rPr>
          <w:szCs w:val="28"/>
        </w:rPr>
        <w:t>и</w:t>
      </w:r>
      <w:r w:rsidRPr="00300978">
        <w:rPr>
          <w:szCs w:val="28"/>
        </w:rPr>
        <w:t>зиса пришелся на 2003 год, где смертность превышала рождаемость в 2 раза. Н</w:t>
      </w:r>
      <w:r w:rsidRPr="00300978">
        <w:rPr>
          <w:szCs w:val="28"/>
        </w:rPr>
        <w:t>а</w:t>
      </w:r>
      <w:r w:rsidRPr="00300978">
        <w:rPr>
          <w:szCs w:val="28"/>
        </w:rPr>
        <w:t>чиная с 2004 года, намечается тенденция к улучшению. С 2009 года наблюдается небольшой спад.  Показатели 2011 года стали близки к кризисным пок</w:t>
      </w:r>
      <w:r w:rsidRPr="00300978">
        <w:rPr>
          <w:szCs w:val="28"/>
        </w:rPr>
        <w:t>а</w:t>
      </w:r>
      <w:r w:rsidRPr="00300978">
        <w:rPr>
          <w:szCs w:val="28"/>
        </w:rPr>
        <w:t>зателям 2003 года. В 2013 году смертность сравнялась с рождаемостью. Такая тенденция сохр</w:t>
      </w:r>
      <w:r w:rsidRPr="00300978">
        <w:rPr>
          <w:szCs w:val="28"/>
        </w:rPr>
        <w:t>а</w:t>
      </w:r>
      <w:r w:rsidRPr="00300978">
        <w:rPr>
          <w:szCs w:val="28"/>
        </w:rPr>
        <w:t>нилась</w:t>
      </w:r>
      <w:r>
        <w:rPr>
          <w:szCs w:val="28"/>
        </w:rPr>
        <w:t xml:space="preserve"> и в 2014 -2016 году. </w:t>
      </w:r>
    </w:p>
    <w:p w:rsidR="00154153" w:rsidRPr="00300978" w:rsidRDefault="00154153" w:rsidP="00154153">
      <w:pPr>
        <w:ind w:firstLine="708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Экономически активное население посёлка составляет 1980 человек. Удельный вес лиц занятых на предприятиях и организациях государственной и муниципальной форм собственн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 xml:space="preserve">сти составляет 47,5 %.  </w:t>
      </w:r>
    </w:p>
    <w:tbl>
      <w:tblPr>
        <w:tblW w:w="0" w:type="auto"/>
        <w:tblLayout w:type="fixed"/>
        <w:tblLook w:val="0000"/>
      </w:tblPr>
      <w:tblGrid>
        <w:gridCol w:w="7054"/>
        <w:gridCol w:w="1512"/>
        <w:gridCol w:w="1323"/>
      </w:tblGrid>
      <w:tr w:rsidR="00154153" w:rsidRPr="00300978" w:rsidTr="0035090C">
        <w:trPr>
          <w:tblHeader/>
        </w:trPr>
        <w:tc>
          <w:tcPr>
            <w:tcW w:w="7054" w:type="dxa"/>
            <w:shd w:val="clear" w:color="auto" w:fill="FFFFFF"/>
          </w:tcPr>
          <w:p w:rsidR="00154153" w:rsidRPr="00300978" w:rsidRDefault="00154153" w:rsidP="0035090C">
            <w:p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 xml:space="preserve">Занято в экономике поселения,  </w:t>
            </w:r>
          </w:p>
          <w:p w:rsidR="00154153" w:rsidRPr="00300978" w:rsidRDefault="00154153" w:rsidP="0035090C">
            <w:p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 xml:space="preserve">      в том числе:</w:t>
            </w:r>
          </w:p>
          <w:p w:rsidR="00154153" w:rsidRPr="00300978" w:rsidRDefault="00154153" w:rsidP="0035090C">
            <w:p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 xml:space="preserve">      в отраслях материального производства</w:t>
            </w:r>
          </w:p>
          <w:p w:rsidR="00154153" w:rsidRPr="00300978" w:rsidRDefault="00154153" w:rsidP="0035090C">
            <w:p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 xml:space="preserve">      в непроизводственных отраслях</w:t>
            </w:r>
          </w:p>
        </w:tc>
        <w:tc>
          <w:tcPr>
            <w:tcW w:w="1512" w:type="dxa"/>
            <w:shd w:val="clear" w:color="auto" w:fill="FFFFFF"/>
          </w:tcPr>
          <w:p w:rsidR="00154153" w:rsidRPr="00300978" w:rsidRDefault="00154153" w:rsidP="0035090C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>1126 чел.</w:t>
            </w:r>
          </w:p>
          <w:p w:rsidR="00154153" w:rsidRPr="00300978" w:rsidRDefault="00154153" w:rsidP="0035090C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</w:p>
          <w:p w:rsidR="00154153" w:rsidRPr="00300978" w:rsidRDefault="00154153" w:rsidP="0035090C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>549 чел.</w:t>
            </w:r>
          </w:p>
          <w:p w:rsidR="00154153" w:rsidRPr="00300978" w:rsidRDefault="00154153" w:rsidP="0035090C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>577 чел.</w:t>
            </w:r>
          </w:p>
        </w:tc>
        <w:tc>
          <w:tcPr>
            <w:tcW w:w="1323" w:type="dxa"/>
            <w:shd w:val="clear" w:color="auto" w:fill="FFFFFF"/>
          </w:tcPr>
          <w:p w:rsidR="00154153" w:rsidRPr="00300978" w:rsidRDefault="00154153" w:rsidP="0035090C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>47,5%</w:t>
            </w:r>
          </w:p>
          <w:p w:rsidR="00154153" w:rsidRPr="00300978" w:rsidRDefault="00154153" w:rsidP="0035090C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</w:p>
          <w:p w:rsidR="00154153" w:rsidRPr="00300978" w:rsidRDefault="00154153" w:rsidP="0035090C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>18,7%</w:t>
            </w:r>
          </w:p>
          <w:p w:rsidR="00154153" w:rsidRPr="00300978" w:rsidRDefault="00154153" w:rsidP="0035090C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  <w:r w:rsidRPr="00300978">
              <w:rPr>
                <w:sz w:val="28"/>
                <w:szCs w:val="28"/>
              </w:rPr>
              <w:t>19,8%</w:t>
            </w:r>
          </w:p>
        </w:tc>
      </w:tr>
    </w:tbl>
    <w:p w:rsidR="00154153" w:rsidRPr="00300978" w:rsidRDefault="00154153" w:rsidP="00154153">
      <w:pPr>
        <w:ind w:firstLine="708"/>
        <w:jc w:val="both"/>
        <w:rPr>
          <w:b/>
          <w:sz w:val="28"/>
          <w:szCs w:val="28"/>
        </w:rPr>
      </w:pPr>
    </w:p>
    <w:p w:rsidR="00154153" w:rsidRPr="00300978" w:rsidRDefault="00154153" w:rsidP="00154153">
      <w:pPr>
        <w:jc w:val="both"/>
        <w:rPr>
          <w:bCs/>
          <w:sz w:val="28"/>
          <w:szCs w:val="28"/>
        </w:rPr>
      </w:pPr>
      <w:r w:rsidRPr="00300978">
        <w:rPr>
          <w:b/>
          <w:bCs/>
          <w:sz w:val="28"/>
          <w:szCs w:val="28"/>
        </w:rPr>
        <w:t>Социальная сфера</w:t>
      </w:r>
    </w:p>
    <w:p w:rsidR="00154153" w:rsidRPr="00300978" w:rsidRDefault="00154153" w:rsidP="00154153">
      <w:pPr>
        <w:pStyle w:val="a3"/>
        <w:ind w:firstLine="708"/>
        <w:rPr>
          <w:bCs/>
          <w:szCs w:val="28"/>
        </w:rPr>
      </w:pPr>
      <w:r w:rsidRPr="00300978">
        <w:rPr>
          <w:bCs/>
          <w:szCs w:val="28"/>
        </w:rPr>
        <w:t>Социальная сфера посёлка представлена учреждениями образования, здравоохранения, культуры, социального обслуживания.</w:t>
      </w:r>
    </w:p>
    <w:p w:rsidR="00154153" w:rsidRPr="00300978" w:rsidRDefault="00154153" w:rsidP="00154153">
      <w:pPr>
        <w:jc w:val="both"/>
        <w:rPr>
          <w:b/>
          <w:color w:val="000000"/>
          <w:spacing w:val="-1"/>
          <w:sz w:val="28"/>
          <w:szCs w:val="28"/>
        </w:rPr>
      </w:pPr>
      <w:r w:rsidRPr="00300978">
        <w:rPr>
          <w:bCs/>
          <w:sz w:val="28"/>
          <w:szCs w:val="28"/>
        </w:rPr>
        <w:t xml:space="preserve">   </w:t>
      </w:r>
    </w:p>
    <w:p w:rsidR="00154153" w:rsidRPr="00314DF6" w:rsidRDefault="00154153" w:rsidP="0015415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3"/>
        <w:textAlignment w:val="baseline"/>
        <w:rPr>
          <w:b/>
          <w:sz w:val="28"/>
          <w:szCs w:val="28"/>
        </w:rPr>
      </w:pPr>
      <w:r w:rsidRPr="00300978">
        <w:rPr>
          <w:b/>
          <w:sz w:val="28"/>
          <w:szCs w:val="28"/>
        </w:rPr>
        <w:t>Здравоохранение</w:t>
      </w:r>
    </w:p>
    <w:p w:rsidR="00154153" w:rsidRPr="00300978" w:rsidRDefault="00154153" w:rsidP="00154153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На территории поселка функционирует одно учреждение здравоохранения  - Централ</w:t>
      </w:r>
      <w:r w:rsidRPr="00300978">
        <w:rPr>
          <w:sz w:val="28"/>
          <w:szCs w:val="28"/>
        </w:rPr>
        <w:t>ь</w:t>
      </w:r>
      <w:r w:rsidRPr="00300978">
        <w:rPr>
          <w:sz w:val="28"/>
          <w:szCs w:val="28"/>
        </w:rPr>
        <w:t>ная   районная   больница. В лечебном корпусе на 51 койку находятся детское, терапевтическое, хирургическое, неврологическое отделения. Функция 1 койки в 2014 году составила 249 дней. Кроме того, действует 11 коек дневного стационара.</w:t>
      </w:r>
    </w:p>
    <w:p w:rsidR="00154153" w:rsidRPr="00300978" w:rsidRDefault="00154153" w:rsidP="00154153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Амбулаторный приём осуществляют 18 врачей общей практики.</w:t>
      </w:r>
    </w:p>
    <w:p w:rsidR="00154153" w:rsidRPr="00300978" w:rsidRDefault="00154153" w:rsidP="00154153">
      <w:pPr>
        <w:numPr>
          <w:ilvl w:val="12"/>
          <w:numId w:val="0"/>
        </w:numPr>
        <w:jc w:val="both"/>
        <w:rPr>
          <w:sz w:val="28"/>
          <w:szCs w:val="28"/>
        </w:rPr>
      </w:pPr>
      <w:r w:rsidRPr="00300978">
        <w:rPr>
          <w:sz w:val="28"/>
          <w:szCs w:val="28"/>
        </w:rPr>
        <w:t>-  Поликлиника при ЦРБ рассчитана на 250 посещений в смену.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>- Пункт неотложной медицинской помощи в составе 8 фельдшеров (4 выездные бригады) раб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>тает круглосуточно и оснащён всем необходимым.</w:t>
      </w:r>
      <w:r w:rsidRPr="00300978">
        <w:rPr>
          <w:sz w:val="28"/>
          <w:szCs w:val="28"/>
        </w:rPr>
        <w:tab/>
      </w:r>
    </w:p>
    <w:p w:rsidR="00154153" w:rsidRPr="00300978" w:rsidRDefault="00154153" w:rsidP="00154153">
      <w:pPr>
        <w:numPr>
          <w:ilvl w:val="12"/>
          <w:numId w:val="0"/>
        </w:num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      В поселке расположена КОГУП Лебяжская Центральная районная  аптека №54, которая реализует медицинские препараты для населения. </w:t>
      </w:r>
      <w:r>
        <w:rPr>
          <w:sz w:val="28"/>
          <w:szCs w:val="28"/>
        </w:rPr>
        <w:t xml:space="preserve">Также в поликлинике Лебяжской ЦРБ при районной аптеке №54 функционирует аптечный пункт.  </w:t>
      </w:r>
    </w:p>
    <w:p w:rsidR="00154153" w:rsidRPr="00300978" w:rsidRDefault="00154153" w:rsidP="00154153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154153" w:rsidRPr="00314DF6" w:rsidRDefault="00154153" w:rsidP="0015415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3"/>
        <w:textAlignment w:val="baseline"/>
        <w:rPr>
          <w:b/>
          <w:sz w:val="28"/>
          <w:szCs w:val="28"/>
        </w:rPr>
      </w:pPr>
      <w:r w:rsidRPr="00300978">
        <w:rPr>
          <w:b/>
          <w:sz w:val="28"/>
          <w:szCs w:val="28"/>
        </w:rPr>
        <w:t>Образование</w:t>
      </w:r>
    </w:p>
    <w:p w:rsidR="00154153" w:rsidRPr="00300978" w:rsidRDefault="00154153" w:rsidP="00154153">
      <w:pPr>
        <w:ind w:left="720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Система образования в районе представлена: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>- одной базовой общеобразовательной школой, при которой работают 7 групп для детей дошк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>льного возраста;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>- тремя учреждениями дополнительного образования;</w:t>
      </w:r>
    </w:p>
    <w:p w:rsidR="00154153" w:rsidRPr="00300978" w:rsidRDefault="00154153" w:rsidP="00154153">
      <w:pPr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- одним детским садом. </w:t>
      </w:r>
    </w:p>
    <w:p w:rsidR="00154153" w:rsidRPr="00300978" w:rsidRDefault="00154153" w:rsidP="00154153">
      <w:pPr>
        <w:ind w:firstLine="720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Педагогический коллектив учреждений полностью укомплектован кадрами. Образов</w:t>
      </w:r>
      <w:r w:rsidRPr="00300978">
        <w:rPr>
          <w:sz w:val="28"/>
          <w:szCs w:val="28"/>
        </w:rPr>
        <w:t>а</w:t>
      </w:r>
      <w:r w:rsidRPr="00300978">
        <w:rPr>
          <w:sz w:val="28"/>
          <w:szCs w:val="28"/>
        </w:rPr>
        <w:t>тельный процесс ведётся в соответствии с программами, утверждёнными Министерством обр</w:t>
      </w:r>
      <w:r w:rsidRPr="00300978">
        <w:rPr>
          <w:sz w:val="28"/>
          <w:szCs w:val="28"/>
        </w:rPr>
        <w:t>а</w:t>
      </w:r>
      <w:r w:rsidRPr="00300978">
        <w:rPr>
          <w:sz w:val="28"/>
          <w:szCs w:val="28"/>
        </w:rPr>
        <w:t xml:space="preserve">зования и науки РФ. </w:t>
      </w:r>
    </w:p>
    <w:p w:rsidR="00154153" w:rsidRDefault="00154153" w:rsidP="00154153">
      <w:pPr>
        <w:jc w:val="both"/>
        <w:rPr>
          <w:sz w:val="28"/>
          <w:szCs w:val="28"/>
        </w:rPr>
      </w:pPr>
    </w:p>
    <w:p w:rsidR="00154153" w:rsidRDefault="00154153" w:rsidP="00154153">
      <w:pPr>
        <w:jc w:val="both"/>
        <w:rPr>
          <w:sz w:val="28"/>
          <w:szCs w:val="28"/>
        </w:rPr>
      </w:pPr>
    </w:p>
    <w:p w:rsidR="00154153" w:rsidRDefault="00154153" w:rsidP="00154153">
      <w:pPr>
        <w:jc w:val="both"/>
        <w:rPr>
          <w:sz w:val="28"/>
          <w:szCs w:val="28"/>
        </w:rPr>
      </w:pPr>
    </w:p>
    <w:p w:rsidR="00154153" w:rsidRDefault="00154153" w:rsidP="00154153">
      <w:pPr>
        <w:jc w:val="both"/>
        <w:rPr>
          <w:sz w:val="28"/>
          <w:szCs w:val="28"/>
        </w:rPr>
      </w:pPr>
    </w:p>
    <w:p w:rsidR="00154153" w:rsidRDefault="00154153" w:rsidP="00154153">
      <w:pPr>
        <w:jc w:val="both"/>
        <w:rPr>
          <w:sz w:val="28"/>
          <w:szCs w:val="28"/>
        </w:rPr>
      </w:pPr>
    </w:p>
    <w:p w:rsidR="00154153" w:rsidRPr="00300978" w:rsidRDefault="00154153" w:rsidP="00154153">
      <w:pPr>
        <w:jc w:val="both"/>
        <w:rPr>
          <w:sz w:val="28"/>
          <w:szCs w:val="28"/>
        </w:rPr>
      </w:pPr>
    </w:p>
    <w:p w:rsidR="00154153" w:rsidRPr="00300978" w:rsidRDefault="00154153" w:rsidP="0015415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3"/>
        <w:textAlignment w:val="baseline"/>
        <w:rPr>
          <w:b/>
          <w:sz w:val="28"/>
          <w:szCs w:val="28"/>
        </w:rPr>
      </w:pPr>
      <w:r w:rsidRPr="00300978">
        <w:rPr>
          <w:b/>
          <w:sz w:val="28"/>
          <w:szCs w:val="28"/>
        </w:rPr>
        <w:t>Культура, физкультура и туризм</w:t>
      </w:r>
    </w:p>
    <w:p w:rsidR="00154153" w:rsidRPr="00300978" w:rsidRDefault="00154153" w:rsidP="00154153">
      <w:pPr>
        <w:numPr>
          <w:ilvl w:val="12"/>
          <w:numId w:val="0"/>
        </w:numPr>
        <w:rPr>
          <w:b/>
          <w:sz w:val="28"/>
          <w:szCs w:val="28"/>
        </w:rPr>
      </w:pPr>
    </w:p>
    <w:p w:rsidR="00154153" w:rsidRPr="00300978" w:rsidRDefault="00154153" w:rsidP="00154153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В поселке имеются и функционируют следующие учреждения культуры:</w:t>
      </w:r>
    </w:p>
    <w:p w:rsidR="00154153" w:rsidRPr="00300978" w:rsidRDefault="00154153" w:rsidP="00154153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 xml:space="preserve"> 1 районный краеведческий музей с фондом – 2048 экспона</w:t>
      </w:r>
      <w:r>
        <w:rPr>
          <w:sz w:val="28"/>
          <w:szCs w:val="28"/>
        </w:rPr>
        <w:t>тов.  Посещаемость музея за 2016</w:t>
      </w:r>
      <w:r w:rsidRPr="00300978">
        <w:rPr>
          <w:sz w:val="28"/>
          <w:szCs w:val="28"/>
        </w:rPr>
        <w:t xml:space="preserve"> год составила  3</w:t>
      </w:r>
      <w:r>
        <w:rPr>
          <w:sz w:val="28"/>
          <w:szCs w:val="28"/>
        </w:rPr>
        <w:t>562</w:t>
      </w:r>
      <w:r w:rsidRPr="00300978">
        <w:rPr>
          <w:sz w:val="28"/>
          <w:szCs w:val="28"/>
        </w:rPr>
        <w:t xml:space="preserve"> ч</w:t>
      </w:r>
      <w:r w:rsidRPr="00300978">
        <w:rPr>
          <w:sz w:val="28"/>
          <w:szCs w:val="28"/>
        </w:rPr>
        <w:t>е</w:t>
      </w:r>
      <w:r w:rsidRPr="00300978">
        <w:rPr>
          <w:sz w:val="28"/>
          <w:szCs w:val="28"/>
        </w:rPr>
        <w:t>ловек</w:t>
      </w:r>
      <w:r>
        <w:rPr>
          <w:sz w:val="28"/>
          <w:szCs w:val="28"/>
        </w:rPr>
        <w:t>а</w:t>
      </w:r>
      <w:r w:rsidRPr="00300978">
        <w:rPr>
          <w:sz w:val="28"/>
          <w:szCs w:val="28"/>
        </w:rPr>
        <w:t xml:space="preserve">; </w:t>
      </w:r>
    </w:p>
    <w:p w:rsidR="00154153" w:rsidRPr="00300978" w:rsidRDefault="00154153" w:rsidP="00154153">
      <w:pPr>
        <w:numPr>
          <w:ilvl w:val="12"/>
          <w:numId w:val="0"/>
        </w:numPr>
        <w:ind w:firstLine="720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1 центральная библиотека, которая в 2011 году объединилась с детской. Общий книжный  фонд двух бывших библиотек – 40425 экземпл</w:t>
      </w:r>
      <w:r w:rsidRPr="00300978">
        <w:rPr>
          <w:sz w:val="28"/>
          <w:szCs w:val="28"/>
        </w:rPr>
        <w:t>я</w:t>
      </w:r>
      <w:r w:rsidRPr="00300978">
        <w:rPr>
          <w:sz w:val="28"/>
          <w:szCs w:val="28"/>
        </w:rPr>
        <w:t>ров. Количество читателей  в 201</w:t>
      </w:r>
      <w:r>
        <w:rPr>
          <w:sz w:val="28"/>
          <w:szCs w:val="28"/>
        </w:rPr>
        <w:t>6</w:t>
      </w:r>
      <w:r w:rsidRPr="00300978">
        <w:rPr>
          <w:sz w:val="28"/>
          <w:szCs w:val="28"/>
        </w:rPr>
        <w:t xml:space="preserve"> году составило: 2838 человек, посещений 27833;</w:t>
      </w:r>
    </w:p>
    <w:p w:rsidR="00154153" w:rsidRPr="00300978" w:rsidRDefault="00154153" w:rsidP="00154153">
      <w:pPr>
        <w:numPr>
          <w:ilvl w:val="12"/>
          <w:numId w:val="0"/>
        </w:numPr>
        <w:ind w:firstLine="720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1 детская школа искусств с 4 отделениями, на которых обучается 110 детей;</w:t>
      </w:r>
    </w:p>
    <w:p w:rsidR="00154153" w:rsidRPr="00300978" w:rsidRDefault="00154153" w:rsidP="00154153">
      <w:pPr>
        <w:numPr>
          <w:ilvl w:val="12"/>
          <w:numId w:val="0"/>
        </w:numPr>
        <w:ind w:firstLine="720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1 Дом культуры на 400 посадочных мест;</w:t>
      </w:r>
    </w:p>
    <w:p w:rsidR="00154153" w:rsidRPr="00300978" w:rsidRDefault="00154153" w:rsidP="00154153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Проведение     физкультурно-оздоровительных    и    спортивных мероприятий осущес</w:t>
      </w:r>
      <w:r w:rsidRPr="00300978">
        <w:rPr>
          <w:sz w:val="28"/>
          <w:szCs w:val="28"/>
        </w:rPr>
        <w:t>т</w:t>
      </w:r>
      <w:r w:rsidRPr="00300978">
        <w:rPr>
          <w:sz w:val="28"/>
          <w:szCs w:val="28"/>
        </w:rPr>
        <w:t>вляется в виде соревнований, конкурсов, выполнения целевых пр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 xml:space="preserve">грамм. </w:t>
      </w:r>
    </w:p>
    <w:p w:rsidR="00154153" w:rsidRPr="00300978" w:rsidRDefault="00154153" w:rsidP="00154153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Местами массового отдыха людей являются районный Дом культуры, спортивная пл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>щадка Лебяжской школы, спортивные залы Лебяжской школы и РДК, зимние лыжные прогулки в парке 50-летия Победы, в лесном массиве за рекой Вяткой, хоккейная площадка, куп</w:t>
      </w:r>
      <w:r w:rsidRPr="00300978">
        <w:rPr>
          <w:sz w:val="28"/>
          <w:szCs w:val="28"/>
        </w:rPr>
        <w:t>а</w:t>
      </w:r>
      <w:r w:rsidRPr="00300978">
        <w:rPr>
          <w:sz w:val="28"/>
          <w:szCs w:val="28"/>
        </w:rPr>
        <w:t>ние на реке Вятке и в пруду.</w:t>
      </w:r>
    </w:p>
    <w:p w:rsidR="00154153" w:rsidRPr="00300978" w:rsidRDefault="00154153" w:rsidP="00154153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Недавно открытый Центр отдыха и туризма «Лебяжские горки» должен будет осущест</w:t>
      </w:r>
      <w:r w:rsidRPr="00300978">
        <w:rPr>
          <w:sz w:val="28"/>
          <w:szCs w:val="28"/>
        </w:rPr>
        <w:t>в</w:t>
      </w:r>
      <w:r w:rsidRPr="00300978">
        <w:rPr>
          <w:sz w:val="28"/>
          <w:szCs w:val="28"/>
        </w:rPr>
        <w:t xml:space="preserve">лять функцию привлечения туристов в пгт Лебяжье.  </w:t>
      </w:r>
    </w:p>
    <w:p w:rsidR="00154153" w:rsidRPr="00300978" w:rsidRDefault="00154153" w:rsidP="00154153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Большое значение для рекреационных целей для жителей и гостей поселка имеет памя</w:t>
      </w:r>
      <w:r w:rsidRPr="00300978">
        <w:rPr>
          <w:sz w:val="28"/>
          <w:szCs w:val="28"/>
        </w:rPr>
        <w:t>т</w:t>
      </w:r>
      <w:r w:rsidRPr="00300978">
        <w:rPr>
          <w:sz w:val="28"/>
          <w:szCs w:val="28"/>
        </w:rPr>
        <w:t>ник археологии федерального значения  “Лебяжское городище”, л</w:t>
      </w:r>
      <w:r w:rsidRPr="00300978">
        <w:rPr>
          <w:sz w:val="28"/>
          <w:szCs w:val="28"/>
        </w:rPr>
        <w:t>у</w:t>
      </w:r>
      <w:r w:rsidRPr="00300978">
        <w:rPr>
          <w:sz w:val="28"/>
          <w:szCs w:val="28"/>
        </w:rPr>
        <w:t xml:space="preserve">говая часть на правом берегу р. Лебедка в юго-западной части поселения.  </w:t>
      </w:r>
    </w:p>
    <w:p w:rsidR="00154153" w:rsidRPr="00300978" w:rsidRDefault="00154153" w:rsidP="00154153">
      <w:pPr>
        <w:numPr>
          <w:ilvl w:val="12"/>
          <w:numId w:val="0"/>
        </w:numPr>
        <w:ind w:firstLine="720"/>
        <w:jc w:val="both"/>
        <w:rPr>
          <w:sz w:val="28"/>
          <w:szCs w:val="28"/>
        </w:rPr>
      </w:pPr>
    </w:p>
    <w:p w:rsidR="00154153" w:rsidRPr="00300978" w:rsidRDefault="00154153" w:rsidP="0015415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3"/>
        <w:textAlignment w:val="baseline"/>
        <w:rPr>
          <w:b/>
          <w:sz w:val="28"/>
          <w:szCs w:val="28"/>
        </w:rPr>
      </w:pPr>
      <w:r w:rsidRPr="00300978">
        <w:rPr>
          <w:b/>
          <w:sz w:val="28"/>
          <w:szCs w:val="28"/>
        </w:rPr>
        <w:t>Социальное обслуживание населения</w:t>
      </w:r>
    </w:p>
    <w:p w:rsidR="00154153" w:rsidRPr="00300978" w:rsidRDefault="00154153" w:rsidP="00154153">
      <w:pPr>
        <w:ind w:firstLine="720"/>
        <w:jc w:val="both"/>
        <w:rPr>
          <w:sz w:val="28"/>
          <w:szCs w:val="28"/>
        </w:rPr>
      </w:pPr>
      <w:r w:rsidRPr="00300978">
        <w:rPr>
          <w:sz w:val="28"/>
          <w:szCs w:val="28"/>
        </w:rPr>
        <w:t>В посёлке функционирует Центр социальной помощи семье и детям, кот</w:t>
      </w:r>
      <w:r w:rsidRPr="00300978">
        <w:rPr>
          <w:sz w:val="28"/>
          <w:szCs w:val="28"/>
        </w:rPr>
        <w:t>о</w:t>
      </w:r>
      <w:r w:rsidRPr="00300978">
        <w:rPr>
          <w:sz w:val="28"/>
          <w:szCs w:val="28"/>
        </w:rPr>
        <w:t>рый оказывает социальные услуги населению. В 201</w:t>
      </w:r>
      <w:r>
        <w:rPr>
          <w:sz w:val="28"/>
          <w:szCs w:val="28"/>
        </w:rPr>
        <w:t>6</w:t>
      </w:r>
      <w:r w:rsidRPr="00300978">
        <w:rPr>
          <w:sz w:val="28"/>
          <w:szCs w:val="28"/>
        </w:rPr>
        <w:t xml:space="preserve"> году семью социальными работниками обслужено на дому 45 пенсионеров и инвалидов, им оказано  22900 услуг. Не остаются без внимания и семьи, находящиеся в трудной жизненной с</w:t>
      </w:r>
      <w:r w:rsidRPr="00300978">
        <w:rPr>
          <w:sz w:val="28"/>
          <w:szCs w:val="28"/>
        </w:rPr>
        <w:t>и</w:t>
      </w:r>
      <w:r w:rsidRPr="00300978">
        <w:rPr>
          <w:sz w:val="28"/>
          <w:szCs w:val="28"/>
        </w:rPr>
        <w:t>туации.</w:t>
      </w:r>
    </w:p>
    <w:p w:rsidR="00154153" w:rsidRPr="00300978" w:rsidRDefault="00154153" w:rsidP="00154153">
      <w:pPr>
        <w:ind w:firstLine="708"/>
        <w:jc w:val="both"/>
        <w:rPr>
          <w:b/>
          <w:sz w:val="28"/>
          <w:szCs w:val="28"/>
        </w:rPr>
      </w:pPr>
    </w:p>
    <w:p w:rsidR="00154153" w:rsidRPr="00300978" w:rsidRDefault="00154153" w:rsidP="00154153">
      <w:pPr>
        <w:jc w:val="both"/>
        <w:rPr>
          <w:color w:val="333333"/>
          <w:sz w:val="28"/>
          <w:szCs w:val="28"/>
        </w:rPr>
      </w:pPr>
      <w:r w:rsidRPr="00300978">
        <w:rPr>
          <w:color w:val="333333"/>
          <w:sz w:val="28"/>
          <w:szCs w:val="28"/>
        </w:rPr>
        <w:t xml:space="preserve">     Деятельность  органов местного самоуправления Лебяжского городского пос</w:t>
      </w:r>
      <w:r w:rsidRPr="00300978">
        <w:rPr>
          <w:color w:val="333333"/>
          <w:sz w:val="28"/>
          <w:szCs w:val="28"/>
        </w:rPr>
        <w:t>е</w:t>
      </w:r>
      <w:r>
        <w:rPr>
          <w:color w:val="333333"/>
          <w:sz w:val="28"/>
          <w:szCs w:val="28"/>
        </w:rPr>
        <w:t>ления в 2016</w:t>
      </w:r>
      <w:r w:rsidRPr="00300978">
        <w:rPr>
          <w:color w:val="333333"/>
          <w:sz w:val="28"/>
          <w:szCs w:val="28"/>
        </w:rPr>
        <w:t xml:space="preserve"> году была направлена на создание благоприятных условий для ра</w:t>
      </w:r>
      <w:r w:rsidRPr="00300978">
        <w:rPr>
          <w:color w:val="333333"/>
          <w:sz w:val="28"/>
          <w:szCs w:val="28"/>
        </w:rPr>
        <w:t>з</w:t>
      </w:r>
      <w:r w:rsidRPr="00300978">
        <w:rPr>
          <w:color w:val="333333"/>
          <w:sz w:val="28"/>
          <w:szCs w:val="28"/>
        </w:rPr>
        <w:t>вития предпринимательской деятельности, снижение административных барь</w:t>
      </w:r>
      <w:r w:rsidRPr="00300978">
        <w:rPr>
          <w:color w:val="333333"/>
          <w:sz w:val="28"/>
          <w:szCs w:val="28"/>
        </w:rPr>
        <w:t>е</w:t>
      </w:r>
      <w:r w:rsidRPr="00300978">
        <w:rPr>
          <w:color w:val="333333"/>
          <w:sz w:val="28"/>
          <w:szCs w:val="28"/>
        </w:rPr>
        <w:t>ров, повышение эффективности управления муниципальными активами и ресурсами, привлечение средств из областного бюджета на решение приоритетных з</w:t>
      </w:r>
      <w:r w:rsidRPr="00300978">
        <w:rPr>
          <w:color w:val="333333"/>
          <w:sz w:val="28"/>
          <w:szCs w:val="28"/>
        </w:rPr>
        <w:t>а</w:t>
      </w:r>
      <w:r w:rsidRPr="00300978">
        <w:rPr>
          <w:color w:val="333333"/>
          <w:sz w:val="28"/>
          <w:szCs w:val="28"/>
        </w:rPr>
        <w:t>дач в социально-экономическом развитии, создание комфортной среды для жизнедеятельности населения, обеспечение устойчивого, сбалансированного соц</w:t>
      </w:r>
      <w:r w:rsidRPr="00300978">
        <w:rPr>
          <w:color w:val="333333"/>
          <w:sz w:val="28"/>
          <w:szCs w:val="28"/>
        </w:rPr>
        <w:t>и</w:t>
      </w:r>
      <w:r w:rsidRPr="00300978">
        <w:rPr>
          <w:color w:val="333333"/>
          <w:sz w:val="28"/>
          <w:szCs w:val="28"/>
        </w:rPr>
        <w:t>ально-экономического развития городского поселения.</w:t>
      </w:r>
    </w:p>
    <w:p w:rsidR="00154153" w:rsidRDefault="00154153" w:rsidP="00154153">
      <w:pPr>
        <w:jc w:val="both"/>
        <w:rPr>
          <w:color w:val="333333"/>
          <w:sz w:val="28"/>
          <w:szCs w:val="28"/>
        </w:rPr>
      </w:pPr>
    </w:p>
    <w:p w:rsidR="00154153" w:rsidRDefault="00154153" w:rsidP="00154153">
      <w:pPr>
        <w:jc w:val="both"/>
        <w:rPr>
          <w:color w:val="333333"/>
          <w:sz w:val="28"/>
          <w:szCs w:val="28"/>
        </w:rPr>
      </w:pPr>
    </w:p>
    <w:p w:rsidR="00154153" w:rsidRDefault="00154153" w:rsidP="0015415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В 2016 году:</w:t>
      </w:r>
    </w:p>
    <w:p w:rsidR="00154153" w:rsidRDefault="00154153" w:rsidP="0015415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отремонтирован участок дорожного полотна на ул.Октябрьская (280 м.), на всем периметре улицы установлены дорожные знаки;</w:t>
      </w:r>
    </w:p>
    <w:p w:rsidR="00154153" w:rsidRDefault="00154153" w:rsidP="0015415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 рамках проекта ППМИ -2016 отремонтирована дорога пер.Больничный;</w:t>
      </w:r>
    </w:p>
    <w:p w:rsidR="00154153" w:rsidRPr="00300978" w:rsidRDefault="00154153" w:rsidP="0015415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по инициативе жителей дома №1а по ул.Мира и ул.Западная произведена отсыпка дорожного полотна песком.</w:t>
      </w:r>
    </w:p>
    <w:p w:rsidR="00154153" w:rsidRPr="00300978" w:rsidRDefault="00154153" w:rsidP="00154153">
      <w:pPr>
        <w:ind w:firstLine="708"/>
        <w:jc w:val="both"/>
        <w:rPr>
          <w:b/>
          <w:sz w:val="28"/>
          <w:szCs w:val="28"/>
        </w:rPr>
      </w:pPr>
    </w:p>
    <w:p w:rsidR="00154153" w:rsidRPr="00300978" w:rsidRDefault="00154153" w:rsidP="00154153">
      <w:pPr>
        <w:ind w:firstLine="708"/>
        <w:jc w:val="both"/>
        <w:rPr>
          <w:b/>
          <w:sz w:val="28"/>
          <w:szCs w:val="28"/>
          <w:lang w:eastAsia="en-US"/>
        </w:rPr>
      </w:pPr>
      <w:r w:rsidRPr="00300978">
        <w:rPr>
          <w:b/>
          <w:sz w:val="28"/>
          <w:szCs w:val="28"/>
        </w:rPr>
        <w:t>Бюджет посёлка</w:t>
      </w:r>
    </w:p>
    <w:p w:rsidR="00154153" w:rsidRPr="00300978" w:rsidRDefault="00154153" w:rsidP="00154153">
      <w:pPr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  <w:lang w:eastAsia="en-US"/>
        </w:rPr>
        <w:t xml:space="preserve">       </w:t>
      </w:r>
      <w:r>
        <w:rPr>
          <w:rFonts w:eastAsia="Calibri"/>
          <w:color w:val="000000"/>
          <w:sz w:val="28"/>
          <w:szCs w:val="28"/>
          <w:lang w:eastAsia="en-US"/>
        </w:rPr>
        <w:t>В бюджет посёлка за 2016</w:t>
      </w:r>
      <w:r w:rsidRPr="00300978">
        <w:rPr>
          <w:rFonts w:eastAsia="Calibri"/>
          <w:color w:val="000000"/>
          <w:sz w:val="28"/>
          <w:szCs w:val="28"/>
          <w:lang w:eastAsia="en-US"/>
        </w:rPr>
        <w:t xml:space="preserve"> год  при годовом плане </w:t>
      </w:r>
      <w:r>
        <w:rPr>
          <w:rFonts w:eastAsia="Calibri"/>
          <w:color w:val="000000"/>
          <w:sz w:val="28"/>
          <w:szCs w:val="28"/>
          <w:lang w:eastAsia="en-US"/>
        </w:rPr>
        <w:t>10210002,67</w:t>
      </w:r>
      <w:r w:rsidRPr="00300978">
        <w:rPr>
          <w:rFonts w:eastAsia="Calibri"/>
          <w:color w:val="000000"/>
          <w:sz w:val="28"/>
          <w:szCs w:val="28"/>
          <w:lang w:eastAsia="en-US"/>
        </w:rPr>
        <w:t xml:space="preserve"> руб. поступило доходов за 9 м</w:t>
      </w:r>
      <w:r w:rsidRPr="00300978">
        <w:rPr>
          <w:rFonts w:eastAsia="Calibri"/>
          <w:color w:val="000000"/>
          <w:sz w:val="28"/>
          <w:szCs w:val="28"/>
          <w:lang w:eastAsia="en-US"/>
        </w:rPr>
        <w:t>е</w:t>
      </w:r>
      <w:r w:rsidRPr="00300978">
        <w:rPr>
          <w:rFonts w:eastAsia="Calibri"/>
          <w:color w:val="000000"/>
          <w:sz w:val="28"/>
          <w:szCs w:val="28"/>
          <w:lang w:eastAsia="en-US"/>
        </w:rPr>
        <w:t>сяцев 201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300978">
        <w:rPr>
          <w:rFonts w:eastAsia="Calibri"/>
          <w:color w:val="000000"/>
          <w:sz w:val="28"/>
          <w:szCs w:val="28"/>
          <w:lang w:eastAsia="en-US"/>
        </w:rPr>
        <w:t xml:space="preserve"> года </w:t>
      </w:r>
      <w:r>
        <w:rPr>
          <w:rFonts w:eastAsia="Calibri"/>
          <w:color w:val="000000"/>
          <w:sz w:val="28"/>
          <w:szCs w:val="28"/>
          <w:lang w:eastAsia="en-US"/>
        </w:rPr>
        <w:t>5760466,05 руб. или 56</w:t>
      </w:r>
      <w:r w:rsidRPr="00300978">
        <w:rPr>
          <w:rFonts w:eastAsia="Calibri"/>
          <w:color w:val="000000"/>
          <w:sz w:val="28"/>
          <w:szCs w:val="28"/>
          <w:lang w:eastAsia="en-US"/>
        </w:rPr>
        <w:t>,4 %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154153" w:rsidRPr="00300978" w:rsidRDefault="00154153" w:rsidP="001541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Структура доходов в 2016 году  по сравнению с  2015</w:t>
      </w:r>
      <w:r w:rsidRPr="00300978">
        <w:rPr>
          <w:color w:val="000000"/>
          <w:sz w:val="28"/>
          <w:szCs w:val="28"/>
        </w:rPr>
        <w:t xml:space="preserve"> годом  изменилась. По прежнему наибольший удельный вес составляют налоговые и неналоговые поступления –</w:t>
      </w:r>
      <w:r>
        <w:rPr>
          <w:color w:val="000000"/>
          <w:sz w:val="28"/>
          <w:szCs w:val="28"/>
        </w:rPr>
        <w:t>план 4433825,40</w:t>
      </w:r>
      <w:r w:rsidRPr="00300978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>, факт – 2503144,09 руб.</w:t>
      </w:r>
      <w:r w:rsidRPr="00300978"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>56,5</w:t>
      </w:r>
      <w:r w:rsidRPr="00300978">
        <w:rPr>
          <w:color w:val="000000"/>
          <w:sz w:val="28"/>
          <w:szCs w:val="28"/>
        </w:rPr>
        <w:t xml:space="preserve">% </w:t>
      </w:r>
      <w:r>
        <w:rPr>
          <w:color w:val="000000"/>
          <w:sz w:val="28"/>
          <w:szCs w:val="28"/>
        </w:rPr>
        <w:t xml:space="preserve">, </w:t>
      </w:r>
      <w:r w:rsidRPr="00300978">
        <w:rPr>
          <w:color w:val="000000"/>
          <w:sz w:val="28"/>
          <w:szCs w:val="28"/>
        </w:rPr>
        <w:t>безвозмез</w:t>
      </w:r>
      <w:r w:rsidRPr="00300978">
        <w:rPr>
          <w:color w:val="000000"/>
          <w:sz w:val="28"/>
          <w:szCs w:val="28"/>
        </w:rPr>
        <w:t>д</w:t>
      </w:r>
      <w:r w:rsidRPr="00300978">
        <w:rPr>
          <w:color w:val="000000"/>
          <w:sz w:val="28"/>
          <w:szCs w:val="28"/>
        </w:rPr>
        <w:t xml:space="preserve">ные поступления–  </w:t>
      </w:r>
      <w:r>
        <w:rPr>
          <w:color w:val="000000"/>
          <w:sz w:val="28"/>
          <w:szCs w:val="28"/>
        </w:rPr>
        <w:t>план 5547729,27</w:t>
      </w:r>
      <w:r w:rsidRPr="00300978">
        <w:rPr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>, факт – 3257321,91 руб. или 56,7.</w:t>
      </w:r>
    </w:p>
    <w:p w:rsidR="00154153" w:rsidRPr="00300978" w:rsidRDefault="00154153" w:rsidP="00154153">
      <w:pPr>
        <w:ind w:firstLine="708"/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</w:rPr>
        <w:t xml:space="preserve">Наибольший удельный вес </w:t>
      </w:r>
      <w:r w:rsidRPr="00300978">
        <w:rPr>
          <w:color w:val="000000"/>
          <w:sz w:val="28"/>
          <w:szCs w:val="28"/>
          <w:u w:val="single"/>
        </w:rPr>
        <w:t>в структуре расх</w:t>
      </w:r>
      <w:r>
        <w:rPr>
          <w:color w:val="000000"/>
          <w:sz w:val="28"/>
          <w:szCs w:val="28"/>
          <w:u w:val="single"/>
        </w:rPr>
        <w:t>одов по прогнозным расчетам 2016</w:t>
      </w:r>
      <w:r w:rsidRPr="00300978">
        <w:rPr>
          <w:color w:val="000000"/>
          <w:sz w:val="28"/>
          <w:szCs w:val="28"/>
          <w:u w:val="single"/>
        </w:rPr>
        <w:t xml:space="preserve"> году</w:t>
      </w:r>
      <w:r w:rsidRPr="00300978">
        <w:rPr>
          <w:color w:val="000000"/>
          <w:sz w:val="28"/>
          <w:szCs w:val="28"/>
        </w:rPr>
        <w:t xml:space="preserve"> з</w:t>
      </w:r>
      <w:r w:rsidRPr="00300978">
        <w:rPr>
          <w:color w:val="000000"/>
          <w:sz w:val="28"/>
          <w:szCs w:val="28"/>
        </w:rPr>
        <w:t>а</w:t>
      </w:r>
      <w:r w:rsidRPr="00300978">
        <w:rPr>
          <w:color w:val="000000"/>
          <w:sz w:val="28"/>
          <w:szCs w:val="28"/>
        </w:rPr>
        <w:t xml:space="preserve">нимают расходы на: </w:t>
      </w:r>
    </w:p>
    <w:p w:rsidR="00154153" w:rsidRPr="00300978" w:rsidRDefault="00154153" w:rsidP="00154153">
      <w:pPr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</w:rPr>
        <w:t>- выплату заработной платы с начислениями</w:t>
      </w:r>
      <w:r>
        <w:rPr>
          <w:color w:val="000000"/>
          <w:sz w:val="28"/>
          <w:szCs w:val="28"/>
        </w:rPr>
        <w:t>;</w:t>
      </w:r>
      <w:r w:rsidRPr="00300978">
        <w:rPr>
          <w:color w:val="000000"/>
          <w:sz w:val="28"/>
          <w:szCs w:val="28"/>
        </w:rPr>
        <w:t xml:space="preserve"> </w:t>
      </w:r>
    </w:p>
    <w:p w:rsidR="00154153" w:rsidRPr="00300978" w:rsidRDefault="00154153" w:rsidP="00154153">
      <w:pPr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</w:rPr>
        <w:t>- расходы на содержание имущества</w:t>
      </w:r>
      <w:r>
        <w:rPr>
          <w:color w:val="000000"/>
          <w:sz w:val="28"/>
          <w:szCs w:val="28"/>
        </w:rPr>
        <w:t>;</w:t>
      </w:r>
    </w:p>
    <w:p w:rsidR="00154153" w:rsidRPr="00300978" w:rsidRDefault="00154153" w:rsidP="00154153">
      <w:pPr>
        <w:jc w:val="both"/>
        <w:rPr>
          <w:color w:val="FF0000"/>
          <w:sz w:val="28"/>
          <w:szCs w:val="28"/>
        </w:rPr>
      </w:pPr>
      <w:r w:rsidRPr="00300978">
        <w:rPr>
          <w:color w:val="FF0000"/>
          <w:sz w:val="28"/>
          <w:szCs w:val="28"/>
        </w:rPr>
        <w:t xml:space="preserve">- </w:t>
      </w:r>
      <w:r w:rsidRPr="00300978">
        <w:rPr>
          <w:color w:val="000000"/>
          <w:sz w:val="28"/>
          <w:szCs w:val="28"/>
        </w:rPr>
        <w:t>расходы на социальные нужды</w:t>
      </w:r>
      <w:r>
        <w:rPr>
          <w:color w:val="000000"/>
          <w:sz w:val="28"/>
          <w:szCs w:val="28"/>
        </w:rPr>
        <w:t>.</w:t>
      </w:r>
    </w:p>
    <w:p w:rsidR="00154153" w:rsidRPr="00300978" w:rsidRDefault="00154153" w:rsidP="00154153">
      <w:pPr>
        <w:ind w:firstLine="708"/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>6</w:t>
      </w:r>
      <w:r w:rsidRPr="00300978">
        <w:rPr>
          <w:color w:val="000000"/>
          <w:sz w:val="28"/>
          <w:szCs w:val="28"/>
        </w:rPr>
        <w:t xml:space="preserve"> году </w:t>
      </w:r>
      <w:r>
        <w:rPr>
          <w:color w:val="000000"/>
          <w:sz w:val="28"/>
          <w:szCs w:val="28"/>
        </w:rPr>
        <w:t xml:space="preserve">запланированы </w:t>
      </w:r>
      <w:r w:rsidRPr="00300978">
        <w:rPr>
          <w:color w:val="000000"/>
          <w:sz w:val="28"/>
          <w:szCs w:val="28"/>
        </w:rPr>
        <w:t xml:space="preserve">расходы всего </w:t>
      </w:r>
      <w:r>
        <w:rPr>
          <w:color w:val="000000"/>
          <w:sz w:val="28"/>
          <w:szCs w:val="28"/>
        </w:rPr>
        <w:t xml:space="preserve">составили </w:t>
      </w:r>
      <w:r w:rsidRPr="00300978">
        <w:rPr>
          <w:color w:val="000000"/>
          <w:sz w:val="28"/>
          <w:szCs w:val="28"/>
        </w:rPr>
        <w:t xml:space="preserve">на сумму </w:t>
      </w:r>
      <w:r>
        <w:rPr>
          <w:color w:val="000000"/>
          <w:sz w:val="28"/>
          <w:szCs w:val="28"/>
        </w:rPr>
        <w:t>10684245,27</w:t>
      </w:r>
      <w:r w:rsidRPr="00300978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>, по факту составили – 4426181,29 руб. – 41,4%.</w:t>
      </w:r>
    </w:p>
    <w:p w:rsidR="00154153" w:rsidRPr="00300978" w:rsidRDefault="00154153" w:rsidP="00154153">
      <w:pPr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</w:rPr>
        <w:t xml:space="preserve">Наибольший удельный вес расходов </w:t>
      </w:r>
      <w:r w:rsidRPr="00300978">
        <w:rPr>
          <w:color w:val="000000"/>
          <w:sz w:val="28"/>
          <w:szCs w:val="28"/>
          <w:u w:val="single"/>
        </w:rPr>
        <w:t>по отраслям экономики</w:t>
      </w:r>
      <w:r>
        <w:rPr>
          <w:color w:val="000000"/>
          <w:sz w:val="28"/>
          <w:szCs w:val="28"/>
        </w:rPr>
        <w:t xml:space="preserve">  в 2016</w:t>
      </w:r>
      <w:r w:rsidRPr="00300978">
        <w:rPr>
          <w:color w:val="000000"/>
          <w:sz w:val="28"/>
          <w:szCs w:val="28"/>
        </w:rPr>
        <w:t xml:space="preserve"> г. занимают:  </w:t>
      </w:r>
    </w:p>
    <w:p w:rsidR="00154153" w:rsidRPr="00300978" w:rsidRDefault="00154153" w:rsidP="00154153">
      <w:pPr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</w:rPr>
        <w:t>- на общегосударственные вопросы (функционирование администрации поселения, глава пос</w:t>
      </w:r>
      <w:r w:rsidRPr="00300978">
        <w:rPr>
          <w:color w:val="000000"/>
          <w:sz w:val="28"/>
          <w:szCs w:val="28"/>
        </w:rPr>
        <w:t>е</w:t>
      </w:r>
      <w:r w:rsidRPr="00300978">
        <w:rPr>
          <w:color w:val="000000"/>
          <w:sz w:val="28"/>
          <w:szCs w:val="28"/>
        </w:rPr>
        <w:t>ления, резервный фонд, обслуживание муниципального долга, административная комиссия реализация отдельных государственных полн</w:t>
      </w:r>
      <w:r w:rsidRPr="0030097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мочий др.)</w:t>
      </w:r>
      <w:r w:rsidRPr="00300978">
        <w:rPr>
          <w:color w:val="000000"/>
          <w:sz w:val="28"/>
          <w:szCs w:val="28"/>
        </w:rPr>
        <w:t>;</w:t>
      </w:r>
    </w:p>
    <w:p w:rsidR="00154153" w:rsidRPr="00300978" w:rsidRDefault="00154153" w:rsidP="00154153">
      <w:pPr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</w:rPr>
        <w:t>- на национальную  экономику</w:t>
      </w:r>
      <w:r>
        <w:rPr>
          <w:color w:val="000000"/>
          <w:sz w:val="28"/>
          <w:szCs w:val="28"/>
        </w:rPr>
        <w:t xml:space="preserve"> – план 5211813 руб., исполнено – 2052857,85 руб.</w:t>
      </w:r>
      <w:r w:rsidRPr="00300978">
        <w:rPr>
          <w:color w:val="000000"/>
          <w:sz w:val="28"/>
          <w:szCs w:val="28"/>
        </w:rPr>
        <w:t>;</w:t>
      </w:r>
    </w:p>
    <w:p w:rsidR="00154153" w:rsidRPr="00300978" w:rsidRDefault="00154153" w:rsidP="00154153">
      <w:pPr>
        <w:jc w:val="both"/>
        <w:rPr>
          <w:color w:val="000000"/>
          <w:sz w:val="28"/>
          <w:szCs w:val="28"/>
        </w:rPr>
      </w:pPr>
      <w:r w:rsidRPr="00300978">
        <w:rPr>
          <w:color w:val="000000"/>
          <w:sz w:val="28"/>
          <w:szCs w:val="28"/>
        </w:rPr>
        <w:t xml:space="preserve">- на развитие ЖКХ </w:t>
      </w:r>
      <w:r>
        <w:rPr>
          <w:color w:val="000000"/>
          <w:sz w:val="28"/>
          <w:szCs w:val="28"/>
        </w:rPr>
        <w:t>– план 1963623 руб., по факту 332812,37;</w:t>
      </w:r>
    </w:p>
    <w:p w:rsidR="00154153" w:rsidRDefault="00154153" w:rsidP="0015415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молодежная политика и оздоровление – план 30 тыс.руб., исполнено 19618 руб. </w:t>
      </w:r>
    </w:p>
    <w:p w:rsidR="00154153" w:rsidRDefault="00154153" w:rsidP="0015415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Обслуживание муниципального долга – план 110 тыс. руб., по факту – 43501,78 руб.</w:t>
      </w:r>
    </w:p>
    <w:p w:rsidR="00154153" w:rsidRDefault="00154153" w:rsidP="0015415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нац.безопасность, правоохранительная деятельность – план 95000 руб., факт – 63720 руб. </w:t>
      </w:r>
    </w:p>
    <w:p w:rsidR="00154153" w:rsidRPr="00300978" w:rsidRDefault="00154153" w:rsidP="0015415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0978">
        <w:rPr>
          <w:color w:val="333333"/>
          <w:sz w:val="28"/>
          <w:szCs w:val="28"/>
        </w:rPr>
        <w:t>Основной целью социально-экономического развития МО Лебяж</w:t>
      </w:r>
      <w:r>
        <w:rPr>
          <w:color w:val="333333"/>
          <w:sz w:val="28"/>
          <w:szCs w:val="28"/>
        </w:rPr>
        <w:t>ское городское поселение на 2017</w:t>
      </w:r>
      <w:r w:rsidRPr="00300978">
        <w:rPr>
          <w:color w:val="333333"/>
          <w:sz w:val="28"/>
          <w:szCs w:val="28"/>
        </w:rPr>
        <w:t xml:space="preserve"> год является обеспечение значений основных экономических показателей в н</w:t>
      </w:r>
      <w:r w:rsidRPr="00300978">
        <w:rPr>
          <w:color w:val="333333"/>
          <w:sz w:val="28"/>
          <w:szCs w:val="28"/>
        </w:rPr>
        <w:t>о</w:t>
      </w:r>
      <w:r w:rsidRPr="00300978">
        <w:rPr>
          <w:color w:val="333333"/>
          <w:sz w:val="28"/>
          <w:szCs w:val="28"/>
        </w:rPr>
        <w:t xml:space="preserve">минальном </w:t>
      </w:r>
      <w:r>
        <w:rPr>
          <w:color w:val="333333"/>
          <w:sz w:val="28"/>
          <w:szCs w:val="28"/>
        </w:rPr>
        <w:t>выражении на уровне не ниже 2016</w:t>
      </w:r>
      <w:r w:rsidRPr="00300978">
        <w:rPr>
          <w:color w:val="333333"/>
          <w:sz w:val="28"/>
          <w:szCs w:val="28"/>
        </w:rPr>
        <w:t xml:space="preserve"> года.</w:t>
      </w:r>
    </w:p>
    <w:p w:rsidR="00154153" w:rsidRPr="00300978" w:rsidRDefault="00154153" w:rsidP="0015415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0978">
        <w:rPr>
          <w:color w:val="333333"/>
          <w:sz w:val="28"/>
          <w:szCs w:val="28"/>
        </w:rPr>
        <w:t>Приоритетными направлениями деятельности администрации являются обеспечение устойч</w:t>
      </w:r>
      <w:r w:rsidRPr="00300978">
        <w:rPr>
          <w:color w:val="333333"/>
          <w:sz w:val="28"/>
          <w:szCs w:val="28"/>
        </w:rPr>
        <w:t>и</w:t>
      </w:r>
      <w:r w:rsidRPr="00300978">
        <w:rPr>
          <w:color w:val="333333"/>
          <w:sz w:val="28"/>
          <w:szCs w:val="28"/>
        </w:rPr>
        <w:t>вости реального сектора экономики и социальной стабильности в посёлке Лебяжье.</w:t>
      </w:r>
    </w:p>
    <w:p w:rsidR="00154153" w:rsidRPr="00300978" w:rsidRDefault="00154153" w:rsidP="00154153">
      <w:pPr>
        <w:ind w:firstLine="708"/>
        <w:jc w:val="both"/>
        <w:rPr>
          <w:b/>
          <w:sz w:val="28"/>
          <w:szCs w:val="28"/>
        </w:rPr>
      </w:pPr>
    </w:p>
    <w:p w:rsidR="00154153" w:rsidRPr="00300978" w:rsidRDefault="00154153" w:rsidP="00154153">
      <w:pPr>
        <w:jc w:val="both"/>
        <w:rPr>
          <w:sz w:val="28"/>
          <w:szCs w:val="28"/>
          <w:lang w:eastAsia="en-US"/>
        </w:rPr>
      </w:pPr>
      <w:r w:rsidRPr="00300978">
        <w:rPr>
          <w:b/>
          <w:sz w:val="28"/>
          <w:szCs w:val="28"/>
          <w:lang w:eastAsia="en-US"/>
        </w:rPr>
        <w:t xml:space="preserve">       </w:t>
      </w:r>
      <w:r w:rsidRPr="00300978">
        <w:rPr>
          <w:rFonts w:eastAsia="Calibri"/>
          <w:b/>
          <w:sz w:val="28"/>
          <w:szCs w:val="28"/>
          <w:lang w:eastAsia="en-US"/>
        </w:rPr>
        <w:tab/>
      </w:r>
    </w:p>
    <w:p w:rsidR="00154153" w:rsidRPr="00300978" w:rsidRDefault="00154153" w:rsidP="00154153">
      <w:pPr>
        <w:rPr>
          <w:b/>
          <w:sz w:val="28"/>
          <w:szCs w:val="28"/>
        </w:rPr>
      </w:pPr>
    </w:p>
    <w:p w:rsidR="00154153" w:rsidRPr="00300978" w:rsidRDefault="00154153" w:rsidP="00154153">
      <w:pPr>
        <w:rPr>
          <w:sz w:val="28"/>
          <w:szCs w:val="28"/>
        </w:rPr>
      </w:pPr>
    </w:p>
    <w:p w:rsidR="00683097" w:rsidRDefault="00683097"/>
    <w:sectPr w:rsidR="00683097" w:rsidSect="00566747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960E"/>
    <w:lvl w:ilvl="0">
      <w:numFmt w:val="bullet"/>
      <w:lvlText w:val="*"/>
      <w:lvlJc w:val="left"/>
    </w:lvl>
  </w:abstractNum>
  <w:abstractNum w:abstractNumId="1">
    <w:nsid w:val="7B0255F6"/>
    <w:multiLevelType w:val="singleLevel"/>
    <w:tmpl w:val="1D42BF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  <w:color w:val="auto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4153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153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9D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88B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977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53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415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41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c">
    <w:name w:val="Абзац1 c отступом"/>
    <w:basedOn w:val="a"/>
    <w:rsid w:val="00154153"/>
    <w:pPr>
      <w:spacing w:after="60" w:line="360" w:lineRule="exact"/>
      <w:ind w:firstLine="709"/>
      <w:jc w:val="both"/>
    </w:pPr>
    <w:rPr>
      <w:sz w:val="28"/>
      <w:lang w:eastAsia="zh-CN"/>
    </w:rPr>
  </w:style>
  <w:style w:type="paragraph" w:customStyle="1" w:styleId="WW-Normal1">
    <w:name w:val="WW-Normal1"/>
    <w:rsid w:val="00154153"/>
    <w:pPr>
      <w:suppressAutoHyphens/>
      <w:autoSpaceDE w:val="0"/>
      <w:ind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2">
    <w:name w:val="Body Text 2"/>
    <w:basedOn w:val="a"/>
    <w:link w:val="20"/>
    <w:uiPriority w:val="99"/>
    <w:unhideWhenUsed/>
    <w:rsid w:val="00154153"/>
    <w:pPr>
      <w:spacing w:after="120" w:line="480" w:lineRule="auto"/>
    </w:pPr>
    <w:rPr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rsid w:val="0015415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uiPriority w:val="99"/>
    <w:unhideWhenUsed/>
    <w:rsid w:val="00154153"/>
    <w:pPr>
      <w:spacing w:after="120"/>
    </w:pPr>
    <w:rPr>
      <w:sz w:val="16"/>
      <w:szCs w:val="16"/>
      <w:lang w:eastAsia="zh-CN"/>
    </w:rPr>
  </w:style>
  <w:style w:type="character" w:customStyle="1" w:styleId="30">
    <w:name w:val="Основной текст 3 Знак"/>
    <w:basedOn w:val="a0"/>
    <w:link w:val="3"/>
    <w:uiPriority w:val="99"/>
    <w:rsid w:val="00154153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Indent2">
    <w:name w:val="Body Text Indent 2"/>
    <w:basedOn w:val="a"/>
    <w:rsid w:val="00154153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BodyTextIndent3">
    <w:name w:val="Body Text Indent 3"/>
    <w:basedOn w:val="a"/>
    <w:rsid w:val="0015415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8"/>
    </w:rPr>
  </w:style>
  <w:style w:type="character" w:customStyle="1" w:styleId="apple-converted-space">
    <w:name w:val="apple-converted-space"/>
    <w:basedOn w:val="a0"/>
    <w:rsid w:val="00154153"/>
  </w:style>
  <w:style w:type="paragraph" w:styleId="a5">
    <w:name w:val="Normal (Web)"/>
    <w:basedOn w:val="a"/>
    <w:uiPriority w:val="99"/>
    <w:unhideWhenUsed/>
    <w:rsid w:val="0015415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2079</Words>
  <Characters>11856</Characters>
  <Application>Microsoft Office Word</Application>
  <DocSecurity>0</DocSecurity>
  <Lines>98</Lines>
  <Paragraphs>27</Paragraphs>
  <ScaleCrop>false</ScaleCrop>
  <Company/>
  <LinksUpToDate>false</LinksUpToDate>
  <CharactersWithSpaces>13908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1</cp:revision>
  <dcterms:created xsi:type="dcterms:W3CDTF">2016-12-13T07:45:00Z</dcterms:created>
  <dcterms:modified xsi:type="dcterms:W3CDTF">2016-12-13T07:45:00Z</dcterms:modified>
</cp:coreProperties>
</file>