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2AA" w:rsidRDefault="00D534DD" w:rsidP="00D534DD">
      <w:pPr>
        <w:jc w:val="right"/>
        <w:rPr>
          <w:rFonts w:ascii="Times New Roman" w:hAnsi="Times New Roman" w:cs="Times New Roman"/>
          <w:sz w:val="28"/>
          <w:szCs w:val="28"/>
        </w:rPr>
      </w:pPr>
      <w:r w:rsidRPr="00D534D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D534DD" w:rsidRPr="00BD7706" w:rsidRDefault="00D534DD" w:rsidP="00D534D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D7706">
        <w:rPr>
          <w:rFonts w:ascii="Times New Roman" w:hAnsi="Times New Roman" w:cs="Times New Roman"/>
        </w:rPr>
        <w:t>Приложение</w:t>
      </w:r>
    </w:p>
    <w:p w:rsidR="00D534DD" w:rsidRPr="00BD7706" w:rsidRDefault="00D534DD" w:rsidP="00D534DD">
      <w:pPr>
        <w:pStyle w:val="ConsPlusNormal"/>
        <w:jc w:val="right"/>
        <w:rPr>
          <w:rFonts w:ascii="Times New Roman" w:hAnsi="Times New Roman" w:cs="Times New Roman"/>
        </w:rPr>
      </w:pPr>
      <w:r w:rsidRPr="00BD7706">
        <w:rPr>
          <w:rFonts w:ascii="Times New Roman" w:hAnsi="Times New Roman" w:cs="Times New Roman"/>
        </w:rPr>
        <w:t>к требованиям к форме планов</w:t>
      </w:r>
    </w:p>
    <w:p w:rsidR="00D534DD" w:rsidRPr="00BD7706" w:rsidRDefault="00D534DD" w:rsidP="00D534DD">
      <w:pPr>
        <w:jc w:val="right"/>
        <w:rPr>
          <w:rFonts w:ascii="Times New Roman" w:hAnsi="Times New Roman" w:cs="Times New Roman"/>
        </w:rPr>
      </w:pPr>
      <w:r w:rsidRPr="00BD7706">
        <w:rPr>
          <w:rFonts w:ascii="Times New Roman" w:hAnsi="Times New Roman" w:cs="Times New Roman"/>
        </w:rPr>
        <w:t>закупок товаров, работ, услуг</w:t>
      </w:r>
    </w:p>
    <w:p w:rsidR="00D534DD" w:rsidRPr="00FF737F" w:rsidRDefault="00D534DD" w:rsidP="00BD770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737F">
        <w:rPr>
          <w:rFonts w:ascii="Times New Roman" w:hAnsi="Times New Roman" w:cs="Times New Roman"/>
          <w:b/>
          <w:sz w:val="22"/>
          <w:szCs w:val="22"/>
        </w:rPr>
        <w:t>Форма плана закупок товаров, работ, услуг</w:t>
      </w:r>
    </w:p>
    <w:p w:rsidR="00D534DD" w:rsidRPr="00FF737F" w:rsidRDefault="00D534DD" w:rsidP="00BD770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737F">
        <w:rPr>
          <w:rFonts w:ascii="Times New Roman" w:hAnsi="Times New Roman" w:cs="Times New Roman"/>
          <w:b/>
          <w:sz w:val="22"/>
          <w:szCs w:val="22"/>
        </w:rPr>
        <w:t>для обеспечения нужд субъектов Российской Федерации</w:t>
      </w:r>
    </w:p>
    <w:p w:rsidR="00D534DD" w:rsidRPr="00FF737F" w:rsidRDefault="00D534DD" w:rsidP="00BD770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737F">
        <w:rPr>
          <w:rFonts w:ascii="Times New Roman" w:hAnsi="Times New Roman" w:cs="Times New Roman"/>
          <w:b/>
          <w:sz w:val="22"/>
          <w:szCs w:val="22"/>
        </w:rPr>
        <w:t>и муниципальных нужд на 20__ финансовый год</w:t>
      </w:r>
    </w:p>
    <w:p w:rsidR="00D534DD" w:rsidRDefault="00D534DD" w:rsidP="00BD770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737F">
        <w:rPr>
          <w:rFonts w:ascii="Times New Roman" w:hAnsi="Times New Roman" w:cs="Times New Roman"/>
          <w:b/>
          <w:sz w:val="22"/>
          <w:szCs w:val="22"/>
        </w:rPr>
        <w:t>и плановый период 20__ и 20__ годов</w:t>
      </w:r>
    </w:p>
    <w:p w:rsidR="00FF737F" w:rsidRDefault="00FF737F" w:rsidP="00BD770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F737F" w:rsidRPr="00FF737F" w:rsidRDefault="00FF737F" w:rsidP="00BD770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534DD" w:rsidRDefault="00D534DD" w:rsidP="00D534DD">
      <w:pPr>
        <w:pStyle w:val="ConsPlusNonformat"/>
      </w:pPr>
    </w:p>
    <w:p w:rsidR="00D534DD" w:rsidRDefault="00D534DD" w:rsidP="00D534DD">
      <w:pPr>
        <w:pStyle w:val="ConsPlusNonformat"/>
      </w:pPr>
      <w:r>
        <w:t xml:space="preserve">                                                               ┌──────────┐</w:t>
      </w:r>
    </w:p>
    <w:p w:rsidR="00D534DD" w:rsidRDefault="00D534DD" w:rsidP="00D534DD">
      <w:pPr>
        <w:pStyle w:val="ConsPlusNonformat"/>
      </w:pPr>
      <w:r>
        <w:t xml:space="preserve">                                                               │   Коды   │</w:t>
      </w:r>
    </w:p>
    <w:p w:rsidR="00D534DD" w:rsidRDefault="00D534DD" w:rsidP="00D534DD">
      <w:pPr>
        <w:pStyle w:val="ConsPlusNonformat"/>
      </w:pPr>
      <w:r>
        <w:t xml:space="preserve">                                                               ├──────────┤</w:t>
      </w:r>
    </w:p>
    <w:p w:rsidR="00D534DD" w:rsidRDefault="00D534DD" w:rsidP="00D534DD">
      <w:pPr>
        <w:pStyle w:val="ConsPlusNonformat"/>
      </w:pPr>
      <w:r>
        <w:t xml:space="preserve">                                                          Дата │          </w:t>
      </w:r>
      <w:proofErr w:type="spellStart"/>
      <w:r>
        <w:t>│</w:t>
      </w:r>
      <w:proofErr w:type="spellEnd"/>
    </w:p>
    <w:p w:rsidR="00D534DD" w:rsidRDefault="00D534DD" w:rsidP="00D534DD">
      <w:pPr>
        <w:pStyle w:val="ConsPlusNonformat"/>
      </w:pPr>
      <w:r>
        <w:t xml:space="preserve">                                                               ├──────────┤</w:t>
      </w:r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 xml:space="preserve">Наименование </w:t>
      </w:r>
      <w:proofErr w:type="gramStart"/>
      <w:r w:rsidRPr="00FF737F">
        <w:rPr>
          <w:sz w:val="22"/>
          <w:szCs w:val="22"/>
        </w:rPr>
        <w:t>государственного</w:t>
      </w:r>
      <w:proofErr w:type="gramEnd"/>
      <w:r w:rsidRPr="00FF737F">
        <w:rPr>
          <w:sz w:val="22"/>
          <w:szCs w:val="22"/>
        </w:rPr>
        <w:t xml:space="preserve">                          по ОКИО │          </w:t>
      </w:r>
      <w:proofErr w:type="spellStart"/>
      <w:r w:rsidRPr="00FF737F">
        <w:rPr>
          <w:sz w:val="22"/>
          <w:szCs w:val="22"/>
        </w:rPr>
        <w:t>│</w:t>
      </w:r>
      <w:proofErr w:type="spellEnd"/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>(муниципального) заказчика, бюджетного,                        ├──────────┤</w:t>
      </w:r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 xml:space="preserve">автономного учреждения или государственного                ИНН │          </w:t>
      </w:r>
      <w:proofErr w:type="spellStart"/>
      <w:r w:rsidRPr="00FF737F">
        <w:rPr>
          <w:sz w:val="22"/>
          <w:szCs w:val="22"/>
        </w:rPr>
        <w:t>│</w:t>
      </w:r>
      <w:proofErr w:type="spellEnd"/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>(муниципального) унитарного предприятия                        ├──────────┤</w:t>
      </w:r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 xml:space="preserve">---------------------------------------------              КПП │          </w:t>
      </w:r>
      <w:proofErr w:type="spellStart"/>
      <w:r w:rsidRPr="00FF737F">
        <w:rPr>
          <w:sz w:val="22"/>
          <w:szCs w:val="22"/>
        </w:rPr>
        <w:t>│</w:t>
      </w:r>
      <w:proofErr w:type="spellEnd"/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>Организационно-правовая форма                                  ├──────────┤</w:t>
      </w:r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 xml:space="preserve">---------------------------------------------         по ОКОПФ │          </w:t>
      </w:r>
      <w:proofErr w:type="spellStart"/>
      <w:r w:rsidRPr="00FF737F">
        <w:rPr>
          <w:sz w:val="22"/>
          <w:szCs w:val="22"/>
        </w:rPr>
        <w:t>│</w:t>
      </w:r>
      <w:proofErr w:type="spellEnd"/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>Наименование публично-правового образования                    ├──────────┤</w:t>
      </w:r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 xml:space="preserve">---------------------------------------------         по ОКТМО │          </w:t>
      </w:r>
      <w:proofErr w:type="spellStart"/>
      <w:r w:rsidRPr="00FF737F">
        <w:rPr>
          <w:sz w:val="22"/>
          <w:szCs w:val="22"/>
        </w:rPr>
        <w:t>│</w:t>
      </w:r>
      <w:proofErr w:type="spellEnd"/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>Местонахождение (адрес), телефон, адрес                        ├──────────┤</w:t>
      </w:r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 xml:space="preserve">электронной почты                                    изменения │          </w:t>
      </w:r>
      <w:proofErr w:type="spellStart"/>
      <w:r w:rsidRPr="00FF737F">
        <w:rPr>
          <w:sz w:val="22"/>
          <w:szCs w:val="22"/>
        </w:rPr>
        <w:t>│</w:t>
      </w:r>
      <w:proofErr w:type="spellEnd"/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>---------------------------------------------                  └──────────┘</w:t>
      </w:r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proofErr w:type="gramStart"/>
      <w:r w:rsidRPr="00FF737F">
        <w:rPr>
          <w:sz w:val="22"/>
          <w:szCs w:val="22"/>
        </w:rPr>
        <w:t>Вид документа (базовый (0); измененный</w:t>
      </w:r>
      <w:proofErr w:type="gramEnd"/>
    </w:p>
    <w:p w:rsidR="00D534DD" w:rsidRPr="00FF737F" w:rsidRDefault="00D534DD" w:rsidP="00D534DD">
      <w:pPr>
        <w:pStyle w:val="ConsPlusNonformat"/>
        <w:rPr>
          <w:sz w:val="22"/>
          <w:szCs w:val="22"/>
        </w:rPr>
      </w:pPr>
      <w:r w:rsidRPr="00FF737F">
        <w:rPr>
          <w:sz w:val="22"/>
          <w:szCs w:val="22"/>
        </w:rPr>
        <w:t>(порядковый код изменения)</w:t>
      </w:r>
    </w:p>
    <w:p w:rsidR="00D534DD" w:rsidRDefault="00D534DD" w:rsidP="00D534DD">
      <w:pPr>
        <w:pStyle w:val="ConsPlusNonformat"/>
      </w:pPr>
      <w:r>
        <w:t>---------------------------------------------</w:t>
      </w:r>
    </w:p>
    <w:p w:rsidR="00D534DD" w:rsidRDefault="00D534DD" w:rsidP="00D534DD">
      <w:pPr>
        <w:pStyle w:val="ConsPlusNormal"/>
        <w:jc w:val="both"/>
      </w:pPr>
    </w:p>
    <w:p w:rsidR="00FF737F" w:rsidRDefault="00FF737F" w:rsidP="00D534DD">
      <w:pPr>
        <w:pStyle w:val="ConsPlusNormal"/>
        <w:jc w:val="both"/>
      </w:pPr>
    </w:p>
    <w:p w:rsidR="00FF737F" w:rsidRDefault="00FF737F" w:rsidP="00D534DD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672"/>
        <w:gridCol w:w="1632"/>
        <w:gridCol w:w="1152"/>
        <w:gridCol w:w="576"/>
        <w:gridCol w:w="576"/>
        <w:gridCol w:w="576"/>
        <w:gridCol w:w="672"/>
        <w:gridCol w:w="672"/>
        <w:gridCol w:w="576"/>
        <w:gridCol w:w="576"/>
        <w:gridCol w:w="576"/>
        <w:gridCol w:w="576"/>
        <w:gridCol w:w="576"/>
        <w:gridCol w:w="672"/>
        <w:gridCol w:w="576"/>
        <w:gridCol w:w="576"/>
        <w:gridCol w:w="672"/>
        <w:gridCol w:w="1056"/>
        <w:gridCol w:w="1632"/>
        <w:gridCol w:w="1152"/>
        <w:gridCol w:w="864"/>
      </w:tblGrid>
      <w:tr w:rsidR="00D534DD" w:rsidRPr="00BD7706" w:rsidTr="00706781">
        <w:trPr>
          <w:trHeight w:val="640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N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Иден-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тифи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каци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онный</w:t>
            </w:r>
            <w:proofErr w:type="spellEnd"/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код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за-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купки</w:t>
            </w:r>
            <w:proofErr w:type="spellEnd"/>
          </w:p>
        </w:tc>
        <w:tc>
          <w:tcPr>
            <w:tcW w:w="27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Цель осуществления закупки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Объект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закупки </w:t>
            </w:r>
          </w:p>
        </w:tc>
        <w:tc>
          <w:tcPr>
            <w:tcW w:w="307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 Объем </w:t>
            </w:r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финансового</w:t>
            </w:r>
            <w:proofErr w:type="gram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обеспечения (тыс. рублей)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Единица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измерения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объекта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закупки </w:t>
            </w:r>
          </w:p>
        </w:tc>
        <w:tc>
          <w:tcPr>
            <w:tcW w:w="307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Количество (объем) 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планируемых</w:t>
            </w:r>
            <w:proofErr w:type="gram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к закупке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товаров, работ, услуг  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Сроки 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перио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 </w:t>
            </w:r>
            <w:proofErr w:type="gramEnd"/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дичность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осущест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вления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планиру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емых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закупок  </w:t>
            </w:r>
          </w:p>
        </w:tc>
        <w:tc>
          <w:tcPr>
            <w:tcW w:w="1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Дополнительная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информация </w:t>
            </w:r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соответствии </w:t>
            </w:r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пунктом 7 части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2 статьи 17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Федерального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закона "О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контрактной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системе в сфере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закупок 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товаров, работ,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услуг </w:t>
            </w:r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обеспечения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государственных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и муниципальных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 нужд"     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Информация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о </w:t>
            </w: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проведе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нии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об-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щественно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го </w:t>
            </w: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обсуж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дения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за-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купки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(да </w:t>
            </w:r>
            <w:proofErr w:type="gramEnd"/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или нет)  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Обосно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внесе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измене-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</w:tr>
      <w:tr w:rsidR="00D534DD" w:rsidRPr="00BD7706" w:rsidTr="00706781">
        <w:trPr>
          <w:trHeight w:val="32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278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все-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</w:p>
        </w:tc>
        <w:tc>
          <w:tcPr>
            <w:tcW w:w="249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 в том числе     </w:t>
            </w:r>
          </w:p>
        </w:tc>
        <w:tc>
          <w:tcPr>
            <w:tcW w:w="115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все-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</w:p>
        </w:tc>
        <w:tc>
          <w:tcPr>
            <w:tcW w:w="249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 в том числе     </w:t>
            </w:r>
          </w:p>
        </w:tc>
        <w:tc>
          <w:tcPr>
            <w:tcW w:w="10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34DD" w:rsidRPr="00BD7706" w:rsidTr="00706781">
        <w:trPr>
          <w:trHeight w:val="64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63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наименование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мероприятия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государственной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(муниципальной)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либо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направления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деятельности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(функции,   </w:t>
            </w:r>
            <w:proofErr w:type="gramEnd"/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полномочия)  </w:t>
            </w:r>
          </w:p>
        </w:tc>
        <w:tc>
          <w:tcPr>
            <w:tcW w:w="115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мероприя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тия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госу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дарствен-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ной (</w:t>
            </w: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муни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ципальной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программы)</w:t>
            </w:r>
          </w:p>
          <w:p w:rsidR="00D534DD" w:rsidRPr="00BD7706" w:rsidRDefault="007C4516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ar184" w:tooltip="Ссылка на текущий документ" w:history="1">
              <w:r w:rsidR="00D534DD" w:rsidRPr="00BD7706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5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наи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ме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но-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опи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са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на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теку-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щий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фи-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нан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совый</w:t>
            </w:r>
            <w:proofErr w:type="spellEnd"/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год  </w:t>
            </w:r>
          </w:p>
        </w:tc>
        <w:tc>
          <w:tcPr>
            <w:tcW w:w="124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 на 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плановый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период  </w:t>
            </w:r>
          </w:p>
        </w:tc>
        <w:tc>
          <w:tcPr>
            <w:tcW w:w="5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пос</w:t>
            </w:r>
            <w:proofErr w:type="spellEnd"/>
            <w:proofErr w:type="gram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ле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дую-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щие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годы</w:t>
            </w:r>
          </w:p>
        </w:tc>
        <w:tc>
          <w:tcPr>
            <w:tcW w:w="5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код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ОКЕИ</w:t>
            </w:r>
          </w:p>
        </w:tc>
        <w:tc>
          <w:tcPr>
            <w:tcW w:w="5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наи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ме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но-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на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теку-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щий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фи-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нан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совый</w:t>
            </w:r>
            <w:proofErr w:type="spellEnd"/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год  </w:t>
            </w:r>
          </w:p>
        </w:tc>
        <w:tc>
          <w:tcPr>
            <w:tcW w:w="11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  на   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плановый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период  </w:t>
            </w: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пос</w:t>
            </w:r>
            <w:proofErr w:type="spellEnd"/>
            <w:proofErr w:type="gram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леду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>ющие</w:t>
            </w:r>
            <w:proofErr w:type="spellEnd"/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7706">
              <w:rPr>
                <w:rFonts w:ascii="Times New Roman" w:hAnsi="Times New Roman" w:cs="Times New Roman"/>
                <w:sz w:val="16"/>
                <w:szCs w:val="16"/>
              </w:rPr>
              <w:t xml:space="preserve">годы </w:t>
            </w:r>
          </w:p>
        </w:tc>
        <w:tc>
          <w:tcPr>
            <w:tcW w:w="10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BD7706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34DD" w:rsidRPr="00CE711D" w:rsidTr="00706781">
        <w:trPr>
          <w:trHeight w:val="96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1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на   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пер- 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вый  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год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на  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E711D">
              <w:rPr>
                <w:rFonts w:ascii="Courier New" w:hAnsi="Courier New" w:cs="Courier New"/>
                <w:sz w:val="16"/>
                <w:szCs w:val="16"/>
              </w:rPr>
              <w:t>вто</w:t>
            </w:r>
            <w:proofErr w:type="spellEnd"/>
            <w:r w:rsidRPr="00CE711D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рой 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год </w:t>
            </w: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на  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>пер-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вый 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год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на  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E711D">
              <w:rPr>
                <w:rFonts w:ascii="Courier New" w:hAnsi="Courier New" w:cs="Courier New"/>
                <w:sz w:val="16"/>
                <w:szCs w:val="16"/>
              </w:rPr>
              <w:t>вто</w:t>
            </w:r>
            <w:proofErr w:type="spellEnd"/>
            <w:r w:rsidRPr="00CE711D"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рой 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год </w:t>
            </w: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6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D534DD" w:rsidRPr="00CE711D" w:rsidTr="00706781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1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2  </w:t>
            </w: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   3       </w:t>
            </w: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 4 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5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6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7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8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9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10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11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13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14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15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16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17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18 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19   </w:t>
            </w: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  20       </w:t>
            </w: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21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22  </w:t>
            </w:r>
          </w:p>
        </w:tc>
      </w:tr>
      <w:tr w:rsidR="00D534DD" w:rsidRPr="00CE711D" w:rsidTr="00706781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</w:tr>
      <w:tr w:rsidR="00D534DD" w:rsidRPr="00CE711D" w:rsidTr="00706781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</w:tr>
      <w:tr w:rsidR="00D534DD" w:rsidRPr="00CE711D" w:rsidTr="00706781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</w:tr>
      <w:tr w:rsidR="00D534DD" w:rsidRPr="00CE711D" w:rsidTr="00706781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pStyle w:val="ConsPlusNormal"/>
              <w:jc w:val="both"/>
            </w:pPr>
          </w:p>
        </w:tc>
      </w:tr>
      <w:tr w:rsidR="00D534DD" w:rsidRPr="00CE711D" w:rsidTr="00706781">
        <w:trPr>
          <w:tblCellSpacing w:w="5" w:type="nil"/>
        </w:trPr>
        <w:tc>
          <w:tcPr>
            <w:tcW w:w="508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Итого по коду БК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X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X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X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X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X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X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X 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X    </w:t>
            </w: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   X       </w:t>
            </w: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X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X   </w:t>
            </w:r>
          </w:p>
        </w:tc>
      </w:tr>
      <w:tr w:rsidR="00D534DD" w:rsidRPr="00CE711D" w:rsidTr="00706781">
        <w:trPr>
          <w:trHeight w:val="320"/>
          <w:tblCellSpacing w:w="5" w:type="nil"/>
        </w:trPr>
        <w:tc>
          <w:tcPr>
            <w:tcW w:w="508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 Итого объем финансового обеспечения,     </w:t>
            </w:r>
          </w:p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proofErr w:type="gramStart"/>
            <w:r w:rsidRPr="00CE711D">
              <w:rPr>
                <w:rFonts w:ascii="Courier New" w:hAnsi="Courier New" w:cs="Courier New"/>
                <w:sz w:val="16"/>
                <w:szCs w:val="16"/>
              </w:rPr>
              <w:t>предусмотренного</w:t>
            </w:r>
            <w:proofErr w:type="gramEnd"/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на заключение контрактов 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X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X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X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X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X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X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X  </w:t>
            </w:r>
          </w:p>
        </w:tc>
        <w:tc>
          <w:tcPr>
            <w:tcW w:w="10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X    </w:t>
            </w:r>
          </w:p>
        </w:tc>
        <w:tc>
          <w:tcPr>
            <w:tcW w:w="1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   X       </w:t>
            </w:r>
          </w:p>
        </w:tc>
        <w:tc>
          <w:tcPr>
            <w:tcW w:w="1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 X   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4DD" w:rsidRPr="00CE711D" w:rsidRDefault="00D534DD" w:rsidP="00706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E711D">
              <w:rPr>
                <w:rFonts w:ascii="Courier New" w:hAnsi="Courier New" w:cs="Courier New"/>
                <w:sz w:val="16"/>
                <w:szCs w:val="16"/>
              </w:rPr>
              <w:t xml:space="preserve">   X   </w:t>
            </w:r>
          </w:p>
        </w:tc>
      </w:tr>
    </w:tbl>
    <w:p w:rsidR="00D534DD" w:rsidRDefault="00D534DD" w:rsidP="00D534DD">
      <w:pPr>
        <w:pStyle w:val="ConsPlusNormal"/>
        <w:jc w:val="both"/>
      </w:pPr>
    </w:p>
    <w:p w:rsidR="00D534DD" w:rsidRPr="00BD7706" w:rsidRDefault="00D534DD" w:rsidP="00D534DD">
      <w:pPr>
        <w:pStyle w:val="ConsPlusNonformat"/>
        <w:rPr>
          <w:rFonts w:ascii="Times New Roman" w:hAnsi="Times New Roman" w:cs="Times New Roman"/>
        </w:rPr>
      </w:pPr>
      <w:r w:rsidRPr="00BD7706">
        <w:rPr>
          <w:rFonts w:ascii="Times New Roman" w:hAnsi="Times New Roman" w:cs="Times New Roman"/>
        </w:rPr>
        <w:t>_____________________________________ ___________ "__" ___________ 20___ г.</w:t>
      </w:r>
    </w:p>
    <w:p w:rsidR="00D534DD" w:rsidRPr="00BD7706" w:rsidRDefault="00D534DD" w:rsidP="00D534DD">
      <w:pPr>
        <w:pStyle w:val="ConsPlusNonformat"/>
        <w:rPr>
          <w:rFonts w:ascii="Times New Roman" w:hAnsi="Times New Roman" w:cs="Times New Roman"/>
        </w:rPr>
      </w:pPr>
      <w:r w:rsidRPr="00BD7706">
        <w:rPr>
          <w:rFonts w:ascii="Times New Roman" w:hAnsi="Times New Roman" w:cs="Times New Roman"/>
        </w:rPr>
        <w:t xml:space="preserve">   </w:t>
      </w:r>
      <w:proofErr w:type="gramStart"/>
      <w:r w:rsidRPr="00BD7706">
        <w:rPr>
          <w:rFonts w:ascii="Times New Roman" w:hAnsi="Times New Roman" w:cs="Times New Roman"/>
        </w:rPr>
        <w:t>(Ф.И.О., должность руководителя     (подпись)      (дата утверждения)</w:t>
      </w:r>
      <w:proofErr w:type="gramEnd"/>
    </w:p>
    <w:p w:rsidR="00D534DD" w:rsidRPr="00BD7706" w:rsidRDefault="00D534DD" w:rsidP="00D534DD">
      <w:pPr>
        <w:pStyle w:val="ConsPlusNonformat"/>
        <w:rPr>
          <w:rFonts w:ascii="Times New Roman" w:hAnsi="Times New Roman" w:cs="Times New Roman"/>
        </w:rPr>
      </w:pPr>
      <w:r w:rsidRPr="00BD7706">
        <w:rPr>
          <w:rFonts w:ascii="Times New Roman" w:hAnsi="Times New Roman" w:cs="Times New Roman"/>
        </w:rPr>
        <w:t xml:space="preserve"> (уполномоченного должностного лица)</w:t>
      </w:r>
    </w:p>
    <w:p w:rsidR="00D534DD" w:rsidRPr="00BD7706" w:rsidRDefault="00D534DD" w:rsidP="00D534DD">
      <w:pPr>
        <w:pStyle w:val="ConsPlusNonformat"/>
        <w:rPr>
          <w:rFonts w:ascii="Times New Roman" w:hAnsi="Times New Roman" w:cs="Times New Roman"/>
        </w:rPr>
      </w:pPr>
      <w:r w:rsidRPr="00BD7706">
        <w:rPr>
          <w:rFonts w:ascii="Times New Roman" w:hAnsi="Times New Roman" w:cs="Times New Roman"/>
        </w:rPr>
        <w:t xml:space="preserve">              заказчика)</w:t>
      </w:r>
    </w:p>
    <w:p w:rsidR="00D534DD" w:rsidRPr="00BD7706" w:rsidRDefault="00D534DD" w:rsidP="00D534DD">
      <w:pPr>
        <w:pStyle w:val="ConsPlusNonformat"/>
        <w:rPr>
          <w:rFonts w:ascii="Times New Roman" w:hAnsi="Times New Roman" w:cs="Times New Roman"/>
        </w:rPr>
      </w:pPr>
      <w:r w:rsidRPr="00BD7706">
        <w:rPr>
          <w:rFonts w:ascii="Times New Roman" w:hAnsi="Times New Roman" w:cs="Times New Roman"/>
        </w:rPr>
        <w:t xml:space="preserve">                                                МП</w:t>
      </w:r>
    </w:p>
    <w:p w:rsidR="00D534DD" w:rsidRPr="00BD7706" w:rsidRDefault="00D534DD" w:rsidP="00D534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534DD" w:rsidRPr="00BD7706" w:rsidRDefault="00D534DD" w:rsidP="00D534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D7706">
        <w:rPr>
          <w:rFonts w:ascii="Times New Roman" w:hAnsi="Times New Roman" w:cs="Times New Roman"/>
        </w:rPr>
        <w:t>--------------------------------</w:t>
      </w:r>
    </w:p>
    <w:p w:rsidR="00D534DD" w:rsidRPr="00BD7706" w:rsidRDefault="00D534DD" w:rsidP="00D534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D7706">
        <w:rPr>
          <w:rFonts w:ascii="Times New Roman" w:hAnsi="Times New Roman" w:cs="Times New Roman"/>
        </w:rPr>
        <w:t>&lt;*&gt; Заказчики разрабатывают план закупок в соответствии с настоящей формой на срок, соответствующий сроку действия закона субъекта Российской Федерации о бюджете субъекта Российской Федерации, муниципального правового акта представительного органа муниципального образования о местном бюджете.</w:t>
      </w:r>
    </w:p>
    <w:p w:rsidR="00D534DD" w:rsidRDefault="00D534DD" w:rsidP="00D534DD">
      <w:pPr>
        <w:pStyle w:val="ConsPlusNormal"/>
        <w:ind w:firstLine="540"/>
        <w:jc w:val="both"/>
      </w:pPr>
      <w:bookmarkStart w:id="0" w:name="Par184"/>
      <w:bookmarkEnd w:id="0"/>
      <w:r w:rsidRPr="00BD7706">
        <w:rPr>
          <w:rFonts w:ascii="Times New Roman" w:hAnsi="Times New Roman" w:cs="Times New Roman"/>
        </w:rPr>
        <w:t>&lt;**&gt; Графа заполняется в случае, если планируемая закупка включена в государственную (муниципальную) программу</w:t>
      </w:r>
      <w:r>
        <w:t>.</w:t>
      </w:r>
    </w:p>
    <w:p w:rsidR="00D534DD" w:rsidRDefault="00D534DD" w:rsidP="00D534DD">
      <w:pPr>
        <w:pStyle w:val="ConsPlusNormal"/>
        <w:ind w:firstLine="540"/>
        <w:jc w:val="both"/>
      </w:pPr>
    </w:p>
    <w:p w:rsidR="00D534DD" w:rsidRDefault="00D534DD" w:rsidP="00D534DD">
      <w:pPr>
        <w:pStyle w:val="ConsPlusNormal"/>
        <w:ind w:firstLine="540"/>
        <w:jc w:val="both"/>
      </w:pPr>
    </w:p>
    <w:p w:rsidR="00D534DD" w:rsidRDefault="00D534DD" w:rsidP="00D534D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D534DD" w:rsidRPr="00D534DD" w:rsidRDefault="00D534DD" w:rsidP="00D534D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534DD" w:rsidRPr="00D534DD" w:rsidSect="00D534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34DD"/>
    <w:rsid w:val="003C42AA"/>
    <w:rsid w:val="007C4516"/>
    <w:rsid w:val="00BD7706"/>
    <w:rsid w:val="00D534DD"/>
    <w:rsid w:val="00EB019D"/>
    <w:rsid w:val="00FF7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34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534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666</Words>
  <Characters>3801</Characters>
  <Application>Microsoft Office Word</Application>
  <DocSecurity>0</DocSecurity>
  <Lines>31</Lines>
  <Paragraphs>8</Paragraphs>
  <ScaleCrop>false</ScaleCrop>
  <Company>Miheevskaj administracij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Mihadm</dc:creator>
  <cp:keywords/>
  <dc:description/>
  <cp:lastModifiedBy>Mihadm</cp:lastModifiedBy>
  <cp:revision>5</cp:revision>
  <dcterms:created xsi:type="dcterms:W3CDTF">2016-07-08T11:48:00Z</dcterms:created>
  <dcterms:modified xsi:type="dcterms:W3CDTF">2016-07-15T10:41:00Z</dcterms:modified>
</cp:coreProperties>
</file>