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5F" w:rsidRDefault="0080465F" w:rsidP="008046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0465F" w:rsidRPr="0080465F" w:rsidRDefault="0080465F" w:rsidP="008046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Утверждены</w:t>
      </w:r>
    </w:p>
    <w:p w:rsidR="0080465F" w:rsidRDefault="0080465F" w:rsidP="0080465F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C3885">
        <w:rPr>
          <w:rFonts w:ascii="Times New Roman" w:hAnsi="Times New Roman" w:cs="Times New Roman"/>
          <w:color w:val="FF0000"/>
          <w:sz w:val="28"/>
          <w:szCs w:val="28"/>
        </w:rPr>
        <w:t>администрации</w:t>
      </w:r>
    </w:p>
    <w:p w:rsidR="0080465F" w:rsidRPr="009C3885" w:rsidRDefault="009C3885" w:rsidP="009C3885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Михеевского сельского поселения</w:t>
      </w:r>
    </w:p>
    <w:p w:rsidR="0080465F" w:rsidRPr="009C3885" w:rsidRDefault="009C3885" w:rsidP="0080465F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от  </w:t>
      </w:r>
      <w:r w:rsidR="000F42D4">
        <w:rPr>
          <w:rFonts w:ascii="Times New Roman" w:hAnsi="Times New Roman" w:cs="Times New Roman"/>
          <w:color w:val="FF0000"/>
          <w:sz w:val="28"/>
          <w:szCs w:val="28"/>
        </w:rPr>
        <w:t xml:space="preserve">08.08.2016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№</w:t>
      </w:r>
      <w:r w:rsidR="000F42D4">
        <w:rPr>
          <w:rFonts w:ascii="Times New Roman" w:hAnsi="Times New Roman" w:cs="Times New Roman"/>
          <w:color w:val="FF0000"/>
          <w:sz w:val="28"/>
          <w:szCs w:val="28"/>
        </w:rPr>
        <w:t>118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65F" w:rsidRPr="0080465F" w:rsidRDefault="0080465F" w:rsidP="0080465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79"/>
      <w:bookmarkEnd w:id="0"/>
      <w:r w:rsidRPr="0080465F">
        <w:rPr>
          <w:rFonts w:ascii="Times New Roman" w:hAnsi="Times New Roman" w:cs="Times New Roman"/>
          <w:b/>
          <w:bCs/>
          <w:sz w:val="28"/>
          <w:szCs w:val="28"/>
        </w:rPr>
        <w:t>ТРЕБОВАНИЯ К ФОРМЕ ПЛАНОВ ЗАКУПОК ТОВАРОВ, РАБОТ, УСЛУГ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 xml:space="preserve">1. План закупок товаров, работ, услуг для обеспечения нужд </w:t>
      </w:r>
      <w:r w:rsidR="00AE05F3">
        <w:rPr>
          <w:rFonts w:ascii="Times New Roman" w:hAnsi="Times New Roman" w:cs="Times New Roman"/>
          <w:sz w:val="28"/>
          <w:szCs w:val="28"/>
        </w:rPr>
        <w:t xml:space="preserve"> администрации Михеевского сельского поселения </w:t>
      </w:r>
      <w:r w:rsidRPr="0080465F">
        <w:rPr>
          <w:rFonts w:ascii="Times New Roman" w:hAnsi="Times New Roman" w:cs="Times New Roman"/>
          <w:sz w:val="28"/>
          <w:szCs w:val="28"/>
        </w:rPr>
        <w:t>(далее - закупки) представляет собой единый документ, форма которого включает в том числе: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а) полное наименование, местонахождение, телефон и адрес элек</w:t>
      </w:r>
      <w:r w:rsidR="00AE05F3">
        <w:rPr>
          <w:rFonts w:ascii="Times New Roman" w:hAnsi="Times New Roman" w:cs="Times New Roman"/>
          <w:sz w:val="28"/>
          <w:szCs w:val="28"/>
        </w:rPr>
        <w:t xml:space="preserve">тронной почты муниципального </w:t>
      </w:r>
      <w:r w:rsidRPr="0080465F">
        <w:rPr>
          <w:rFonts w:ascii="Times New Roman" w:hAnsi="Times New Roman" w:cs="Times New Roman"/>
          <w:sz w:val="28"/>
          <w:szCs w:val="28"/>
        </w:rPr>
        <w:t xml:space="preserve"> заказчика, юридического лица;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б) идентификационный номер налогоплательщика;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в) код причины постановки на учет;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г) код по Общероссийскому классификатору территорий муниципальных образований;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465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0465F">
        <w:rPr>
          <w:rFonts w:ascii="Times New Roman" w:hAnsi="Times New Roman" w:cs="Times New Roman"/>
          <w:sz w:val="28"/>
          <w:szCs w:val="28"/>
        </w:rPr>
        <w:t xml:space="preserve">) таблицу, </w:t>
      </w:r>
      <w:proofErr w:type="gramStart"/>
      <w:r w:rsidRPr="0080465F">
        <w:rPr>
          <w:rFonts w:ascii="Times New Roman" w:hAnsi="Times New Roman" w:cs="Times New Roman"/>
          <w:sz w:val="28"/>
          <w:szCs w:val="28"/>
        </w:rPr>
        <w:t>включающую</w:t>
      </w:r>
      <w:proofErr w:type="gramEnd"/>
      <w:r w:rsidRPr="0080465F">
        <w:rPr>
          <w:rFonts w:ascii="Times New Roman" w:hAnsi="Times New Roman" w:cs="Times New Roman"/>
          <w:sz w:val="28"/>
          <w:szCs w:val="28"/>
        </w:rPr>
        <w:t xml:space="preserve"> в том числе следующую информацию:</w:t>
      </w:r>
    </w:p>
    <w:p w:rsidR="0080465F" w:rsidRPr="0080465F" w:rsidRDefault="001036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465F" w:rsidRPr="0080465F">
        <w:rPr>
          <w:rFonts w:ascii="Times New Roman" w:hAnsi="Times New Roman" w:cs="Times New Roman"/>
          <w:sz w:val="28"/>
          <w:szCs w:val="28"/>
        </w:rPr>
        <w:t>идентификационный код закупки, сформированный в соответствии со статьей 23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системе);</w:t>
      </w:r>
    </w:p>
    <w:p w:rsidR="0080465F" w:rsidRPr="0080465F" w:rsidRDefault="001036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 xml:space="preserve">цель осуществления закупки в соответствии со статьей 13 Федерального закона о контрактной системе. </w:t>
      </w:r>
      <w:r w:rsidR="0080465F" w:rsidRPr="00AE05F3">
        <w:rPr>
          <w:rFonts w:ascii="Times New Roman" w:hAnsi="Times New Roman" w:cs="Times New Roman"/>
          <w:color w:val="FF0000"/>
          <w:sz w:val="28"/>
          <w:szCs w:val="28"/>
        </w:rPr>
        <w:t>При этом в план закупок включается наименование мероприятия муниципальной программы с указанием соответствующего ожидаемого результат</w:t>
      </w:r>
      <w:r w:rsidR="00AE05F3" w:rsidRPr="00AE05F3">
        <w:rPr>
          <w:rFonts w:ascii="Times New Roman" w:hAnsi="Times New Roman" w:cs="Times New Roman"/>
          <w:color w:val="FF0000"/>
          <w:sz w:val="28"/>
          <w:szCs w:val="28"/>
        </w:rPr>
        <w:t>а реализации такого мероприятия</w:t>
      </w:r>
      <w:r>
        <w:rPr>
          <w:rFonts w:ascii="Times New Roman" w:hAnsi="Times New Roman" w:cs="Times New Roman"/>
          <w:color w:val="FF0000"/>
          <w:sz w:val="28"/>
          <w:szCs w:val="28"/>
        </w:rPr>
        <w:t>, либо наименование функции</w:t>
      </w:r>
      <w:r w:rsidR="00D806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(полномочия) муниципального органа, не предусмотренной указанными программами.</w:t>
      </w:r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 xml:space="preserve">наименование объекта и (или) объектов закупки и описание таких объекта и (или) объектов закупки, которые могут </w:t>
      </w:r>
      <w:proofErr w:type="gramStart"/>
      <w:r w:rsidR="0080465F" w:rsidRPr="0080465F">
        <w:rPr>
          <w:rFonts w:ascii="Times New Roman" w:hAnsi="Times New Roman" w:cs="Times New Roman"/>
          <w:sz w:val="28"/>
          <w:szCs w:val="28"/>
        </w:rPr>
        <w:t>включать</w:t>
      </w:r>
      <w:proofErr w:type="gramEnd"/>
      <w:r w:rsidR="0080465F" w:rsidRPr="0080465F">
        <w:rPr>
          <w:rFonts w:ascii="Times New Roman" w:hAnsi="Times New Roman" w:cs="Times New Roman"/>
          <w:sz w:val="28"/>
          <w:szCs w:val="28"/>
        </w:rPr>
        <w:t xml:space="preserve"> в том числе функциональные, технические, качественные характеристики и эксплуатационные характеристики, позволяющие идентифицировать объект закупки, с учетом положений статьи 33 Федерального закона о контрактной системе;</w:t>
      </w:r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>объем финансового обеспечения для осуществления закупки;</w:t>
      </w:r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1"/>
      <w:bookmarkEnd w:id="1"/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>единица измерения объекта закупки и ее код по Общероссийскому классификатору единиц измерения (в случае если объект закупки может быть количественно измерен);</w:t>
      </w:r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>сведения об объеме (о количестве) закупок (в том числе на текущий финансовый год, плановый период и последующие годы в случае закупок, которые планируется осуществить по истечении планового периода);</w:t>
      </w:r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3"/>
      <w:bookmarkEnd w:id="2"/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 xml:space="preserve">сроки (периодичность) осуществления планируемых закупок. </w:t>
      </w:r>
      <w:proofErr w:type="gramStart"/>
      <w:r w:rsidR="0080465F" w:rsidRPr="0080465F">
        <w:rPr>
          <w:rFonts w:ascii="Times New Roman" w:hAnsi="Times New Roman" w:cs="Times New Roman"/>
          <w:sz w:val="28"/>
          <w:szCs w:val="28"/>
        </w:rPr>
        <w:t xml:space="preserve">При этом указывается срок (сроки) поставки товаров, выполнения работ, оказания услуг на квартал, год (периодичность поставки товаров, выполнения работ, </w:t>
      </w:r>
      <w:r w:rsidR="0080465F" w:rsidRPr="0080465F">
        <w:rPr>
          <w:rFonts w:ascii="Times New Roman" w:hAnsi="Times New Roman" w:cs="Times New Roman"/>
          <w:sz w:val="28"/>
          <w:szCs w:val="28"/>
        </w:rPr>
        <w:lastRenderedPageBreak/>
        <w:t>оказания услуг - еженедельно, 2 раза в месяц, ежемесячно, ежеквартально, один раз в полгода, один раз в год и др.);</w:t>
      </w:r>
      <w:proofErr w:type="gramEnd"/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4"/>
      <w:bookmarkEnd w:id="3"/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>сведения о закупках,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предназначены для проведения научных исследований, экспериментов, изысканий, проектных работ (в том числе архитектурно-строительного проектирования);</w:t>
      </w:r>
      <w:proofErr w:type="gramEnd"/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>сведения об обязательном общественном обсуждении закупки (да или нет) в соответствии со статьей 20 Федерального закона о контрактной системе;</w:t>
      </w:r>
    </w:p>
    <w:p w:rsidR="0080465F" w:rsidRPr="0080465F" w:rsidRDefault="00B62415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465F" w:rsidRPr="0080465F">
        <w:rPr>
          <w:rFonts w:ascii="Times New Roman" w:hAnsi="Times New Roman" w:cs="Times New Roman"/>
          <w:sz w:val="28"/>
          <w:szCs w:val="28"/>
        </w:rPr>
        <w:t>дата, содержание и обоснование вносимых в план закупок изменений;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465F">
        <w:rPr>
          <w:rFonts w:ascii="Times New Roman" w:hAnsi="Times New Roman" w:cs="Times New Roman"/>
          <w:sz w:val="28"/>
          <w:szCs w:val="28"/>
        </w:rPr>
        <w:t>е) дату утверждения плана закупок, фамилию, имя, отчество (при наличии) лица, являющегося ответственным исполнителем плана закупок, должность, фамилию, имя, отчество (при наличии) лица, утвердившего план закупок;</w:t>
      </w:r>
      <w:proofErr w:type="gramEnd"/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8"/>
      <w:bookmarkEnd w:id="4"/>
      <w:proofErr w:type="gramStart"/>
      <w:r w:rsidRPr="0080465F">
        <w:rPr>
          <w:rFonts w:ascii="Times New Roman" w:hAnsi="Times New Roman" w:cs="Times New Roman"/>
          <w:sz w:val="28"/>
          <w:szCs w:val="28"/>
        </w:rPr>
        <w:t>ж) приложения, содержащие обоснования по каждому объекту закупки, подготовленные в порядке, установленном Правительством Российской Федерации в соответствии с частью 7 статьи 18 Федерального закона о контрактной системе, а также требования к закупкам (в том числе предельная цена товара, работы, услуги) и (или) нормативные затраты на обеспечение функций государственных органов, органов управления государственными внебюджетными фондами, муниципальных органов.</w:t>
      </w:r>
      <w:proofErr w:type="gramEnd"/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0465F">
        <w:rPr>
          <w:rFonts w:ascii="Times New Roman" w:hAnsi="Times New Roman" w:cs="Times New Roman"/>
          <w:sz w:val="28"/>
          <w:szCs w:val="28"/>
        </w:rPr>
        <w:t xml:space="preserve">В случае невозможности описания объекта и (или) объектов закупок, количественной оценки объекта и (или) объектов закупки информация, предусматривающая описание таких объектов в соответствии с </w:t>
      </w:r>
      <w:hyperlink w:anchor="Par91" w:tooltip="Ссылка на текущий документ" w:history="1"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абзацем шестым подпункта "</w:t>
        </w:r>
        <w:proofErr w:type="spellStart"/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д</w:t>
        </w:r>
        <w:proofErr w:type="spellEnd"/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" пункта 1</w:t>
        </w:r>
      </w:hyperlink>
      <w:r w:rsidRPr="0080465F">
        <w:rPr>
          <w:rFonts w:ascii="Times New Roman" w:hAnsi="Times New Roman" w:cs="Times New Roman"/>
          <w:sz w:val="28"/>
          <w:szCs w:val="28"/>
        </w:rPr>
        <w:t xml:space="preserve"> настоящего документа, обоснование требований к закупаемым товару, работе, услуге в соответствии с </w:t>
      </w:r>
      <w:hyperlink w:anchor="Par98" w:tooltip="Ссылка на текущий документ" w:history="1"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подпунктом "ж" пункта 1</w:t>
        </w:r>
      </w:hyperlink>
      <w:r w:rsidRPr="0080465F">
        <w:rPr>
          <w:rFonts w:ascii="Times New Roman" w:hAnsi="Times New Roman" w:cs="Times New Roman"/>
          <w:sz w:val="28"/>
          <w:szCs w:val="28"/>
        </w:rPr>
        <w:t xml:space="preserve"> настоящего документа, а также информация, предусмотренная </w:t>
      </w:r>
      <w:hyperlink w:anchor="Par93" w:tooltip="Ссылка на текущий документ" w:history="1"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абзацами восьмым</w:t>
        </w:r>
      </w:hyperlink>
      <w:r w:rsidRPr="008046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94" w:tooltip="Ссылка на текущий документ" w:history="1"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девятым подпункта "</w:t>
        </w:r>
        <w:proofErr w:type="spellStart"/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д</w:t>
        </w:r>
        <w:proofErr w:type="spellEnd"/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" пункта 1</w:t>
        </w:r>
        <w:proofErr w:type="gramEnd"/>
      </w:hyperlink>
      <w:r w:rsidRPr="0080465F">
        <w:rPr>
          <w:rFonts w:ascii="Times New Roman" w:hAnsi="Times New Roman" w:cs="Times New Roman"/>
          <w:sz w:val="28"/>
          <w:szCs w:val="28"/>
        </w:rPr>
        <w:t xml:space="preserve"> настоящего документа, не указываются.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3. Информация о закупках, которые планируется осуществлять в соответствии с пунктами 4 и 7 части 2 статьи 83 Федерального закона о контрактной системе, указывается в плане закупок одной строкой в размере совокупного годового объема финансового обеспечения по каждому из следующих объектов закупки: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а) преподавательские услуги, оказываемые физическими лицами;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б) услуги экскурсовода (гида), оказываемые физическими лицами;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в) лекарственные препараты.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>4. Информация о закупках, которые планируется осуществлять в соответствии с пунктами 4 и 5 части 1 статьи 93 Федерального закона о контрактной системе, указывается в плане закупок одной строкой по каждому коду бюджетной классификации в размере совокупного годового объема финансового обеспечения.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lastRenderedPageBreak/>
        <w:t>5.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обеспечения, предусмотренные на заключение контрактов в текущем финансовом году, плановом периоде и последующие годы (в случае закупок, которые планируется осуществить по истечении планового периода).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65F">
        <w:rPr>
          <w:rFonts w:ascii="Times New Roman" w:hAnsi="Times New Roman" w:cs="Times New Roman"/>
          <w:sz w:val="28"/>
          <w:szCs w:val="28"/>
        </w:rPr>
        <w:t xml:space="preserve">6. Порядок включения дополнительных сведений в планы закупок, а также форма плана закупок, включающая дополнительные </w:t>
      </w:r>
      <w:r w:rsidR="00AE05F3">
        <w:rPr>
          <w:rFonts w:ascii="Times New Roman" w:hAnsi="Times New Roman" w:cs="Times New Roman"/>
          <w:sz w:val="28"/>
          <w:szCs w:val="28"/>
        </w:rPr>
        <w:t xml:space="preserve">сведения, определяются </w:t>
      </w:r>
      <w:r w:rsidRPr="0080465F">
        <w:rPr>
          <w:rFonts w:ascii="Times New Roman" w:hAnsi="Times New Roman" w:cs="Times New Roman"/>
          <w:sz w:val="28"/>
          <w:szCs w:val="28"/>
        </w:rPr>
        <w:t xml:space="preserve">муниципальным правовым актом местной администрации, устанавливающим дополнительные сведения. Форма плана закупок на 20__ финансовый год и плановый период 20__ и 20__ годов приведена в </w:t>
      </w:r>
      <w:hyperlink w:anchor="Par116" w:tooltip="Ссылка на текущий документ" w:history="1">
        <w:r w:rsidRPr="0080465F">
          <w:rPr>
            <w:rFonts w:ascii="Times New Roman" w:hAnsi="Times New Roman" w:cs="Times New Roman"/>
            <w:color w:val="0000FF"/>
            <w:sz w:val="28"/>
            <w:szCs w:val="28"/>
          </w:rPr>
          <w:t>приложении</w:t>
        </w:r>
      </w:hyperlink>
      <w:r w:rsidRPr="0080465F">
        <w:rPr>
          <w:rFonts w:ascii="Times New Roman" w:hAnsi="Times New Roman" w:cs="Times New Roman"/>
          <w:sz w:val="28"/>
          <w:szCs w:val="28"/>
        </w:rPr>
        <w:t xml:space="preserve"> и формируется с учетом дополнительных сведений.</w:t>
      </w:r>
    </w:p>
    <w:p w:rsidR="0080465F" w:rsidRPr="0080465F" w:rsidRDefault="0080465F" w:rsidP="00804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2AA" w:rsidRPr="0080465F" w:rsidRDefault="003C42AA">
      <w:pPr>
        <w:rPr>
          <w:rFonts w:ascii="Times New Roman" w:hAnsi="Times New Roman" w:cs="Times New Roman"/>
          <w:sz w:val="28"/>
          <w:szCs w:val="28"/>
        </w:rPr>
      </w:pPr>
    </w:p>
    <w:sectPr w:rsidR="003C42AA" w:rsidRPr="0080465F" w:rsidSect="003C4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65F"/>
    <w:rsid w:val="000F42D4"/>
    <w:rsid w:val="00103615"/>
    <w:rsid w:val="00396A9D"/>
    <w:rsid w:val="003C42AA"/>
    <w:rsid w:val="00622C56"/>
    <w:rsid w:val="00671210"/>
    <w:rsid w:val="0080465F"/>
    <w:rsid w:val="009C3885"/>
    <w:rsid w:val="00A61B16"/>
    <w:rsid w:val="00A844E4"/>
    <w:rsid w:val="00AE05F3"/>
    <w:rsid w:val="00B3768A"/>
    <w:rsid w:val="00B62415"/>
    <w:rsid w:val="00D06D3D"/>
    <w:rsid w:val="00D80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4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898</Words>
  <Characters>5122</Characters>
  <Application>Microsoft Office Word</Application>
  <DocSecurity>0</DocSecurity>
  <Lines>42</Lines>
  <Paragraphs>12</Paragraphs>
  <ScaleCrop>false</ScaleCrop>
  <Company>Miheevskaj administracij</Company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Mihadm</dc:creator>
  <cp:keywords/>
  <dc:description/>
  <cp:lastModifiedBy>Mihadm</cp:lastModifiedBy>
  <cp:revision>8</cp:revision>
  <cp:lastPrinted>2016-08-09T10:29:00Z</cp:lastPrinted>
  <dcterms:created xsi:type="dcterms:W3CDTF">2016-08-01T09:31:00Z</dcterms:created>
  <dcterms:modified xsi:type="dcterms:W3CDTF">2016-08-09T10:29:00Z</dcterms:modified>
</cp:coreProperties>
</file>