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DD1" w:rsidRDefault="00CF6DD1" w:rsidP="00003B4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B42">
        <w:rPr>
          <w:rFonts w:ascii="Times New Roman" w:hAnsi="Times New Roman" w:cs="Times New Roman"/>
          <w:b/>
          <w:bCs/>
          <w:sz w:val="28"/>
          <w:szCs w:val="28"/>
        </w:rPr>
        <w:t>ЛАЖСКАЯ СЕЛЬСКАЯ ДУМА ПЕРВОГО СОЗЫВА</w:t>
      </w:r>
    </w:p>
    <w:p w:rsidR="00CF6DD1" w:rsidRDefault="00CF6DD1" w:rsidP="00003B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613523,Кировская область, Лебяжский район, село Лаж, ул.Советская, д.17, тел. (83344) 6-13-19</w:t>
      </w:r>
    </w:p>
    <w:p w:rsidR="00CF6DD1" w:rsidRPr="00C20F65" w:rsidRDefault="00CF6DD1" w:rsidP="00C20F65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F6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F6DD1" w:rsidRDefault="00CF6DD1" w:rsidP="00C20F65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F65">
        <w:rPr>
          <w:rFonts w:ascii="Times New Roman" w:hAnsi="Times New Roman" w:cs="Times New Roman"/>
          <w:b/>
          <w:bCs/>
          <w:sz w:val="28"/>
          <w:szCs w:val="28"/>
        </w:rPr>
        <w:t xml:space="preserve">09.02.2016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 w:rsidRPr="00C20F65">
        <w:rPr>
          <w:rFonts w:ascii="Times New Roman" w:hAnsi="Times New Roman" w:cs="Times New Roman"/>
          <w:b/>
          <w:bCs/>
          <w:sz w:val="28"/>
          <w:szCs w:val="28"/>
        </w:rPr>
        <w:t>№ 173</w:t>
      </w:r>
    </w:p>
    <w:p w:rsidR="00CF6DD1" w:rsidRDefault="00CF6DD1" w:rsidP="00C20F65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Лаж</w:t>
      </w:r>
    </w:p>
    <w:p w:rsidR="00CF6DD1" w:rsidRPr="00C20F65" w:rsidRDefault="00CF6DD1" w:rsidP="00C20F65">
      <w:pPr>
        <w:tabs>
          <w:tab w:val="left" w:pos="322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F6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 в Положение  о земельном налоге  на территории муниципального образования  Лажское сельское поселение Лебяжского района Кировской области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      С целью приведения в соответствие с действующим законодательством, в соответствии с Федеральным законом от 06.10.2003 г. № 131-ФЗ «Об общих принципах организации местного самоуправления Российской Федерации», Налогового Кодекса Российской Федерации, Лажская сельская Дума РЕШИЛА: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0F65">
        <w:rPr>
          <w:rFonts w:ascii="Times New Roman" w:hAnsi="Times New Roman" w:cs="Times New Roman"/>
          <w:sz w:val="28"/>
          <w:szCs w:val="28"/>
        </w:rPr>
        <w:t xml:space="preserve"> 1. Внести изменения  в решение Лажской сельской Думы от 30.09.2014г. № 95 «Об утверждении положения о земельном налоге на территории муниципального образования  Лажское сельское поселение», изложив </w:t>
      </w: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C20F65">
        <w:rPr>
          <w:rFonts w:ascii="Times New Roman" w:hAnsi="Times New Roman" w:cs="Times New Roman"/>
          <w:sz w:val="28"/>
          <w:szCs w:val="28"/>
        </w:rPr>
        <w:t>4 «Порядок и сроки уплаты налога и авансовых платежей по налогу» в следующей редакции: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  «4.1. Уплата налога производится налогоплательщиками по месту нахождения земельных участков.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               Налогоплательщики – организации налог, подлежащий уплате по итогам налогового периода уплачивают не позднее срока, установленного статьей 398 Налогового кодекса Российской Федерации для подачи налоговых деклараций за соответствующий налоговый период – не позднее 01 февраля года, следующего за истекшим налоговым периодом.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             Налогоплательщики – организации по итогам каждого отчетного  периода уплачивают авансовые платежи не позднее 30 апреля, 31 июля, 31 октября текущего года.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             Налогоплательщики – вновь созданные предприятия, не имеющие налогооблагаемой базы за предыдущий год, авансовый платеж не уплачивают. Сумма налога, подлежащая уплате, определяется как разница между суммой налога, исчисленной по итогам налогового периода и суммой уплаченного авансового платежа.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0F65">
        <w:rPr>
          <w:rFonts w:ascii="Times New Roman" w:hAnsi="Times New Roman" w:cs="Times New Roman"/>
          <w:sz w:val="28"/>
          <w:szCs w:val="28"/>
        </w:rPr>
        <w:t xml:space="preserve">  4.2. Налогоплательщики – физические лица уплачивают земельный налог, подлежащий уплате за истекший налоговый период (по итогам года), согласно статье 397 Налогового кодекса Российской Федерации».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0F65">
        <w:rPr>
          <w:rFonts w:ascii="Times New Roman" w:hAnsi="Times New Roman" w:cs="Times New Roman"/>
          <w:sz w:val="28"/>
          <w:szCs w:val="28"/>
        </w:rPr>
        <w:t xml:space="preserve"> 2. Опубликовать настоящее решение в информационном бюллетене органов местного самоуправления Лажского сельского поселения Лебяжского района Кировской области.</w:t>
      </w:r>
    </w:p>
    <w:p w:rsidR="00CF6DD1" w:rsidRPr="00C20F65" w:rsidRDefault="00CF6DD1" w:rsidP="00D55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0F65"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F65">
        <w:rPr>
          <w:rFonts w:ascii="Times New Roman" w:hAnsi="Times New Roman" w:cs="Times New Roman"/>
          <w:sz w:val="28"/>
          <w:szCs w:val="28"/>
        </w:rPr>
        <w:t>Решение вступает в силу в соответствии с действующим законодательством.</w:t>
      </w:r>
    </w:p>
    <w:p w:rsidR="00CF6DD1" w:rsidRPr="00C20F65" w:rsidRDefault="00CF6DD1" w:rsidP="00D551B7">
      <w:pPr>
        <w:jc w:val="both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DD1" w:rsidRPr="00C20F65" w:rsidRDefault="00CF6DD1" w:rsidP="006F7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>Глава Лажского</w:t>
      </w:r>
    </w:p>
    <w:p w:rsidR="00CF6DD1" w:rsidRPr="00C20F65" w:rsidRDefault="00CF6DD1" w:rsidP="006F7713">
      <w:pPr>
        <w:tabs>
          <w:tab w:val="left" w:pos="59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20F65">
        <w:rPr>
          <w:rFonts w:ascii="Times New Roman" w:hAnsi="Times New Roman" w:cs="Times New Roman"/>
          <w:sz w:val="28"/>
          <w:szCs w:val="28"/>
        </w:rPr>
        <w:t>сельского поселения  А.А.Криницын</w:t>
      </w:r>
    </w:p>
    <w:p w:rsidR="00CF6DD1" w:rsidRPr="00365ACC" w:rsidRDefault="00CF6DD1" w:rsidP="006F7713">
      <w:pPr>
        <w:rPr>
          <w:rFonts w:ascii="Times New Roman" w:hAnsi="Times New Roman" w:cs="Times New Roman"/>
          <w:sz w:val="24"/>
          <w:szCs w:val="24"/>
        </w:rPr>
      </w:pPr>
    </w:p>
    <w:p w:rsidR="00CF6DD1" w:rsidRPr="00365ACC" w:rsidRDefault="00CF6DD1" w:rsidP="006F7713">
      <w:pPr>
        <w:rPr>
          <w:rFonts w:ascii="Times New Roman" w:hAnsi="Times New Roman" w:cs="Times New Roman"/>
          <w:sz w:val="24"/>
          <w:szCs w:val="24"/>
        </w:rPr>
      </w:pPr>
    </w:p>
    <w:p w:rsidR="00CF6DD1" w:rsidRDefault="00CF6DD1" w:rsidP="006F7713">
      <w:pPr>
        <w:rPr>
          <w:rFonts w:ascii="Times New Roman" w:hAnsi="Times New Roman" w:cs="Times New Roman"/>
          <w:sz w:val="28"/>
          <w:szCs w:val="28"/>
        </w:rPr>
      </w:pPr>
    </w:p>
    <w:p w:rsidR="00CF6DD1" w:rsidRDefault="00CF6DD1" w:rsidP="00455C27">
      <w:pPr>
        <w:tabs>
          <w:tab w:val="left" w:pos="82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6DD1" w:rsidRDefault="00CF6DD1" w:rsidP="00455C27">
      <w:pPr>
        <w:tabs>
          <w:tab w:val="left" w:pos="8250"/>
        </w:tabs>
        <w:rPr>
          <w:rFonts w:ascii="Times New Roman" w:hAnsi="Times New Roman" w:cs="Times New Roman"/>
          <w:sz w:val="28"/>
          <w:szCs w:val="28"/>
        </w:rPr>
      </w:pPr>
    </w:p>
    <w:p w:rsidR="00CF6DD1" w:rsidRDefault="00CF6DD1" w:rsidP="006F7713">
      <w:pPr>
        <w:rPr>
          <w:rFonts w:ascii="Times New Roman" w:hAnsi="Times New Roman" w:cs="Times New Roman"/>
          <w:sz w:val="28"/>
          <w:szCs w:val="28"/>
        </w:rPr>
      </w:pPr>
    </w:p>
    <w:sectPr w:rsidR="00CF6DD1" w:rsidSect="006E45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DD1" w:rsidRDefault="00CF6DD1" w:rsidP="006F7713">
      <w:pPr>
        <w:spacing w:after="0" w:line="240" w:lineRule="auto"/>
      </w:pPr>
      <w:r>
        <w:separator/>
      </w:r>
    </w:p>
  </w:endnote>
  <w:endnote w:type="continuationSeparator" w:id="0">
    <w:p w:rsidR="00CF6DD1" w:rsidRDefault="00CF6DD1" w:rsidP="006F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DD1" w:rsidRDefault="00CF6DD1" w:rsidP="006F7713">
      <w:pPr>
        <w:spacing w:after="0" w:line="240" w:lineRule="auto"/>
      </w:pPr>
      <w:r>
        <w:separator/>
      </w:r>
    </w:p>
  </w:footnote>
  <w:footnote w:type="continuationSeparator" w:id="0">
    <w:p w:rsidR="00CF6DD1" w:rsidRDefault="00CF6DD1" w:rsidP="006F7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22D6"/>
    <w:multiLevelType w:val="hybridMultilevel"/>
    <w:tmpl w:val="32789764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">
    <w:nsid w:val="32785466"/>
    <w:multiLevelType w:val="hybridMultilevel"/>
    <w:tmpl w:val="2904EE9C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0" w:hanging="360"/>
      </w:pPr>
      <w:rPr>
        <w:rFonts w:ascii="Wingdings" w:hAnsi="Wingdings" w:cs="Wingdings" w:hint="default"/>
      </w:rPr>
    </w:lvl>
  </w:abstractNum>
  <w:abstractNum w:abstractNumId="2">
    <w:nsid w:val="3B6D05A7"/>
    <w:multiLevelType w:val="hybridMultilevel"/>
    <w:tmpl w:val="EFE48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F3E3D28"/>
    <w:multiLevelType w:val="hybridMultilevel"/>
    <w:tmpl w:val="BBCE4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F45903"/>
    <w:multiLevelType w:val="hybridMultilevel"/>
    <w:tmpl w:val="476C592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B42"/>
    <w:rsid w:val="00003B42"/>
    <w:rsid w:val="000271F1"/>
    <w:rsid w:val="000475BE"/>
    <w:rsid w:val="0008467E"/>
    <w:rsid w:val="000D62FC"/>
    <w:rsid w:val="00101EAF"/>
    <w:rsid w:val="00120B48"/>
    <w:rsid w:val="00127584"/>
    <w:rsid w:val="00131EF2"/>
    <w:rsid w:val="00164D73"/>
    <w:rsid w:val="001734BE"/>
    <w:rsid w:val="00191CF2"/>
    <w:rsid w:val="001B4C91"/>
    <w:rsid w:val="001C719F"/>
    <w:rsid w:val="00250444"/>
    <w:rsid w:val="0025284B"/>
    <w:rsid w:val="0025799D"/>
    <w:rsid w:val="002C5402"/>
    <w:rsid w:val="002D632A"/>
    <w:rsid w:val="002F1762"/>
    <w:rsid w:val="00314DFD"/>
    <w:rsid w:val="00353DE6"/>
    <w:rsid w:val="00365ACC"/>
    <w:rsid w:val="003936BC"/>
    <w:rsid w:val="0039599B"/>
    <w:rsid w:val="003A2C8F"/>
    <w:rsid w:val="003E3A95"/>
    <w:rsid w:val="003F1375"/>
    <w:rsid w:val="00411431"/>
    <w:rsid w:val="0041492C"/>
    <w:rsid w:val="0045405A"/>
    <w:rsid w:val="00455C27"/>
    <w:rsid w:val="00467606"/>
    <w:rsid w:val="00476759"/>
    <w:rsid w:val="004A3F7D"/>
    <w:rsid w:val="004F717F"/>
    <w:rsid w:val="00512CA9"/>
    <w:rsid w:val="005200ED"/>
    <w:rsid w:val="00520252"/>
    <w:rsid w:val="00540F13"/>
    <w:rsid w:val="005662D5"/>
    <w:rsid w:val="005957AE"/>
    <w:rsid w:val="005C41F3"/>
    <w:rsid w:val="005D68C4"/>
    <w:rsid w:val="005E237D"/>
    <w:rsid w:val="006132A7"/>
    <w:rsid w:val="006169A0"/>
    <w:rsid w:val="00620540"/>
    <w:rsid w:val="00633DBB"/>
    <w:rsid w:val="006559A6"/>
    <w:rsid w:val="00666221"/>
    <w:rsid w:val="006B425E"/>
    <w:rsid w:val="006E4521"/>
    <w:rsid w:val="006F43B6"/>
    <w:rsid w:val="006F7713"/>
    <w:rsid w:val="00727095"/>
    <w:rsid w:val="007877E4"/>
    <w:rsid w:val="007916F0"/>
    <w:rsid w:val="007943E8"/>
    <w:rsid w:val="00796C25"/>
    <w:rsid w:val="007A439D"/>
    <w:rsid w:val="007C7BF0"/>
    <w:rsid w:val="007E6077"/>
    <w:rsid w:val="00821D1C"/>
    <w:rsid w:val="008372F5"/>
    <w:rsid w:val="00847ADD"/>
    <w:rsid w:val="0087485B"/>
    <w:rsid w:val="00874EF1"/>
    <w:rsid w:val="008910AD"/>
    <w:rsid w:val="008B6025"/>
    <w:rsid w:val="008C27CB"/>
    <w:rsid w:val="008C3451"/>
    <w:rsid w:val="008D1C39"/>
    <w:rsid w:val="008E0958"/>
    <w:rsid w:val="00915994"/>
    <w:rsid w:val="00937296"/>
    <w:rsid w:val="00946CDE"/>
    <w:rsid w:val="00953193"/>
    <w:rsid w:val="0095681D"/>
    <w:rsid w:val="00981392"/>
    <w:rsid w:val="00984E3C"/>
    <w:rsid w:val="009A1D87"/>
    <w:rsid w:val="009B36D7"/>
    <w:rsid w:val="009C1875"/>
    <w:rsid w:val="009E412A"/>
    <w:rsid w:val="009F3E4C"/>
    <w:rsid w:val="009F44AF"/>
    <w:rsid w:val="009F71B1"/>
    <w:rsid w:val="00A030DA"/>
    <w:rsid w:val="00A1665F"/>
    <w:rsid w:val="00A42406"/>
    <w:rsid w:val="00A65FDE"/>
    <w:rsid w:val="00A85D69"/>
    <w:rsid w:val="00AF6725"/>
    <w:rsid w:val="00B50789"/>
    <w:rsid w:val="00B82CF5"/>
    <w:rsid w:val="00B84132"/>
    <w:rsid w:val="00B8680B"/>
    <w:rsid w:val="00BB3C7D"/>
    <w:rsid w:val="00BD0099"/>
    <w:rsid w:val="00C20F65"/>
    <w:rsid w:val="00C436F2"/>
    <w:rsid w:val="00C76B04"/>
    <w:rsid w:val="00CA057D"/>
    <w:rsid w:val="00CF6DD1"/>
    <w:rsid w:val="00D00F49"/>
    <w:rsid w:val="00D12E02"/>
    <w:rsid w:val="00D33ECC"/>
    <w:rsid w:val="00D420AE"/>
    <w:rsid w:val="00D551B7"/>
    <w:rsid w:val="00D71D30"/>
    <w:rsid w:val="00D76DF3"/>
    <w:rsid w:val="00DD1A97"/>
    <w:rsid w:val="00DE712B"/>
    <w:rsid w:val="00DF1BDA"/>
    <w:rsid w:val="00E152D3"/>
    <w:rsid w:val="00E17600"/>
    <w:rsid w:val="00E40FAE"/>
    <w:rsid w:val="00E464CC"/>
    <w:rsid w:val="00E52099"/>
    <w:rsid w:val="00E65662"/>
    <w:rsid w:val="00EF63F2"/>
    <w:rsid w:val="00EF73AC"/>
    <w:rsid w:val="00F0710C"/>
    <w:rsid w:val="00F10D5E"/>
    <w:rsid w:val="00F175F2"/>
    <w:rsid w:val="00F75519"/>
    <w:rsid w:val="00FD5111"/>
    <w:rsid w:val="00FD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F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7713"/>
  </w:style>
  <w:style w:type="paragraph" w:styleId="Footer">
    <w:name w:val="footer"/>
    <w:basedOn w:val="Normal"/>
    <w:link w:val="FooterChar"/>
    <w:uiPriority w:val="99"/>
    <w:rsid w:val="006F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7713"/>
  </w:style>
  <w:style w:type="paragraph" w:customStyle="1" w:styleId="ConsPlusNormal">
    <w:name w:val="ConsPlusNormal"/>
    <w:uiPriority w:val="99"/>
    <w:rsid w:val="00A166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A1665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76B0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552</TotalTime>
  <Pages>2</Pages>
  <Words>363</Words>
  <Characters>2073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2016-02-08T12:21:00Z</cp:lastPrinted>
  <dcterms:created xsi:type="dcterms:W3CDTF">2013-03-06T11:29:00Z</dcterms:created>
  <dcterms:modified xsi:type="dcterms:W3CDTF">2016-02-11T12:30:00Z</dcterms:modified>
</cp:coreProperties>
</file>