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912" w:rsidRPr="001536D5" w:rsidRDefault="00192912" w:rsidP="001536D5">
      <w:pPr>
        <w:spacing w:after="0" w:line="240" w:lineRule="auto"/>
        <w:ind w:firstLine="5103"/>
        <w:jc w:val="both"/>
        <w:rPr>
          <w:rFonts w:ascii="Times New Roman" w:hAnsi="Times New Roman" w:cs="Times New Roman"/>
          <w:sz w:val="24"/>
          <w:szCs w:val="24"/>
        </w:rPr>
      </w:pPr>
      <w:bookmarkStart w:id="0" w:name="Par37"/>
      <w:bookmarkStart w:id="1" w:name="_GoBack"/>
      <w:bookmarkEnd w:id="0"/>
      <w:bookmarkEnd w:id="1"/>
    </w:p>
    <w:p w:rsidR="008254F3" w:rsidRPr="001536D5" w:rsidRDefault="00192912" w:rsidP="001536D5">
      <w:pPr>
        <w:spacing w:after="0" w:line="240" w:lineRule="auto"/>
        <w:ind w:firstLine="5103"/>
        <w:jc w:val="both"/>
        <w:rPr>
          <w:rFonts w:ascii="Times New Roman" w:hAnsi="Times New Roman" w:cs="Times New Roman"/>
          <w:sz w:val="24"/>
          <w:szCs w:val="24"/>
        </w:rPr>
      </w:pPr>
      <w:r w:rsidRPr="001536D5">
        <w:rPr>
          <w:rFonts w:ascii="Times New Roman" w:hAnsi="Times New Roman" w:cs="Times New Roman"/>
          <w:vanish/>
          <w:sz w:val="24"/>
          <w:szCs w:val="24"/>
        </w:rPr>
        <w:cr/>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Pr="001536D5">
        <w:rPr>
          <w:rFonts w:ascii="Times New Roman" w:hAnsi="Times New Roman" w:cs="Times New Roman"/>
          <w:vanish/>
          <w:sz w:val="24"/>
          <w:szCs w:val="24"/>
        </w:rPr>
        <w:pgNum/>
      </w:r>
      <w:r w:rsidR="008254F3" w:rsidRPr="001536D5">
        <w:rPr>
          <w:rFonts w:ascii="Times New Roman" w:hAnsi="Times New Roman" w:cs="Times New Roman"/>
          <w:sz w:val="24"/>
          <w:szCs w:val="24"/>
        </w:rPr>
        <w:t>УТВЕРЖДЕН</w:t>
      </w:r>
    </w:p>
    <w:p w:rsidR="008254F3" w:rsidRPr="001536D5" w:rsidRDefault="008254F3" w:rsidP="001536D5">
      <w:pPr>
        <w:spacing w:after="0" w:line="240" w:lineRule="auto"/>
        <w:ind w:firstLine="5103"/>
        <w:jc w:val="both"/>
        <w:rPr>
          <w:rFonts w:ascii="Times New Roman" w:hAnsi="Times New Roman" w:cs="Times New Roman"/>
          <w:sz w:val="24"/>
          <w:szCs w:val="24"/>
        </w:rPr>
      </w:pPr>
      <w:r w:rsidRPr="001536D5">
        <w:rPr>
          <w:rFonts w:ascii="Times New Roman" w:hAnsi="Times New Roman" w:cs="Times New Roman"/>
          <w:sz w:val="24"/>
          <w:szCs w:val="24"/>
        </w:rPr>
        <w:t xml:space="preserve">постановлением администрации </w:t>
      </w:r>
    </w:p>
    <w:p w:rsidR="008254F3" w:rsidRPr="001536D5" w:rsidRDefault="00145DCA" w:rsidP="001536D5">
      <w:pPr>
        <w:spacing w:after="0" w:line="240" w:lineRule="auto"/>
        <w:ind w:firstLine="5103"/>
        <w:jc w:val="both"/>
        <w:rPr>
          <w:rFonts w:ascii="Times New Roman" w:hAnsi="Times New Roman" w:cs="Times New Roman"/>
          <w:sz w:val="24"/>
          <w:szCs w:val="24"/>
        </w:rPr>
      </w:pPr>
      <w:r w:rsidRPr="001536D5">
        <w:rPr>
          <w:rFonts w:ascii="Times New Roman" w:hAnsi="Times New Roman" w:cs="Times New Roman"/>
          <w:sz w:val="24"/>
          <w:szCs w:val="24"/>
        </w:rPr>
        <w:t>Михеевского сельского поселения</w:t>
      </w:r>
    </w:p>
    <w:p w:rsidR="008254F3" w:rsidRPr="001536D5" w:rsidRDefault="008254F3" w:rsidP="001536D5">
      <w:pPr>
        <w:spacing w:after="0" w:line="240" w:lineRule="auto"/>
        <w:ind w:firstLine="5103"/>
        <w:jc w:val="both"/>
        <w:rPr>
          <w:rFonts w:ascii="Times New Roman" w:hAnsi="Times New Roman" w:cs="Times New Roman"/>
          <w:sz w:val="24"/>
          <w:szCs w:val="24"/>
        </w:rPr>
      </w:pPr>
      <w:r w:rsidRPr="001536D5">
        <w:rPr>
          <w:rFonts w:ascii="Times New Roman" w:hAnsi="Times New Roman" w:cs="Times New Roman"/>
          <w:sz w:val="24"/>
          <w:szCs w:val="24"/>
        </w:rPr>
        <w:t>от __________ № ___________</w:t>
      </w:r>
    </w:p>
    <w:p w:rsidR="008254F3" w:rsidRPr="001536D5" w:rsidRDefault="008254F3" w:rsidP="001536D5">
      <w:pPr>
        <w:widowControl w:val="0"/>
        <w:autoSpaceDE w:val="0"/>
        <w:autoSpaceDN w:val="0"/>
        <w:adjustRightInd w:val="0"/>
        <w:spacing w:after="0" w:line="240" w:lineRule="auto"/>
        <w:jc w:val="both"/>
        <w:rPr>
          <w:rFonts w:ascii="Times New Roman" w:hAnsi="Times New Roman" w:cs="Times New Roman"/>
          <w:b/>
          <w:bCs/>
          <w:sz w:val="24"/>
          <w:szCs w:val="24"/>
        </w:rPr>
      </w:pPr>
    </w:p>
    <w:p w:rsidR="008254F3" w:rsidRPr="001536D5" w:rsidRDefault="008254F3" w:rsidP="00001079">
      <w:pPr>
        <w:widowControl w:val="0"/>
        <w:autoSpaceDE w:val="0"/>
        <w:autoSpaceDN w:val="0"/>
        <w:adjustRightInd w:val="0"/>
        <w:spacing w:after="0" w:line="240" w:lineRule="auto"/>
        <w:jc w:val="center"/>
        <w:rPr>
          <w:rFonts w:ascii="Times New Roman" w:hAnsi="Times New Roman" w:cs="Times New Roman"/>
          <w:b/>
          <w:bCs/>
          <w:sz w:val="24"/>
          <w:szCs w:val="24"/>
        </w:rPr>
      </w:pPr>
      <w:r w:rsidRPr="001536D5">
        <w:rPr>
          <w:rFonts w:ascii="Times New Roman" w:hAnsi="Times New Roman" w:cs="Times New Roman"/>
          <w:b/>
          <w:bCs/>
          <w:sz w:val="24"/>
          <w:szCs w:val="24"/>
        </w:rPr>
        <w:t>Административный регламент</w:t>
      </w:r>
    </w:p>
    <w:p w:rsidR="00F9459B" w:rsidRPr="001536D5" w:rsidRDefault="008254F3" w:rsidP="00001079">
      <w:pPr>
        <w:widowControl w:val="0"/>
        <w:autoSpaceDE w:val="0"/>
        <w:autoSpaceDN w:val="0"/>
        <w:adjustRightInd w:val="0"/>
        <w:spacing w:after="0" w:line="240" w:lineRule="auto"/>
        <w:jc w:val="center"/>
        <w:rPr>
          <w:rFonts w:ascii="Times New Roman" w:hAnsi="Times New Roman" w:cs="Times New Roman"/>
          <w:b/>
          <w:bCs/>
          <w:sz w:val="24"/>
          <w:szCs w:val="24"/>
        </w:rPr>
      </w:pPr>
      <w:r w:rsidRPr="001536D5">
        <w:rPr>
          <w:rFonts w:ascii="Times New Roman" w:hAnsi="Times New Roman" w:cs="Times New Roman"/>
          <w:b/>
          <w:bCs/>
          <w:sz w:val="24"/>
          <w:szCs w:val="24"/>
        </w:rPr>
        <w:t>предоставления муниципальной услуги</w:t>
      </w:r>
      <w:r w:rsidR="00145DCA" w:rsidRPr="001536D5">
        <w:rPr>
          <w:rFonts w:ascii="Times New Roman" w:hAnsi="Times New Roman" w:cs="Times New Roman"/>
          <w:b/>
          <w:bCs/>
          <w:sz w:val="24"/>
          <w:szCs w:val="24"/>
        </w:rPr>
        <w:t xml:space="preserve"> </w:t>
      </w:r>
      <w:r w:rsidRPr="001536D5">
        <w:rPr>
          <w:rFonts w:ascii="Times New Roman" w:hAnsi="Times New Roman" w:cs="Times New Roman"/>
          <w:b/>
          <w:bCs/>
          <w:sz w:val="24"/>
          <w:szCs w:val="24"/>
        </w:rPr>
        <w:t>«Принятие решения о разработке документации по</w:t>
      </w:r>
      <w:r w:rsidR="00145DCA" w:rsidRPr="001536D5">
        <w:rPr>
          <w:rFonts w:ascii="Times New Roman" w:hAnsi="Times New Roman" w:cs="Times New Roman"/>
          <w:b/>
          <w:bCs/>
          <w:sz w:val="24"/>
          <w:szCs w:val="24"/>
        </w:rPr>
        <w:t xml:space="preserve"> </w:t>
      </w:r>
      <w:r w:rsidRPr="001536D5">
        <w:rPr>
          <w:rFonts w:ascii="Times New Roman" w:hAnsi="Times New Roman" w:cs="Times New Roman"/>
          <w:b/>
          <w:bCs/>
          <w:sz w:val="24"/>
          <w:szCs w:val="24"/>
        </w:rPr>
        <w:t>планировке территории в границах</w:t>
      </w:r>
      <w:r w:rsidR="00001079">
        <w:rPr>
          <w:rFonts w:ascii="Times New Roman" w:hAnsi="Times New Roman" w:cs="Times New Roman"/>
          <w:b/>
          <w:bCs/>
          <w:sz w:val="24"/>
          <w:szCs w:val="24"/>
        </w:rPr>
        <w:t xml:space="preserve"> </w:t>
      </w:r>
      <w:r w:rsidR="00145DCA" w:rsidRPr="001536D5">
        <w:rPr>
          <w:rFonts w:ascii="Times New Roman" w:hAnsi="Times New Roman" w:cs="Times New Roman"/>
          <w:b/>
          <w:bCs/>
          <w:sz w:val="24"/>
          <w:szCs w:val="24"/>
        </w:rPr>
        <w:t>Михеевского сельского поселения</w:t>
      </w:r>
      <w:r w:rsidR="00DF6E13" w:rsidRPr="001536D5">
        <w:rPr>
          <w:rFonts w:ascii="Times New Roman" w:hAnsi="Times New Roman" w:cs="Times New Roman"/>
          <w:b/>
          <w:bCs/>
          <w:sz w:val="24"/>
          <w:szCs w:val="24"/>
        </w:rPr>
        <w:t>»</w:t>
      </w:r>
    </w:p>
    <w:p w:rsidR="00F9459B" w:rsidRPr="001536D5" w:rsidRDefault="00F9459B" w:rsidP="001536D5">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8254F3" w:rsidRPr="001536D5" w:rsidRDefault="008254F3" w:rsidP="001536D5">
      <w:pPr>
        <w:spacing w:line="240" w:lineRule="auto"/>
        <w:jc w:val="both"/>
        <w:rPr>
          <w:rFonts w:ascii="Times New Roman" w:hAnsi="Times New Roman" w:cs="Times New Roman"/>
          <w:b/>
          <w:bCs/>
          <w:sz w:val="24"/>
          <w:szCs w:val="24"/>
        </w:rPr>
      </w:pPr>
      <w:bookmarkStart w:id="2" w:name="Par49"/>
      <w:bookmarkEnd w:id="2"/>
      <w:r w:rsidRPr="001536D5">
        <w:rPr>
          <w:rFonts w:ascii="Times New Roman" w:hAnsi="Times New Roman" w:cs="Times New Roman"/>
          <w:b/>
          <w:bCs/>
          <w:sz w:val="24"/>
          <w:szCs w:val="24"/>
        </w:rPr>
        <w:t>1. Общие положения</w:t>
      </w:r>
    </w:p>
    <w:p w:rsidR="008254F3" w:rsidRPr="001536D5" w:rsidRDefault="008254F3" w:rsidP="001536D5">
      <w:pPr>
        <w:suppressAutoHyphens/>
        <w:spacing w:line="240" w:lineRule="auto"/>
        <w:ind w:firstLine="709"/>
        <w:jc w:val="both"/>
        <w:rPr>
          <w:rFonts w:ascii="Times New Roman" w:hAnsi="Times New Roman" w:cs="Times New Roman"/>
          <w:b/>
          <w:bCs/>
          <w:sz w:val="24"/>
          <w:szCs w:val="24"/>
        </w:rPr>
      </w:pPr>
      <w:r w:rsidRPr="001536D5">
        <w:rPr>
          <w:rFonts w:ascii="Times New Roman" w:hAnsi="Times New Roman" w:cs="Times New Roman"/>
          <w:b/>
          <w:bCs/>
          <w:sz w:val="24"/>
          <w:szCs w:val="24"/>
        </w:rPr>
        <w:t>1.1. Предмет регулирования регламента</w:t>
      </w:r>
    </w:p>
    <w:p w:rsidR="008254F3" w:rsidRPr="001536D5" w:rsidRDefault="008254F3" w:rsidP="001536D5">
      <w:pPr>
        <w:autoSpaceDE w:val="0"/>
        <w:autoSpaceDN w:val="0"/>
        <w:adjustRightInd w:val="0"/>
        <w:spacing w:line="240" w:lineRule="auto"/>
        <w:ind w:firstLine="709"/>
        <w:jc w:val="both"/>
        <w:rPr>
          <w:rFonts w:ascii="Times New Roman" w:hAnsi="Times New Roman" w:cs="Times New Roman"/>
          <w:bCs/>
          <w:sz w:val="24"/>
          <w:szCs w:val="24"/>
        </w:rPr>
      </w:pPr>
      <w:r w:rsidRPr="001536D5">
        <w:rPr>
          <w:rFonts w:ascii="Times New Roman" w:hAnsi="Times New Roman" w:cs="Times New Roman"/>
          <w:sz w:val="24"/>
          <w:szCs w:val="24"/>
        </w:rPr>
        <w:t xml:space="preserve">Административный регламент предоставления муниципальной услуги </w:t>
      </w:r>
      <w:r w:rsidRPr="001536D5">
        <w:rPr>
          <w:rFonts w:ascii="Times New Roman" w:hAnsi="Times New Roman" w:cs="Times New Roman"/>
          <w:bCs/>
          <w:sz w:val="24"/>
          <w:szCs w:val="24"/>
        </w:rPr>
        <w:t>«Принятие р</w:t>
      </w:r>
      <w:r w:rsidRPr="001536D5">
        <w:rPr>
          <w:rFonts w:ascii="Times New Roman" w:hAnsi="Times New Roman" w:cs="Times New Roman"/>
          <w:bCs/>
          <w:sz w:val="24"/>
          <w:szCs w:val="24"/>
        </w:rPr>
        <w:t>е</w:t>
      </w:r>
      <w:r w:rsidRPr="001536D5">
        <w:rPr>
          <w:rFonts w:ascii="Times New Roman" w:hAnsi="Times New Roman" w:cs="Times New Roman"/>
          <w:bCs/>
          <w:sz w:val="24"/>
          <w:szCs w:val="24"/>
        </w:rPr>
        <w:t>шения о разработке документации по планировке территории в границах</w:t>
      </w:r>
      <w:r w:rsidR="00145DCA" w:rsidRPr="001536D5">
        <w:rPr>
          <w:rFonts w:ascii="Times New Roman" w:hAnsi="Times New Roman" w:cs="Times New Roman"/>
          <w:bCs/>
          <w:sz w:val="24"/>
          <w:szCs w:val="24"/>
        </w:rPr>
        <w:t xml:space="preserve"> Михеевского сел</w:t>
      </w:r>
      <w:r w:rsidR="00145DCA" w:rsidRPr="001536D5">
        <w:rPr>
          <w:rFonts w:ascii="Times New Roman" w:hAnsi="Times New Roman" w:cs="Times New Roman"/>
          <w:bCs/>
          <w:sz w:val="24"/>
          <w:szCs w:val="24"/>
        </w:rPr>
        <w:t>ь</w:t>
      </w:r>
      <w:r w:rsidR="00145DCA" w:rsidRPr="001536D5">
        <w:rPr>
          <w:rFonts w:ascii="Times New Roman" w:hAnsi="Times New Roman" w:cs="Times New Roman"/>
          <w:bCs/>
          <w:sz w:val="24"/>
          <w:szCs w:val="24"/>
        </w:rPr>
        <w:t>ского поселения</w:t>
      </w:r>
      <w:r w:rsidRPr="001536D5">
        <w:rPr>
          <w:rFonts w:ascii="Times New Roman" w:hAnsi="Times New Roman" w:cs="Times New Roman"/>
          <w:bCs/>
          <w:sz w:val="24"/>
          <w:szCs w:val="24"/>
        </w:rPr>
        <w:t xml:space="preserve">» </w:t>
      </w:r>
      <w:r w:rsidRPr="001536D5">
        <w:rPr>
          <w:rFonts w:ascii="Times New Roman" w:hAnsi="Times New Roman" w:cs="Times New Roman"/>
          <w:sz w:val="24"/>
          <w:szCs w:val="24"/>
        </w:rPr>
        <w:t>(далее – Административный регламент) определяет круг заявителей, ста</w:t>
      </w:r>
      <w:r w:rsidRPr="001536D5">
        <w:rPr>
          <w:rFonts w:ascii="Times New Roman" w:hAnsi="Times New Roman" w:cs="Times New Roman"/>
          <w:sz w:val="24"/>
          <w:szCs w:val="24"/>
        </w:rPr>
        <w:t>н</w:t>
      </w:r>
      <w:r w:rsidRPr="001536D5">
        <w:rPr>
          <w:rFonts w:ascii="Times New Roman" w:hAnsi="Times New Roman" w:cs="Times New Roman"/>
          <w:sz w:val="24"/>
          <w:szCs w:val="24"/>
        </w:rPr>
        <w:t xml:space="preserve">дарт предоставления муниципальной услуги, состав, последовательность и сроки выполнения административных процедур, </w:t>
      </w:r>
      <w:r w:rsidRPr="001536D5">
        <w:rPr>
          <w:rFonts w:ascii="Times New Roman" w:hAnsi="Times New Roman" w:cs="Times New Roman"/>
          <w:sz w:val="24"/>
          <w:szCs w:val="24"/>
          <w:lang w:eastAsia="ru-RU"/>
        </w:rPr>
        <w:t>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 исполнен</w:t>
      </w:r>
      <w:r w:rsidRPr="001536D5">
        <w:rPr>
          <w:rFonts w:ascii="Times New Roman" w:hAnsi="Times New Roman" w:cs="Times New Roman"/>
          <w:sz w:val="24"/>
          <w:szCs w:val="24"/>
          <w:lang w:eastAsia="ru-RU"/>
        </w:rPr>
        <w:t>и</w:t>
      </w:r>
      <w:r w:rsidRPr="001536D5">
        <w:rPr>
          <w:rFonts w:ascii="Times New Roman" w:hAnsi="Times New Roman" w:cs="Times New Roman"/>
          <w:sz w:val="24"/>
          <w:szCs w:val="24"/>
          <w:lang w:eastAsia="ru-RU"/>
        </w:rPr>
        <w:t>ем Административного регламента, досудебный (внесудебный) порядок обжалования реш</w:t>
      </w:r>
      <w:r w:rsidRPr="001536D5">
        <w:rPr>
          <w:rFonts w:ascii="Times New Roman" w:hAnsi="Times New Roman" w:cs="Times New Roman"/>
          <w:sz w:val="24"/>
          <w:szCs w:val="24"/>
          <w:lang w:eastAsia="ru-RU"/>
        </w:rPr>
        <w:t>е</w:t>
      </w:r>
      <w:r w:rsidRPr="001536D5">
        <w:rPr>
          <w:rFonts w:ascii="Times New Roman" w:hAnsi="Times New Roman" w:cs="Times New Roman"/>
          <w:sz w:val="24"/>
          <w:szCs w:val="24"/>
          <w:lang w:eastAsia="ru-RU"/>
        </w:rPr>
        <w:t>ний и действий (бездействия) органа, предоставляющего муниципальную услугу, должнос</w:t>
      </w:r>
      <w:r w:rsidRPr="001536D5">
        <w:rPr>
          <w:rFonts w:ascii="Times New Roman" w:hAnsi="Times New Roman" w:cs="Times New Roman"/>
          <w:sz w:val="24"/>
          <w:szCs w:val="24"/>
          <w:lang w:eastAsia="ru-RU"/>
        </w:rPr>
        <w:t>т</w:t>
      </w:r>
      <w:r w:rsidRPr="001536D5">
        <w:rPr>
          <w:rFonts w:ascii="Times New Roman" w:hAnsi="Times New Roman" w:cs="Times New Roman"/>
          <w:sz w:val="24"/>
          <w:szCs w:val="24"/>
          <w:lang w:eastAsia="ru-RU"/>
        </w:rPr>
        <w:t>ного лица органа, предоставляющего муниципальную услугу, либо муниципального служащ</w:t>
      </w:r>
      <w:r w:rsidRPr="001536D5">
        <w:rPr>
          <w:rFonts w:ascii="Times New Roman" w:hAnsi="Times New Roman" w:cs="Times New Roman"/>
          <w:sz w:val="24"/>
          <w:szCs w:val="24"/>
          <w:lang w:eastAsia="ru-RU"/>
        </w:rPr>
        <w:t>е</w:t>
      </w:r>
      <w:r w:rsidRPr="001536D5">
        <w:rPr>
          <w:rFonts w:ascii="Times New Roman" w:hAnsi="Times New Roman" w:cs="Times New Roman"/>
          <w:sz w:val="24"/>
          <w:szCs w:val="24"/>
          <w:lang w:eastAsia="ru-RU"/>
        </w:rPr>
        <w:t xml:space="preserve">го </w:t>
      </w:r>
      <w:r w:rsidRPr="001536D5">
        <w:rPr>
          <w:rFonts w:ascii="Times New Roman" w:hAnsi="Times New Roman" w:cs="Times New Roman"/>
          <w:sz w:val="24"/>
          <w:szCs w:val="24"/>
        </w:rPr>
        <w:t>при осуществлении полномочий по предоставлению муниципальной услуги</w:t>
      </w:r>
      <w:r w:rsidRPr="001536D5">
        <w:rPr>
          <w:rFonts w:ascii="Times New Roman" w:hAnsi="Times New Roman" w:cs="Times New Roman"/>
          <w:bCs/>
          <w:sz w:val="24"/>
          <w:szCs w:val="24"/>
        </w:rPr>
        <w:t xml:space="preserve">. </w:t>
      </w:r>
    </w:p>
    <w:p w:rsidR="008254F3" w:rsidRPr="001536D5" w:rsidRDefault="008254F3" w:rsidP="001536D5">
      <w:pPr>
        <w:autoSpaceDE w:val="0"/>
        <w:autoSpaceDN w:val="0"/>
        <w:adjustRightInd w:val="0"/>
        <w:spacing w:line="240" w:lineRule="auto"/>
        <w:ind w:firstLine="709"/>
        <w:jc w:val="both"/>
        <w:rPr>
          <w:rFonts w:ascii="Times New Roman" w:hAnsi="Times New Roman" w:cs="Times New Roman"/>
          <w:bCs/>
          <w:iCs/>
          <w:sz w:val="24"/>
          <w:szCs w:val="24"/>
          <w:lang w:eastAsia="ru-RU"/>
        </w:rPr>
      </w:pPr>
      <w:r w:rsidRPr="001536D5">
        <w:rPr>
          <w:rFonts w:ascii="Times New Roman" w:hAnsi="Times New Roman" w:cs="Times New Roman"/>
          <w:sz w:val="24"/>
          <w:szCs w:val="24"/>
          <w:lang w:eastAsia="ru-RU"/>
        </w:rPr>
        <w:t>Основные понятия в настоящем регламенте используются в том же значении, в кот</w:t>
      </w:r>
      <w:r w:rsidRPr="001536D5">
        <w:rPr>
          <w:rFonts w:ascii="Times New Roman" w:hAnsi="Times New Roman" w:cs="Times New Roman"/>
          <w:sz w:val="24"/>
          <w:szCs w:val="24"/>
          <w:lang w:eastAsia="ru-RU"/>
        </w:rPr>
        <w:t>о</w:t>
      </w:r>
      <w:r w:rsidRPr="001536D5">
        <w:rPr>
          <w:rFonts w:ascii="Times New Roman" w:hAnsi="Times New Roman" w:cs="Times New Roman"/>
          <w:sz w:val="24"/>
          <w:szCs w:val="24"/>
          <w:lang w:eastAsia="ru-RU"/>
        </w:rPr>
        <w:t xml:space="preserve">ром они приведены в Федеральном </w:t>
      </w:r>
      <w:hyperlink r:id="rId8" w:history="1">
        <w:r w:rsidRPr="001536D5">
          <w:rPr>
            <w:rFonts w:ascii="Times New Roman" w:hAnsi="Times New Roman" w:cs="Times New Roman"/>
            <w:sz w:val="24"/>
            <w:szCs w:val="24"/>
            <w:lang w:eastAsia="ru-RU"/>
          </w:rPr>
          <w:t>законе</w:t>
        </w:r>
      </w:hyperlink>
      <w:r w:rsidRPr="001536D5">
        <w:rPr>
          <w:rFonts w:ascii="Times New Roman" w:hAnsi="Times New Roman" w:cs="Times New Roman"/>
          <w:sz w:val="24"/>
          <w:szCs w:val="24"/>
          <w:lang w:eastAsia="ru-RU"/>
        </w:rPr>
        <w:t xml:space="preserve"> от 27.07.2010 № 210-ФЗ «Об организации предо</w:t>
      </w:r>
      <w:r w:rsidRPr="001536D5">
        <w:rPr>
          <w:rFonts w:ascii="Times New Roman" w:hAnsi="Times New Roman" w:cs="Times New Roman"/>
          <w:sz w:val="24"/>
          <w:szCs w:val="24"/>
          <w:lang w:eastAsia="ru-RU"/>
        </w:rPr>
        <w:t>с</w:t>
      </w:r>
      <w:r w:rsidRPr="001536D5">
        <w:rPr>
          <w:rFonts w:ascii="Times New Roman" w:hAnsi="Times New Roman" w:cs="Times New Roman"/>
          <w:sz w:val="24"/>
          <w:szCs w:val="24"/>
          <w:lang w:eastAsia="ru-RU"/>
        </w:rPr>
        <w:t xml:space="preserve">тавления государственных и муниципальных услуг» </w:t>
      </w:r>
      <w:r w:rsidRPr="001536D5">
        <w:rPr>
          <w:rFonts w:ascii="Times New Roman" w:hAnsi="Times New Roman" w:cs="Times New Roman"/>
          <w:bCs/>
          <w:iCs/>
          <w:sz w:val="24"/>
          <w:szCs w:val="24"/>
          <w:lang w:eastAsia="ru-RU"/>
        </w:rPr>
        <w:t>и иных нормативных правовых актах Российской Федерации и Кировской области.</w:t>
      </w:r>
    </w:p>
    <w:p w:rsidR="008254F3" w:rsidRPr="001536D5" w:rsidRDefault="008254F3" w:rsidP="001536D5">
      <w:pPr>
        <w:suppressAutoHyphens/>
        <w:autoSpaceDE w:val="0"/>
        <w:spacing w:line="240" w:lineRule="auto"/>
        <w:ind w:firstLine="709"/>
        <w:jc w:val="both"/>
        <w:rPr>
          <w:rFonts w:ascii="Times New Roman" w:hAnsi="Times New Roman" w:cs="Times New Roman"/>
          <w:b/>
          <w:sz w:val="24"/>
          <w:szCs w:val="24"/>
        </w:rPr>
      </w:pPr>
      <w:r w:rsidRPr="001536D5">
        <w:rPr>
          <w:rFonts w:ascii="Times New Roman" w:hAnsi="Times New Roman" w:cs="Times New Roman"/>
          <w:b/>
          <w:sz w:val="24"/>
          <w:szCs w:val="24"/>
        </w:rPr>
        <w:t>1.2. Круг заявителей</w:t>
      </w:r>
    </w:p>
    <w:p w:rsidR="008254F3" w:rsidRPr="001536D5" w:rsidRDefault="008254F3" w:rsidP="001536D5">
      <w:pPr>
        <w:autoSpaceDE w:val="0"/>
        <w:autoSpaceDN w:val="0"/>
        <w:adjustRightInd w:val="0"/>
        <w:spacing w:line="240" w:lineRule="auto"/>
        <w:ind w:firstLine="709"/>
        <w:jc w:val="both"/>
        <w:rPr>
          <w:rFonts w:ascii="Times New Roman" w:hAnsi="Times New Roman" w:cs="Times New Roman"/>
          <w:sz w:val="24"/>
          <w:szCs w:val="24"/>
          <w:lang w:eastAsia="ru-RU"/>
        </w:rPr>
      </w:pPr>
      <w:r w:rsidRPr="001536D5">
        <w:rPr>
          <w:rFonts w:ascii="Times New Roman" w:hAnsi="Times New Roman" w:cs="Times New Roman"/>
          <w:sz w:val="24"/>
          <w:szCs w:val="24"/>
        </w:rPr>
        <w:t>Заявителем при п</w:t>
      </w:r>
      <w:r w:rsidRPr="001536D5">
        <w:rPr>
          <w:rFonts w:ascii="Times New Roman" w:eastAsia="Times New Roman" w:hAnsi="Times New Roman" w:cs="Times New Roman"/>
          <w:bCs/>
          <w:sz w:val="24"/>
          <w:szCs w:val="24"/>
          <w:lang w:eastAsia="ru-RU"/>
        </w:rPr>
        <w:t xml:space="preserve">редоставлении муниципальной услуги является – </w:t>
      </w:r>
      <w:r w:rsidR="0012072F" w:rsidRPr="001536D5">
        <w:rPr>
          <w:rFonts w:ascii="Times New Roman" w:hAnsi="Times New Roman" w:cs="Times New Roman"/>
          <w:sz w:val="24"/>
          <w:szCs w:val="24"/>
        </w:rPr>
        <w:t>физические или юридические лица</w:t>
      </w:r>
      <w:r w:rsidRPr="001536D5">
        <w:rPr>
          <w:rFonts w:ascii="Times New Roman" w:hAnsi="Times New Roman" w:cs="Times New Roman"/>
          <w:sz w:val="24"/>
          <w:szCs w:val="24"/>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w:t>
      </w:r>
      <w:r w:rsidRPr="001536D5">
        <w:rPr>
          <w:rFonts w:ascii="Times New Roman" w:hAnsi="Times New Roman" w:cs="Times New Roman"/>
          <w:sz w:val="24"/>
          <w:szCs w:val="24"/>
        </w:rPr>
        <w:t>е</w:t>
      </w:r>
      <w:r w:rsidRPr="001536D5">
        <w:rPr>
          <w:rFonts w:ascii="Times New Roman" w:hAnsi="Times New Roman" w:cs="Times New Roman"/>
          <w:sz w:val="24"/>
          <w:szCs w:val="24"/>
        </w:rPr>
        <w:t>стного самоуправления)</w:t>
      </w:r>
      <w:r w:rsidRPr="001536D5">
        <w:rPr>
          <w:rFonts w:ascii="Times New Roman" w:hAnsi="Times New Roman" w:cs="Times New Roman"/>
          <w:sz w:val="24"/>
          <w:szCs w:val="24"/>
          <w:lang w:eastAsia="ru-RU"/>
        </w:rPr>
        <w:t xml:space="preserve">, либо их уполномоченные представители, обратившиеся с запросом о предоставлении муниципальной услуги, выраженным в письменной  форме (далее – </w:t>
      </w:r>
      <w:r w:rsidR="0012072F" w:rsidRPr="001536D5">
        <w:rPr>
          <w:rFonts w:ascii="Times New Roman" w:hAnsi="Times New Roman" w:cs="Times New Roman"/>
          <w:sz w:val="24"/>
          <w:szCs w:val="24"/>
          <w:lang w:eastAsia="ru-RU"/>
        </w:rPr>
        <w:t>заявл</w:t>
      </w:r>
      <w:r w:rsidR="0012072F" w:rsidRPr="001536D5">
        <w:rPr>
          <w:rFonts w:ascii="Times New Roman" w:hAnsi="Times New Roman" w:cs="Times New Roman"/>
          <w:sz w:val="24"/>
          <w:szCs w:val="24"/>
          <w:lang w:eastAsia="ru-RU"/>
        </w:rPr>
        <w:t>е</w:t>
      </w:r>
      <w:r w:rsidR="0012072F" w:rsidRPr="001536D5">
        <w:rPr>
          <w:rFonts w:ascii="Times New Roman" w:hAnsi="Times New Roman" w:cs="Times New Roman"/>
          <w:sz w:val="24"/>
          <w:szCs w:val="24"/>
          <w:lang w:eastAsia="ru-RU"/>
        </w:rPr>
        <w:t>ние</w:t>
      </w:r>
      <w:r w:rsidRPr="001536D5">
        <w:rPr>
          <w:rFonts w:ascii="Times New Roman" w:hAnsi="Times New Roman" w:cs="Times New Roman"/>
          <w:sz w:val="24"/>
          <w:szCs w:val="24"/>
          <w:lang w:eastAsia="ru-RU"/>
        </w:rPr>
        <w:t xml:space="preserve">). </w:t>
      </w:r>
    </w:p>
    <w:p w:rsidR="008254F3" w:rsidRPr="001536D5" w:rsidRDefault="008254F3" w:rsidP="001536D5">
      <w:pPr>
        <w:suppressAutoHyphens/>
        <w:autoSpaceDE w:val="0"/>
        <w:spacing w:line="240" w:lineRule="auto"/>
        <w:ind w:firstLine="709"/>
        <w:jc w:val="both"/>
        <w:rPr>
          <w:rFonts w:ascii="Times New Roman" w:hAnsi="Times New Roman" w:cs="Times New Roman"/>
          <w:sz w:val="24"/>
          <w:szCs w:val="24"/>
        </w:rPr>
      </w:pPr>
      <w:r w:rsidRPr="001536D5">
        <w:rPr>
          <w:rFonts w:ascii="Times New Roman" w:hAnsi="Times New Roman" w:cs="Times New Roman"/>
          <w:b/>
          <w:sz w:val="24"/>
          <w:szCs w:val="24"/>
        </w:rPr>
        <w:t>1.3.</w:t>
      </w:r>
      <w:r w:rsidRPr="001536D5">
        <w:rPr>
          <w:rFonts w:ascii="Times New Roman" w:hAnsi="Times New Roman" w:cs="Times New Roman"/>
          <w:b/>
          <w:sz w:val="24"/>
          <w:szCs w:val="24"/>
        </w:rPr>
        <w:tab/>
        <w:t>Требования к порядку информирования о предоставлении муниципальной услуги</w:t>
      </w:r>
    </w:p>
    <w:p w:rsidR="008254F3" w:rsidRPr="001536D5" w:rsidRDefault="008254F3" w:rsidP="001536D5">
      <w:pPr>
        <w:autoSpaceDE w:val="0"/>
        <w:autoSpaceDN w:val="0"/>
        <w:adjustRightInd w:val="0"/>
        <w:spacing w:line="240" w:lineRule="auto"/>
        <w:ind w:firstLine="709"/>
        <w:jc w:val="both"/>
        <w:outlineLvl w:val="3"/>
        <w:rPr>
          <w:rFonts w:ascii="Times New Roman" w:hAnsi="Times New Roman" w:cs="Times New Roman"/>
          <w:sz w:val="24"/>
          <w:szCs w:val="24"/>
        </w:rPr>
      </w:pPr>
      <w:r w:rsidRPr="001536D5">
        <w:rPr>
          <w:rFonts w:ascii="Times New Roman" w:hAnsi="Times New Roman" w:cs="Times New Roman"/>
          <w:sz w:val="24"/>
          <w:szCs w:val="24"/>
        </w:rPr>
        <w:t xml:space="preserve">1.3.1. Порядок получения информации по вопросам предоставления муниципальной услуги. </w:t>
      </w:r>
    </w:p>
    <w:p w:rsidR="008254F3" w:rsidRPr="001536D5" w:rsidRDefault="008254F3"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Информацию о месте нахождения и графике работы, справочных и контактных тел</w:t>
      </w:r>
      <w:r w:rsidRPr="001536D5">
        <w:rPr>
          <w:rFonts w:ascii="Times New Roman" w:hAnsi="Times New Roman" w:cs="Times New Roman"/>
          <w:sz w:val="24"/>
          <w:szCs w:val="24"/>
        </w:rPr>
        <w:t>е</w:t>
      </w:r>
      <w:r w:rsidRPr="001536D5">
        <w:rPr>
          <w:rFonts w:ascii="Times New Roman" w:hAnsi="Times New Roman" w:cs="Times New Roman"/>
          <w:sz w:val="24"/>
          <w:szCs w:val="24"/>
        </w:rPr>
        <w:t xml:space="preserve">фонах, адресах электронной почты, официальном сайте </w:t>
      </w:r>
      <w:r w:rsidRPr="001536D5">
        <w:rPr>
          <w:rFonts w:ascii="Times New Roman" w:hAnsi="Times New Roman" w:cs="Times New Roman"/>
          <w:bCs/>
          <w:sz w:val="24"/>
          <w:szCs w:val="24"/>
          <w:lang w:eastAsia="ru-RU"/>
        </w:rPr>
        <w:t>органа, предоставляющего муниц</w:t>
      </w:r>
      <w:r w:rsidRPr="001536D5">
        <w:rPr>
          <w:rFonts w:ascii="Times New Roman" w:hAnsi="Times New Roman" w:cs="Times New Roman"/>
          <w:bCs/>
          <w:sz w:val="24"/>
          <w:szCs w:val="24"/>
          <w:lang w:eastAsia="ru-RU"/>
        </w:rPr>
        <w:t>и</w:t>
      </w:r>
      <w:r w:rsidRPr="001536D5">
        <w:rPr>
          <w:rFonts w:ascii="Times New Roman" w:hAnsi="Times New Roman" w:cs="Times New Roman"/>
          <w:bCs/>
          <w:sz w:val="24"/>
          <w:szCs w:val="24"/>
          <w:lang w:eastAsia="ru-RU"/>
        </w:rPr>
        <w:t>пальную услугу,</w:t>
      </w:r>
      <w:r w:rsidRPr="001536D5">
        <w:rPr>
          <w:rFonts w:ascii="Times New Roman" w:hAnsi="Times New Roman" w:cs="Times New Roman"/>
          <w:sz w:val="24"/>
          <w:szCs w:val="24"/>
        </w:rPr>
        <w:t xml:space="preserve"> </w:t>
      </w:r>
      <w:r w:rsidRPr="001536D5">
        <w:rPr>
          <w:rFonts w:ascii="Times New Roman" w:hAnsi="Times New Roman" w:cs="Times New Roman"/>
          <w:sz w:val="24"/>
          <w:szCs w:val="24"/>
          <w:lang w:eastAsia="ru-RU"/>
        </w:rPr>
        <w:t>способах получения информации, о многофункциональном центре предо</w:t>
      </w:r>
      <w:r w:rsidRPr="001536D5">
        <w:rPr>
          <w:rFonts w:ascii="Times New Roman" w:hAnsi="Times New Roman" w:cs="Times New Roman"/>
          <w:sz w:val="24"/>
          <w:szCs w:val="24"/>
          <w:lang w:eastAsia="ru-RU"/>
        </w:rPr>
        <w:t>с</w:t>
      </w:r>
      <w:r w:rsidRPr="001536D5">
        <w:rPr>
          <w:rFonts w:ascii="Times New Roman" w:hAnsi="Times New Roman" w:cs="Times New Roman"/>
          <w:sz w:val="24"/>
          <w:szCs w:val="24"/>
          <w:lang w:eastAsia="ru-RU"/>
        </w:rPr>
        <w:t>тавления государственных и муниципальных услуг (при его наличии) (далее – многофункци</w:t>
      </w:r>
      <w:r w:rsidRPr="001536D5">
        <w:rPr>
          <w:rFonts w:ascii="Times New Roman" w:hAnsi="Times New Roman" w:cs="Times New Roman"/>
          <w:sz w:val="24"/>
          <w:szCs w:val="24"/>
          <w:lang w:eastAsia="ru-RU"/>
        </w:rPr>
        <w:t>о</w:t>
      </w:r>
      <w:r w:rsidRPr="001536D5">
        <w:rPr>
          <w:rFonts w:ascii="Times New Roman" w:hAnsi="Times New Roman" w:cs="Times New Roman"/>
          <w:sz w:val="24"/>
          <w:szCs w:val="24"/>
          <w:lang w:eastAsia="ru-RU"/>
        </w:rPr>
        <w:t xml:space="preserve">нальный центр), </w:t>
      </w:r>
      <w:r w:rsidRPr="001536D5">
        <w:rPr>
          <w:rFonts w:ascii="Times New Roman" w:hAnsi="Times New Roman" w:cs="Times New Roman"/>
          <w:sz w:val="24"/>
          <w:szCs w:val="24"/>
        </w:rPr>
        <w:t>а также о порядке предоставления муниципальной услуги можно получить:</w:t>
      </w:r>
    </w:p>
    <w:p w:rsidR="008254F3" w:rsidRPr="001536D5" w:rsidRDefault="008254F3" w:rsidP="001536D5">
      <w:pPr>
        <w:autoSpaceDE w:val="0"/>
        <w:autoSpaceDN w:val="0"/>
        <w:adjustRightInd w:val="0"/>
        <w:spacing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 xml:space="preserve">на официальном сайте </w:t>
      </w:r>
      <w:r w:rsidRPr="001536D5">
        <w:rPr>
          <w:rFonts w:ascii="Times New Roman" w:hAnsi="Times New Roman" w:cs="Times New Roman"/>
          <w:bCs/>
          <w:sz w:val="24"/>
          <w:szCs w:val="24"/>
          <w:lang w:eastAsia="ru-RU"/>
        </w:rPr>
        <w:t>органа, предоставляющего муниципальную услугу, в информ</w:t>
      </w:r>
      <w:r w:rsidRPr="001536D5">
        <w:rPr>
          <w:rFonts w:ascii="Times New Roman" w:hAnsi="Times New Roman" w:cs="Times New Roman"/>
          <w:bCs/>
          <w:sz w:val="24"/>
          <w:szCs w:val="24"/>
          <w:lang w:eastAsia="ru-RU"/>
        </w:rPr>
        <w:t>а</w:t>
      </w:r>
      <w:r w:rsidRPr="001536D5">
        <w:rPr>
          <w:rFonts w:ascii="Times New Roman" w:hAnsi="Times New Roman" w:cs="Times New Roman"/>
          <w:bCs/>
          <w:sz w:val="24"/>
          <w:szCs w:val="24"/>
          <w:lang w:eastAsia="ru-RU"/>
        </w:rPr>
        <w:t xml:space="preserve">ционно-телекоммуникационной сети </w:t>
      </w:r>
      <w:r w:rsidR="0012072F" w:rsidRPr="001536D5">
        <w:rPr>
          <w:rFonts w:ascii="Times New Roman" w:hAnsi="Times New Roman" w:cs="Times New Roman"/>
          <w:bCs/>
          <w:sz w:val="24"/>
          <w:szCs w:val="24"/>
          <w:lang w:eastAsia="ru-RU"/>
        </w:rPr>
        <w:t>«</w:t>
      </w:r>
      <w:r w:rsidRPr="001536D5">
        <w:rPr>
          <w:rFonts w:ascii="Times New Roman" w:hAnsi="Times New Roman" w:cs="Times New Roman"/>
          <w:bCs/>
          <w:sz w:val="24"/>
          <w:szCs w:val="24"/>
          <w:lang w:eastAsia="ru-RU"/>
        </w:rPr>
        <w:t>Интернет</w:t>
      </w:r>
      <w:r w:rsidR="0012072F" w:rsidRPr="001536D5">
        <w:rPr>
          <w:rFonts w:ascii="Times New Roman" w:hAnsi="Times New Roman" w:cs="Times New Roman"/>
          <w:bCs/>
          <w:sz w:val="24"/>
          <w:szCs w:val="24"/>
          <w:lang w:eastAsia="ru-RU"/>
        </w:rPr>
        <w:t>»</w:t>
      </w:r>
      <w:r w:rsidRPr="001536D5">
        <w:rPr>
          <w:rFonts w:ascii="Times New Roman" w:hAnsi="Times New Roman" w:cs="Times New Roman"/>
          <w:bCs/>
          <w:sz w:val="24"/>
          <w:szCs w:val="24"/>
          <w:lang w:eastAsia="ru-RU"/>
        </w:rPr>
        <w:t xml:space="preserve"> (далее – сеть Интернет)</w:t>
      </w:r>
      <w:r w:rsidRPr="001536D5">
        <w:rPr>
          <w:rFonts w:ascii="Times New Roman" w:hAnsi="Times New Roman" w:cs="Times New Roman"/>
          <w:sz w:val="24"/>
          <w:szCs w:val="24"/>
        </w:rPr>
        <w:t>;</w:t>
      </w:r>
    </w:p>
    <w:p w:rsidR="008254F3" w:rsidRPr="001536D5" w:rsidRDefault="008254F3" w:rsidP="001536D5">
      <w:pPr>
        <w:autoSpaceDE w:val="0"/>
        <w:autoSpaceDN w:val="0"/>
        <w:adjustRightInd w:val="0"/>
        <w:spacing w:line="240" w:lineRule="auto"/>
        <w:ind w:firstLine="709"/>
        <w:jc w:val="both"/>
        <w:outlineLvl w:val="3"/>
        <w:rPr>
          <w:rFonts w:ascii="Times New Roman" w:hAnsi="Times New Roman" w:cs="Times New Roman"/>
          <w:bCs/>
          <w:sz w:val="24"/>
          <w:szCs w:val="24"/>
        </w:rPr>
      </w:pPr>
      <w:r w:rsidRPr="001536D5">
        <w:rPr>
          <w:rFonts w:ascii="Times New Roman" w:hAnsi="Times New Roman" w:cs="Times New Roman"/>
          <w:sz w:val="24"/>
          <w:szCs w:val="24"/>
        </w:rPr>
        <w:lastRenderedPageBreak/>
        <w:t xml:space="preserve">в </w:t>
      </w:r>
      <w:r w:rsidRPr="001536D5">
        <w:rPr>
          <w:rFonts w:ascii="Times New Roman" w:hAnsi="Times New Roman" w:cs="Times New Roman"/>
          <w:bCs/>
          <w:sz w:val="24"/>
          <w:szCs w:val="24"/>
        </w:rPr>
        <w:t>информационной системе «Портал государственных и муниципальных услуг (фун</w:t>
      </w:r>
      <w:r w:rsidRPr="001536D5">
        <w:rPr>
          <w:rFonts w:ascii="Times New Roman" w:hAnsi="Times New Roman" w:cs="Times New Roman"/>
          <w:bCs/>
          <w:sz w:val="24"/>
          <w:szCs w:val="24"/>
        </w:rPr>
        <w:t>к</w:t>
      </w:r>
      <w:r w:rsidRPr="001536D5">
        <w:rPr>
          <w:rFonts w:ascii="Times New Roman" w:hAnsi="Times New Roman" w:cs="Times New Roman"/>
          <w:bCs/>
          <w:sz w:val="24"/>
          <w:szCs w:val="24"/>
        </w:rPr>
        <w:t>ций) Кировской области» (далее – Региональный портал);</w:t>
      </w:r>
    </w:p>
    <w:p w:rsidR="008254F3" w:rsidRPr="001536D5" w:rsidRDefault="008254F3" w:rsidP="001536D5">
      <w:pPr>
        <w:autoSpaceDE w:val="0"/>
        <w:autoSpaceDN w:val="0"/>
        <w:adjustRightInd w:val="0"/>
        <w:spacing w:line="240" w:lineRule="auto"/>
        <w:ind w:firstLine="709"/>
        <w:jc w:val="both"/>
        <w:outlineLvl w:val="3"/>
        <w:rPr>
          <w:rFonts w:ascii="Times New Roman" w:hAnsi="Times New Roman" w:cs="Times New Roman"/>
          <w:sz w:val="24"/>
          <w:szCs w:val="24"/>
        </w:rPr>
      </w:pPr>
      <w:r w:rsidRPr="001536D5">
        <w:rPr>
          <w:rFonts w:ascii="Times New Roman" w:hAnsi="Times New Roman" w:cs="Times New Roman"/>
          <w:sz w:val="24"/>
          <w:szCs w:val="24"/>
        </w:rPr>
        <w:t>в федеральной государственной информационной системе «Единый портал государс</w:t>
      </w:r>
      <w:r w:rsidRPr="001536D5">
        <w:rPr>
          <w:rFonts w:ascii="Times New Roman" w:hAnsi="Times New Roman" w:cs="Times New Roman"/>
          <w:sz w:val="24"/>
          <w:szCs w:val="24"/>
        </w:rPr>
        <w:t>т</w:t>
      </w:r>
      <w:r w:rsidRPr="001536D5">
        <w:rPr>
          <w:rFonts w:ascii="Times New Roman" w:hAnsi="Times New Roman" w:cs="Times New Roman"/>
          <w:sz w:val="24"/>
          <w:szCs w:val="24"/>
        </w:rPr>
        <w:t>венных и муниципальных услуг (функций)» (далее – Единый портал);</w:t>
      </w:r>
    </w:p>
    <w:p w:rsidR="008254F3" w:rsidRPr="001536D5" w:rsidRDefault="008254F3" w:rsidP="001536D5">
      <w:pPr>
        <w:autoSpaceDE w:val="0"/>
        <w:autoSpaceDN w:val="0"/>
        <w:adjustRightInd w:val="0"/>
        <w:spacing w:line="240" w:lineRule="auto"/>
        <w:ind w:firstLine="709"/>
        <w:jc w:val="both"/>
        <w:outlineLvl w:val="3"/>
        <w:rPr>
          <w:rFonts w:ascii="Times New Roman" w:hAnsi="Times New Roman" w:cs="Times New Roman"/>
          <w:sz w:val="24"/>
          <w:szCs w:val="24"/>
        </w:rPr>
      </w:pPr>
      <w:r w:rsidRPr="001536D5">
        <w:rPr>
          <w:rFonts w:ascii="Times New Roman" w:hAnsi="Times New Roman" w:cs="Times New Roman"/>
          <w:sz w:val="24"/>
          <w:szCs w:val="24"/>
        </w:rPr>
        <w:t>на информационных стендах в местах предоставления муниципальной услуги;</w:t>
      </w:r>
    </w:p>
    <w:p w:rsidR="008254F3" w:rsidRPr="001536D5" w:rsidRDefault="008254F3" w:rsidP="001536D5">
      <w:pPr>
        <w:pStyle w:val="punct"/>
        <w:numPr>
          <w:ilvl w:val="0"/>
          <w:numId w:val="0"/>
        </w:numPr>
        <w:spacing w:after="200" w:line="240" w:lineRule="auto"/>
        <w:ind w:firstLine="709"/>
        <w:rPr>
          <w:sz w:val="24"/>
          <w:szCs w:val="24"/>
        </w:rPr>
      </w:pPr>
      <w:r w:rsidRPr="001536D5">
        <w:rPr>
          <w:sz w:val="24"/>
          <w:szCs w:val="24"/>
        </w:rPr>
        <w:t>при личном обращении заявителя;</w:t>
      </w:r>
    </w:p>
    <w:p w:rsidR="008254F3" w:rsidRPr="001536D5" w:rsidRDefault="008254F3" w:rsidP="001536D5">
      <w:pPr>
        <w:pStyle w:val="punct"/>
        <w:numPr>
          <w:ilvl w:val="0"/>
          <w:numId w:val="0"/>
        </w:numPr>
        <w:spacing w:after="200" w:line="240" w:lineRule="auto"/>
        <w:ind w:firstLine="709"/>
        <w:rPr>
          <w:sz w:val="24"/>
          <w:szCs w:val="24"/>
        </w:rPr>
      </w:pPr>
      <w:r w:rsidRPr="001536D5">
        <w:rPr>
          <w:sz w:val="24"/>
          <w:szCs w:val="24"/>
        </w:rPr>
        <w:t>при обращении в письменной форме;</w:t>
      </w:r>
    </w:p>
    <w:p w:rsidR="008254F3" w:rsidRPr="001536D5" w:rsidRDefault="008254F3" w:rsidP="001536D5">
      <w:pPr>
        <w:pStyle w:val="punct"/>
        <w:numPr>
          <w:ilvl w:val="0"/>
          <w:numId w:val="0"/>
        </w:numPr>
        <w:spacing w:after="200" w:line="240" w:lineRule="auto"/>
        <w:ind w:firstLine="709"/>
        <w:rPr>
          <w:sz w:val="24"/>
          <w:szCs w:val="24"/>
        </w:rPr>
      </w:pPr>
      <w:r w:rsidRPr="001536D5">
        <w:rPr>
          <w:sz w:val="24"/>
          <w:szCs w:val="24"/>
        </w:rPr>
        <w:t>по телефону.</w:t>
      </w:r>
    </w:p>
    <w:p w:rsidR="003F2846" w:rsidRPr="001536D5" w:rsidRDefault="008254F3" w:rsidP="001536D5">
      <w:pPr>
        <w:autoSpaceDE w:val="0"/>
        <w:autoSpaceDN w:val="0"/>
        <w:adjustRightInd w:val="0"/>
        <w:spacing w:line="240" w:lineRule="auto"/>
        <w:ind w:firstLine="709"/>
        <w:jc w:val="both"/>
        <w:rPr>
          <w:rFonts w:ascii="Times New Roman" w:hAnsi="Times New Roman"/>
          <w:sz w:val="24"/>
          <w:szCs w:val="24"/>
        </w:rPr>
      </w:pPr>
      <w:r w:rsidRPr="001536D5">
        <w:rPr>
          <w:rFonts w:ascii="Times New Roman" w:hAnsi="Times New Roman" w:cs="Times New Roman"/>
          <w:sz w:val="24"/>
          <w:szCs w:val="24"/>
          <w:lang w:eastAsia="ru-RU"/>
        </w:rPr>
        <w:t xml:space="preserve">1.3.2. </w:t>
      </w:r>
      <w:r w:rsidRPr="001536D5">
        <w:rPr>
          <w:rFonts w:ascii="Times New Roman" w:hAnsi="Times New Roman" w:cs="Times New Roman"/>
          <w:sz w:val="24"/>
          <w:szCs w:val="24"/>
        </w:rPr>
        <w:t>Справочная информация о предоставлении муниципальной услуги:</w:t>
      </w:r>
      <w:r w:rsidR="003F2846" w:rsidRPr="001536D5">
        <w:rPr>
          <w:rFonts w:ascii="Times New Roman" w:hAnsi="Times New Roman" w:cs="Times New Roman"/>
          <w:sz w:val="24"/>
          <w:szCs w:val="24"/>
        </w:rPr>
        <w:t xml:space="preserve"> а</w:t>
      </w:r>
      <w:r w:rsidRPr="001536D5">
        <w:rPr>
          <w:rFonts w:ascii="Times New Roman" w:hAnsi="Times New Roman" w:cs="Times New Roman"/>
          <w:bCs/>
          <w:sz w:val="24"/>
          <w:szCs w:val="24"/>
        </w:rPr>
        <w:t>дрес</w:t>
      </w:r>
      <w:r w:rsidRPr="001536D5">
        <w:rPr>
          <w:rFonts w:ascii="Times New Roman" w:hAnsi="Times New Roman" w:cs="Times New Roman"/>
          <w:sz w:val="24"/>
          <w:szCs w:val="24"/>
        </w:rPr>
        <w:t xml:space="preserve"> м</w:t>
      </w:r>
      <w:r w:rsidRPr="001536D5">
        <w:rPr>
          <w:rFonts w:ascii="Times New Roman" w:hAnsi="Times New Roman" w:cs="Times New Roman"/>
          <w:bCs/>
          <w:sz w:val="24"/>
          <w:szCs w:val="24"/>
        </w:rPr>
        <w:t>ест</w:t>
      </w:r>
      <w:r w:rsidRPr="001536D5">
        <w:rPr>
          <w:rFonts w:ascii="Times New Roman" w:hAnsi="Times New Roman" w:cs="Times New Roman"/>
          <w:bCs/>
          <w:sz w:val="24"/>
          <w:szCs w:val="24"/>
        </w:rPr>
        <w:t>о</w:t>
      </w:r>
      <w:r w:rsidRPr="001536D5">
        <w:rPr>
          <w:rFonts w:ascii="Times New Roman" w:hAnsi="Times New Roman" w:cs="Times New Roman"/>
          <w:bCs/>
          <w:sz w:val="24"/>
          <w:szCs w:val="24"/>
        </w:rPr>
        <w:t xml:space="preserve">нахождения </w:t>
      </w:r>
      <w:r w:rsidRPr="001536D5">
        <w:rPr>
          <w:rFonts w:ascii="Times New Roman" w:hAnsi="Times New Roman" w:cs="Times New Roman"/>
          <w:bCs/>
          <w:sz w:val="24"/>
          <w:szCs w:val="24"/>
          <w:lang w:eastAsia="ru-RU"/>
        </w:rPr>
        <w:t>органа, предоставляющего муниципальную услугу</w:t>
      </w:r>
      <w:r w:rsidR="003F2846" w:rsidRPr="001536D5">
        <w:rPr>
          <w:rFonts w:ascii="Times New Roman" w:hAnsi="Times New Roman" w:cs="Times New Roman"/>
          <w:bCs/>
          <w:sz w:val="24"/>
          <w:szCs w:val="24"/>
          <w:lang w:eastAsia="ru-RU"/>
        </w:rPr>
        <w:t xml:space="preserve">: </w:t>
      </w:r>
      <w:r w:rsidR="003F2846" w:rsidRPr="001536D5">
        <w:rPr>
          <w:rFonts w:ascii="Times New Roman" w:hAnsi="Times New Roman"/>
          <w:sz w:val="24"/>
          <w:szCs w:val="24"/>
        </w:rPr>
        <w:t>адрес: 613500, Кировская о</w:t>
      </w:r>
      <w:r w:rsidR="003F2846" w:rsidRPr="001536D5">
        <w:rPr>
          <w:rFonts w:ascii="Times New Roman" w:hAnsi="Times New Roman"/>
          <w:sz w:val="24"/>
          <w:szCs w:val="24"/>
        </w:rPr>
        <w:t>б</w:t>
      </w:r>
      <w:r w:rsidR="003F2846" w:rsidRPr="001536D5">
        <w:rPr>
          <w:rFonts w:ascii="Times New Roman" w:hAnsi="Times New Roman"/>
          <w:sz w:val="24"/>
          <w:szCs w:val="24"/>
        </w:rPr>
        <w:t>ласть, Лебяжский район, д. Михеевщина, ул. Производственная, д.5, тел.(883344)2-09-79, А</w:t>
      </w:r>
      <w:r w:rsidR="003F2846" w:rsidRPr="001536D5">
        <w:rPr>
          <w:rFonts w:ascii="Times New Roman" w:hAnsi="Times New Roman"/>
          <w:sz w:val="24"/>
          <w:szCs w:val="24"/>
        </w:rPr>
        <w:t>д</w:t>
      </w:r>
      <w:r w:rsidR="003F2846" w:rsidRPr="001536D5">
        <w:rPr>
          <w:rFonts w:ascii="Times New Roman" w:hAnsi="Times New Roman"/>
          <w:sz w:val="24"/>
          <w:szCs w:val="24"/>
        </w:rPr>
        <w:t xml:space="preserve">рес электронной почты: </w:t>
      </w:r>
      <w:r w:rsidR="003F2846" w:rsidRPr="001536D5">
        <w:rPr>
          <w:rFonts w:ascii="Times New Roman" w:hAnsi="Times New Roman"/>
          <w:sz w:val="24"/>
          <w:szCs w:val="24"/>
          <w:lang w:val="en-US"/>
        </w:rPr>
        <w:t>mih</w:t>
      </w:r>
      <w:r w:rsidR="003F2846" w:rsidRPr="001536D5">
        <w:rPr>
          <w:rFonts w:ascii="Times New Roman" w:hAnsi="Times New Roman"/>
          <w:sz w:val="24"/>
          <w:szCs w:val="24"/>
        </w:rPr>
        <w:t>.</w:t>
      </w:r>
      <w:r w:rsidR="003F2846" w:rsidRPr="001536D5">
        <w:rPr>
          <w:rFonts w:ascii="Times New Roman" w:hAnsi="Times New Roman"/>
          <w:sz w:val="24"/>
          <w:szCs w:val="24"/>
          <w:lang w:val="en-US"/>
        </w:rPr>
        <w:t>adm</w:t>
      </w:r>
      <w:r w:rsidR="003F2846" w:rsidRPr="001536D5">
        <w:rPr>
          <w:rFonts w:ascii="Times New Roman" w:hAnsi="Times New Roman"/>
          <w:sz w:val="24"/>
          <w:szCs w:val="24"/>
        </w:rPr>
        <w:t>.</w:t>
      </w:r>
      <w:r w:rsidR="003F2846" w:rsidRPr="001536D5">
        <w:rPr>
          <w:rFonts w:ascii="Times New Roman" w:hAnsi="Times New Roman"/>
          <w:sz w:val="24"/>
          <w:szCs w:val="24"/>
          <w:lang w:val="en-US"/>
        </w:rPr>
        <w:t>Leb</w:t>
      </w:r>
      <w:r w:rsidR="003F2846" w:rsidRPr="001536D5">
        <w:rPr>
          <w:rFonts w:ascii="Times New Roman" w:hAnsi="Times New Roman"/>
          <w:sz w:val="24"/>
          <w:szCs w:val="24"/>
        </w:rPr>
        <w:t>@</w:t>
      </w:r>
      <w:r w:rsidR="003F2846" w:rsidRPr="001536D5">
        <w:rPr>
          <w:rFonts w:ascii="Times New Roman" w:hAnsi="Times New Roman"/>
          <w:sz w:val="24"/>
          <w:szCs w:val="24"/>
          <w:lang w:val="en-US"/>
        </w:rPr>
        <w:t>mail</w:t>
      </w:r>
      <w:r w:rsidR="003F2846" w:rsidRPr="001536D5">
        <w:rPr>
          <w:rFonts w:ascii="Times New Roman" w:hAnsi="Times New Roman"/>
          <w:sz w:val="24"/>
          <w:szCs w:val="24"/>
        </w:rPr>
        <w:t>.</w:t>
      </w:r>
      <w:r w:rsidR="003F2846" w:rsidRPr="001536D5">
        <w:rPr>
          <w:rFonts w:ascii="Times New Roman" w:hAnsi="Times New Roman"/>
          <w:sz w:val="24"/>
          <w:szCs w:val="24"/>
          <w:lang w:val="en-US"/>
        </w:rPr>
        <w:t>ru</w:t>
      </w:r>
    </w:p>
    <w:p w:rsidR="003F2846" w:rsidRPr="001536D5" w:rsidRDefault="003F2846" w:rsidP="001536D5">
      <w:pPr>
        <w:spacing w:line="240" w:lineRule="auto"/>
        <w:jc w:val="both"/>
        <w:rPr>
          <w:rFonts w:ascii="Times New Roman" w:hAnsi="Times New Roman"/>
          <w:sz w:val="24"/>
          <w:szCs w:val="24"/>
        </w:rPr>
      </w:pPr>
      <w:r w:rsidRPr="001536D5">
        <w:rPr>
          <w:rFonts w:ascii="Times New Roman" w:hAnsi="Times New Roman"/>
          <w:sz w:val="24"/>
          <w:szCs w:val="24"/>
        </w:rPr>
        <w:t xml:space="preserve">График работы: с 8.00 до 17.00 (в пятницу до 16.00), перерыв на обед с 12.00 до 13.00. </w:t>
      </w:r>
    </w:p>
    <w:p w:rsidR="008254F3" w:rsidRPr="001536D5" w:rsidRDefault="003F2846" w:rsidP="001536D5">
      <w:pPr>
        <w:spacing w:line="240" w:lineRule="auto"/>
        <w:jc w:val="both"/>
        <w:rPr>
          <w:rFonts w:ascii="Times New Roman" w:hAnsi="Times New Roman" w:cs="Times New Roman"/>
          <w:kern w:val="24"/>
          <w:sz w:val="24"/>
          <w:szCs w:val="24"/>
          <w:u w:val="single"/>
          <w:lang w:eastAsia="ar-SA"/>
        </w:rPr>
      </w:pPr>
      <w:r w:rsidRPr="001536D5">
        <w:rPr>
          <w:rFonts w:ascii="Times New Roman" w:hAnsi="Times New Roman"/>
          <w:sz w:val="24"/>
          <w:szCs w:val="24"/>
        </w:rPr>
        <w:t>Выходной- суббота, воскресенье.</w:t>
      </w:r>
    </w:p>
    <w:p w:rsidR="008254F3" w:rsidRPr="001536D5" w:rsidRDefault="008254F3" w:rsidP="001536D5">
      <w:pPr>
        <w:autoSpaceDE w:val="0"/>
        <w:autoSpaceDN w:val="0"/>
        <w:adjustRightInd w:val="0"/>
        <w:spacing w:line="240" w:lineRule="auto"/>
        <w:ind w:firstLine="709"/>
        <w:jc w:val="both"/>
        <w:rPr>
          <w:rFonts w:ascii="Times New Roman" w:hAnsi="Times New Roman" w:cs="Times New Roman"/>
          <w:sz w:val="24"/>
          <w:szCs w:val="24"/>
          <w:lang w:eastAsia="ru-RU"/>
        </w:rPr>
      </w:pPr>
      <w:r w:rsidRPr="001536D5">
        <w:rPr>
          <w:rFonts w:ascii="Times New Roman" w:hAnsi="Times New Roman" w:cs="Times New Roman"/>
          <w:sz w:val="24"/>
          <w:szCs w:val="24"/>
          <w:lang w:eastAsia="ru-RU"/>
        </w:rPr>
        <w:t>1.3.3. При личном обращении заявителя, а также обращении в письменной форме сп</w:t>
      </w:r>
      <w:r w:rsidRPr="001536D5">
        <w:rPr>
          <w:rFonts w:ascii="Times New Roman" w:hAnsi="Times New Roman" w:cs="Times New Roman"/>
          <w:sz w:val="24"/>
          <w:szCs w:val="24"/>
          <w:lang w:eastAsia="ru-RU"/>
        </w:rPr>
        <w:t>е</w:t>
      </w:r>
      <w:r w:rsidRPr="001536D5">
        <w:rPr>
          <w:rFonts w:ascii="Times New Roman" w:hAnsi="Times New Roman" w:cs="Times New Roman"/>
          <w:sz w:val="24"/>
          <w:szCs w:val="24"/>
          <w:lang w:eastAsia="ru-RU"/>
        </w:rPr>
        <w:t>циалист, ответственный за предоставление муниципальной услуги,</w:t>
      </w:r>
      <w:r w:rsidRPr="001536D5">
        <w:rPr>
          <w:rFonts w:ascii="Times New Roman" w:hAnsi="Times New Roman" w:cs="Times New Roman"/>
          <w:sz w:val="24"/>
          <w:szCs w:val="24"/>
        </w:rPr>
        <w:t xml:space="preserve"> </w:t>
      </w:r>
      <w:r w:rsidRPr="001536D5">
        <w:rPr>
          <w:rFonts w:ascii="Times New Roman" w:hAnsi="Times New Roman" w:cs="Times New Roman"/>
          <w:sz w:val="24"/>
          <w:szCs w:val="24"/>
          <w:lang w:eastAsia="ru-RU"/>
        </w:rPr>
        <w:t>предоставляет заявителю подробную информацию о порядке предоставления муниципальной услуги.</w:t>
      </w:r>
      <w:r w:rsidRPr="001536D5">
        <w:rPr>
          <w:rFonts w:ascii="Times New Roman" w:hAnsi="Times New Roman" w:cs="Times New Roman"/>
          <w:sz w:val="24"/>
          <w:szCs w:val="24"/>
        </w:rPr>
        <w:t xml:space="preserve"> </w:t>
      </w:r>
    </w:p>
    <w:p w:rsidR="008254F3" w:rsidRPr="001536D5" w:rsidRDefault="008254F3" w:rsidP="001536D5">
      <w:pPr>
        <w:autoSpaceDE w:val="0"/>
        <w:autoSpaceDN w:val="0"/>
        <w:adjustRightInd w:val="0"/>
        <w:spacing w:line="240" w:lineRule="auto"/>
        <w:ind w:firstLine="709"/>
        <w:jc w:val="both"/>
        <w:rPr>
          <w:rFonts w:ascii="Times New Roman" w:hAnsi="Times New Roman" w:cs="Times New Roman"/>
          <w:sz w:val="24"/>
          <w:szCs w:val="24"/>
          <w:lang w:eastAsia="ru-RU"/>
        </w:rPr>
      </w:pPr>
      <w:r w:rsidRPr="001536D5">
        <w:rPr>
          <w:rFonts w:ascii="Times New Roman" w:hAnsi="Times New Roman" w:cs="Times New Roman"/>
          <w:sz w:val="24"/>
          <w:szCs w:val="24"/>
          <w:lang w:eastAsia="ru-RU"/>
        </w:rPr>
        <w:t>1.3.4.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w:t>
      </w:r>
      <w:r w:rsidRPr="001536D5">
        <w:rPr>
          <w:rFonts w:ascii="Times New Roman" w:hAnsi="Times New Roman" w:cs="Times New Roman"/>
          <w:sz w:val="24"/>
          <w:szCs w:val="24"/>
          <w:lang w:eastAsia="ru-RU"/>
        </w:rPr>
        <w:t>в</w:t>
      </w:r>
      <w:r w:rsidRPr="001536D5">
        <w:rPr>
          <w:rFonts w:ascii="Times New Roman" w:hAnsi="Times New Roman" w:cs="Times New Roman"/>
          <w:sz w:val="24"/>
          <w:szCs w:val="24"/>
          <w:lang w:eastAsia="ru-RU"/>
        </w:rPr>
        <w:t>ляющего муниципальную услугу.</w:t>
      </w:r>
    </w:p>
    <w:p w:rsidR="008254F3" w:rsidRPr="001536D5" w:rsidRDefault="008254F3" w:rsidP="001536D5">
      <w:pPr>
        <w:autoSpaceDE w:val="0"/>
        <w:autoSpaceDN w:val="0"/>
        <w:adjustRightInd w:val="0"/>
        <w:spacing w:line="240" w:lineRule="auto"/>
        <w:ind w:left="142" w:firstLine="566"/>
        <w:jc w:val="both"/>
        <w:rPr>
          <w:rFonts w:ascii="Times New Roman" w:hAnsi="Times New Roman" w:cs="Times New Roman"/>
          <w:sz w:val="24"/>
          <w:szCs w:val="24"/>
        </w:rPr>
      </w:pPr>
      <w:r w:rsidRPr="001536D5">
        <w:rPr>
          <w:rFonts w:ascii="Times New Roman" w:hAnsi="Times New Roman" w:cs="Times New Roman"/>
          <w:sz w:val="24"/>
          <w:szCs w:val="24"/>
          <w:lang w:eastAsia="ru-RU"/>
        </w:rPr>
        <w:t xml:space="preserve">1.3.5. Для получения сведений о ходе исполнения муниципальной услуги заявителем указываются (называются) дата и (или) регистрационный номер </w:t>
      </w:r>
      <w:r w:rsidRPr="001536D5">
        <w:rPr>
          <w:rFonts w:ascii="Times New Roman" w:hAnsi="Times New Roman" w:cs="Times New Roman"/>
          <w:sz w:val="24"/>
          <w:szCs w:val="24"/>
        </w:rPr>
        <w:t>уведомления заявителя о п</w:t>
      </w:r>
      <w:r w:rsidRPr="001536D5">
        <w:rPr>
          <w:rFonts w:ascii="Times New Roman" w:hAnsi="Times New Roman" w:cs="Times New Roman"/>
          <w:sz w:val="24"/>
          <w:szCs w:val="24"/>
        </w:rPr>
        <w:t>е</w:t>
      </w:r>
      <w:r w:rsidRPr="001536D5">
        <w:rPr>
          <w:rFonts w:ascii="Times New Roman" w:hAnsi="Times New Roman" w:cs="Times New Roman"/>
          <w:sz w:val="24"/>
          <w:szCs w:val="24"/>
        </w:rPr>
        <w:t>реходе прав на земельный участок (земельные участки) либо об образовании земельного участка (земельных участков)</w:t>
      </w:r>
      <w:r w:rsidRPr="001536D5">
        <w:rPr>
          <w:rFonts w:ascii="Times New Roman" w:hAnsi="Times New Roman" w:cs="Times New Roman"/>
          <w:sz w:val="24"/>
          <w:szCs w:val="24"/>
          <w:lang w:eastAsia="ru-RU"/>
        </w:rPr>
        <w:t>. Заявителю предоставляются сведения о том, на каком этапе (в процессе выполнения какой административной процедуры) исполнения муниципальной у</w:t>
      </w:r>
      <w:r w:rsidRPr="001536D5">
        <w:rPr>
          <w:rFonts w:ascii="Times New Roman" w:hAnsi="Times New Roman" w:cs="Times New Roman"/>
          <w:sz w:val="24"/>
          <w:szCs w:val="24"/>
          <w:lang w:eastAsia="ru-RU"/>
        </w:rPr>
        <w:t>с</w:t>
      </w:r>
      <w:r w:rsidRPr="001536D5">
        <w:rPr>
          <w:rFonts w:ascii="Times New Roman" w:hAnsi="Times New Roman" w:cs="Times New Roman"/>
          <w:sz w:val="24"/>
          <w:szCs w:val="24"/>
          <w:lang w:eastAsia="ru-RU"/>
        </w:rPr>
        <w:t xml:space="preserve">луги находится представленное им </w:t>
      </w:r>
      <w:r w:rsidR="0012072F" w:rsidRPr="001536D5">
        <w:rPr>
          <w:rFonts w:ascii="Times New Roman" w:hAnsi="Times New Roman" w:cs="Times New Roman"/>
          <w:sz w:val="24"/>
          <w:szCs w:val="24"/>
          <w:lang w:eastAsia="ru-RU"/>
        </w:rPr>
        <w:t>заявление</w:t>
      </w:r>
      <w:r w:rsidRPr="001536D5">
        <w:rPr>
          <w:rFonts w:ascii="Times New Roman" w:hAnsi="Times New Roman" w:cs="Times New Roman"/>
          <w:sz w:val="24"/>
          <w:szCs w:val="24"/>
          <w:lang w:eastAsia="ru-RU"/>
        </w:rPr>
        <w:t>.</w:t>
      </w:r>
    </w:p>
    <w:p w:rsidR="008254F3" w:rsidRPr="001536D5" w:rsidRDefault="008254F3" w:rsidP="001536D5">
      <w:pPr>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lang w:eastAsia="ru-RU"/>
        </w:rPr>
        <w:t xml:space="preserve">1.3.6. </w:t>
      </w:r>
      <w:r w:rsidRPr="001536D5">
        <w:rPr>
          <w:rFonts w:ascii="Times New Roman" w:hAnsi="Times New Roman" w:cs="Times New Roman"/>
          <w:sz w:val="24"/>
          <w:szCs w:val="24"/>
        </w:rPr>
        <w:t>Информация о порядке предоставления муниципальной услуги предоставляется бесплатно.</w:t>
      </w:r>
    </w:p>
    <w:p w:rsidR="008254F3" w:rsidRPr="001536D5" w:rsidRDefault="008254F3" w:rsidP="001536D5">
      <w:pPr>
        <w:spacing w:line="240" w:lineRule="auto"/>
        <w:ind w:firstLine="709"/>
        <w:jc w:val="both"/>
        <w:rPr>
          <w:rFonts w:ascii="Times New Roman" w:hAnsi="Times New Roman" w:cs="Times New Roman"/>
          <w:sz w:val="24"/>
          <w:szCs w:val="24"/>
        </w:rPr>
      </w:pPr>
      <w:bookmarkStart w:id="3" w:name="Par56"/>
      <w:bookmarkEnd w:id="3"/>
      <w:r w:rsidRPr="001536D5">
        <w:rPr>
          <w:rFonts w:ascii="Times New Roman" w:hAnsi="Times New Roman" w:cs="Times New Roman"/>
          <w:b/>
          <w:sz w:val="24"/>
          <w:szCs w:val="24"/>
        </w:rPr>
        <w:t>2. Стандарт предоставления муниципальной услуги</w:t>
      </w:r>
    </w:p>
    <w:p w:rsidR="008254F3" w:rsidRPr="001536D5" w:rsidRDefault="008254F3" w:rsidP="001536D5">
      <w:pPr>
        <w:suppressAutoHyphens/>
        <w:autoSpaceDE w:val="0"/>
        <w:spacing w:line="240" w:lineRule="auto"/>
        <w:ind w:firstLine="709"/>
        <w:jc w:val="both"/>
        <w:rPr>
          <w:rFonts w:ascii="Times New Roman" w:hAnsi="Times New Roman" w:cs="Times New Roman"/>
          <w:b/>
          <w:sz w:val="24"/>
          <w:szCs w:val="24"/>
        </w:rPr>
      </w:pPr>
      <w:r w:rsidRPr="001536D5">
        <w:rPr>
          <w:rFonts w:ascii="Times New Roman" w:hAnsi="Times New Roman" w:cs="Times New Roman"/>
          <w:b/>
          <w:sz w:val="24"/>
          <w:szCs w:val="24"/>
        </w:rPr>
        <w:t>2.1. Наименование муниципальной услуги</w:t>
      </w:r>
    </w:p>
    <w:p w:rsidR="008254F3" w:rsidRPr="001536D5" w:rsidRDefault="008254F3" w:rsidP="001536D5">
      <w:pPr>
        <w:suppressAutoHyphens/>
        <w:autoSpaceDE w:val="0"/>
        <w:spacing w:line="240" w:lineRule="auto"/>
        <w:ind w:left="709"/>
        <w:jc w:val="both"/>
        <w:rPr>
          <w:rFonts w:ascii="Times New Roman" w:hAnsi="Times New Roman" w:cs="Times New Roman"/>
          <w:sz w:val="24"/>
          <w:szCs w:val="24"/>
        </w:rPr>
      </w:pPr>
      <w:r w:rsidRPr="001536D5">
        <w:rPr>
          <w:rFonts w:ascii="Times New Roman" w:hAnsi="Times New Roman" w:cs="Times New Roman"/>
          <w:sz w:val="24"/>
          <w:szCs w:val="24"/>
        </w:rPr>
        <w:t>Наименование муниципальной услуги: «</w:t>
      </w:r>
      <w:r w:rsidRPr="001536D5">
        <w:rPr>
          <w:rFonts w:ascii="Times New Roman" w:hAnsi="Times New Roman" w:cs="Times New Roman"/>
          <w:bCs/>
          <w:sz w:val="24"/>
          <w:szCs w:val="24"/>
        </w:rPr>
        <w:t xml:space="preserve">Принятие решения о разработке документации по планировке территории в границах </w:t>
      </w:r>
      <w:r w:rsidR="001536D5" w:rsidRPr="001536D5">
        <w:rPr>
          <w:rFonts w:ascii="Times New Roman" w:hAnsi="Times New Roman" w:cs="Times New Roman"/>
          <w:bCs/>
          <w:sz w:val="24"/>
          <w:szCs w:val="24"/>
        </w:rPr>
        <w:t>Михеевского сельского поселения</w:t>
      </w:r>
      <w:r w:rsidRPr="001536D5">
        <w:rPr>
          <w:rFonts w:ascii="Times New Roman" w:hAnsi="Times New Roman" w:cs="Times New Roman"/>
          <w:sz w:val="24"/>
          <w:szCs w:val="24"/>
        </w:rPr>
        <w:t>».</w:t>
      </w:r>
    </w:p>
    <w:p w:rsidR="008254F3" w:rsidRPr="001536D5" w:rsidRDefault="008254F3" w:rsidP="001536D5">
      <w:pPr>
        <w:autoSpaceDE w:val="0"/>
        <w:autoSpaceDN w:val="0"/>
        <w:adjustRightInd w:val="0"/>
        <w:spacing w:line="240" w:lineRule="auto"/>
        <w:ind w:left="709" w:firstLine="709"/>
        <w:jc w:val="both"/>
        <w:outlineLvl w:val="2"/>
        <w:rPr>
          <w:rFonts w:ascii="Times New Roman" w:hAnsi="Times New Roman" w:cs="Times New Roman"/>
          <w:b/>
          <w:sz w:val="24"/>
          <w:szCs w:val="24"/>
        </w:rPr>
      </w:pPr>
      <w:r w:rsidRPr="001536D5">
        <w:rPr>
          <w:rFonts w:ascii="Times New Roman" w:hAnsi="Times New Roman" w:cs="Times New Roman"/>
          <w:b/>
          <w:sz w:val="24"/>
          <w:szCs w:val="24"/>
        </w:rPr>
        <w:t>2.2.</w:t>
      </w:r>
      <w:r w:rsidRPr="001536D5">
        <w:rPr>
          <w:rFonts w:ascii="Times New Roman" w:hAnsi="Times New Roman" w:cs="Times New Roman"/>
          <w:b/>
          <w:sz w:val="24"/>
          <w:szCs w:val="24"/>
        </w:rPr>
        <w:tab/>
        <w:t>Наименование органа, предоставляющего муниципальную услугу</w:t>
      </w:r>
    </w:p>
    <w:p w:rsidR="008254F3" w:rsidRPr="001536D5" w:rsidRDefault="008254F3" w:rsidP="001536D5">
      <w:pPr>
        <w:autoSpaceDE w:val="0"/>
        <w:autoSpaceDN w:val="0"/>
        <w:adjustRightInd w:val="0"/>
        <w:spacing w:line="240" w:lineRule="auto"/>
        <w:ind w:left="567" w:hanging="141"/>
        <w:jc w:val="both"/>
        <w:outlineLvl w:val="2"/>
        <w:rPr>
          <w:rFonts w:ascii="Times New Roman" w:hAnsi="Times New Roman" w:cs="Times New Roman"/>
          <w:bCs/>
          <w:i/>
          <w:sz w:val="24"/>
          <w:szCs w:val="24"/>
        </w:rPr>
      </w:pPr>
      <w:r w:rsidRPr="001536D5">
        <w:rPr>
          <w:rFonts w:ascii="Times New Roman" w:hAnsi="Times New Roman" w:cs="Times New Roman"/>
          <w:sz w:val="24"/>
          <w:szCs w:val="24"/>
        </w:rPr>
        <w:t xml:space="preserve">Муниципальная услуга предоставляется </w:t>
      </w:r>
      <w:r w:rsidRPr="001536D5">
        <w:rPr>
          <w:rFonts w:ascii="Times New Roman" w:hAnsi="Times New Roman" w:cs="Times New Roman"/>
          <w:bCs/>
          <w:sz w:val="24"/>
          <w:szCs w:val="24"/>
        </w:rPr>
        <w:t xml:space="preserve">администрацией </w:t>
      </w:r>
      <w:r w:rsidR="001536D5" w:rsidRPr="001536D5">
        <w:rPr>
          <w:rFonts w:ascii="Times New Roman" w:hAnsi="Times New Roman" w:cs="Times New Roman"/>
          <w:bCs/>
          <w:sz w:val="24"/>
          <w:szCs w:val="24"/>
        </w:rPr>
        <w:t xml:space="preserve">    Михеевского сельского пос</w:t>
      </w:r>
      <w:r w:rsidR="001536D5" w:rsidRPr="001536D5">
        <w:rPr>
          <w:rFonts w:ascii="Times New Roman" w:hAnsi="Times New Roman" w:cs="Times New Roman"/>
          <w:bCs/>
          <w:sz w:val="24"/>
          <w:szCs w:val="24"/>
        </w:rPr>
        <w:t>е</w:t>
      </w:r>
      <w:r w:rsidR="001536D5" w:rsidRPr="001536D5">
        <w:rPr>
          <w:rFonts w:ascii="Times New Roman" w:hAnsi="Times New Roman" w:cs="Times New Roman"/>
          <w:bCs/>
          <w:sz w:val="24"/>
          <w:szCs w:val="24"/>
        </w:rPr>
        <w:t>ления</w:t>
      </w:r>
      <w:r w:rsidRPr="001536D5">
        <w:rPr>
          <w:rFonts w:ascii="Times New Roman" w:hAnsi="Times New Roman" w:cs="Times New Roman"/>
          <w:bCs/>
          <w:sz w:val="24"/>
          <w:szCs w:val="24"/>
        </w:rPr>
        <w:t xml:space="preserve"> (далее – администрация). </w:t>
      </w:r>
    </w:p>
    <w:p w:rsidR="008254F3" w:rsidRPr="001536D5" w:rsidRDefault="008254F3" w:rsidP="001536D5">
      <w:pPr>
        <w:autoSpaceDE w:val="0"/>
        <w:autoSpaceDN w:val="0"/>
        <w:adjustRightInd w:val="0"/>
        <w:spacing w:line="240" w:lineRule="auto"/>
        <w:ind w:firstLine="709"/>
        <w:jc w:val="both"/>
        <w:outlineLvl w:val="2"/>
        <w:rPr>
          <w:rFonts w:ascii="Times New Roman" w:hAnsi="Times New Roman" w:cs="Times New Roman"/>
          <w:b/>
          <w:bCs/>
          <w:sz w:val="24"/>
          <w:szCs w:val="24"/>
        </w:rPr>
      </w:pPr>
      <w:r w:rsidRPr="001536D5">
        <w:rPr>
          <w:rFonts w:ascii="Times New Roman" w:hAnsi="Times New Roman" w:cs="Times New Roman"/>
          <w:b/>
          <w:bCs/>
          <w:sz w:val="24"/>
          <w:szCs w:val="24"/>
        </w:rPr>
        <w:t xml:space="preserve">2.3. Результат предоставления муниципальной услуги </w:t>
      </w:r>
    </w:p>
    <w:p w:rsidR="008254F3" w:rsidRPr="001536D5" w:rsidRDefault="008254F3" w:rsidP="001536D5">
      <w:pPr>
        <w:autoSpaceDE w:val="0"/>
        <w:autoSpaceDN w:val="0"/>
        <w:adjustRightInd w:val="0"/>
        <w:spacing w:line="240" w:lineRule="auto"/>
        <w:ind w:firstLine="709"/>
        <w:jc w:val="both"/>
        <w:outlineLvl w:val="2"/>
        <w:rPr>
          <w:rFonts w:ascii="Times New Roman" w:hAnsi="Times New Roman" w:cs="Times New Roman"/>
          <w:bCs/>
          <w:sz w:val="24"/>
          <w:szCs w:val="24"/>
        </w:rPr>
      </w:pPr>
      <w:r w:rsidRPr="001536D5">
        <w:rPr>
          <w:rFonts w:ascii="Times New Roman" w:hAnsi="Times New Roman" w:cs="Times New Roman"/>
          <w:bCs/>
          <w:sz w:val="24"/>
          <w:szCs w:val="24"/>
        </w:rPr>
        <w:t>Результатом предоставления муниципальной услуги является:</w:t>
      </w:r>
    </w:p>
    <w:p w:rsidR="008254F3" w:rsidRPr="001536D5" w:rsidRDefault="008254F3" w:rsidP="001536D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536D5">
        <w:rPr>
          <w:rFonts w:ascii="Times New Roman" w:eastAsia="Times New Roman" w:hAnsi="Times New Roman" w:cs="Times New Roman"/>
          <w:sz w:val="24"/>
          <w:szCs w:val="24"/>
          <w:lang w:eastAsia="ru-RU"/>
        </w:rPr>
        <w:lastRenderedPageBreak/>
        <w:t>принятие решения о подготовке документации по планировке территории;</w:t>
      </w:r>
    </w:p>
    <w:p w:rsidR="008254F3" w:rsidRPr="001536D5" w:rsidRDefault="008254F3"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отказ заявителю в предоставлении муниципальной услуги.</w:t>
      </w:r>
    </w:p>
    <w:p w:rsidR="008254F3" w:rsidRPr="001536D5" w:rsidRDefault="008254F3" w:rsidP="001536D5">
      <w:pPr>
        <w:autoSpaceDE w:val="0"/>
        <w:autoSpaceDN w:val="0"/>
        <w:adjustRightInd w:val="0"/>
        <w:spacing w:line="240" w:lineRule="auto"/>
        <w:ind w:firstLine="709"/>
        <w:jc w:val="both"/>
        <w:rPr>
          <w:rFonts w:ascii="Times New Roman" w:hAnsi="Times New Roman" w:cs="Times New Roman"/>
          <w:b/>
          <w:sz w:val="24"/>
          <w:szCs w:val="24"/>
        </w:rPr>
      </w:pPr>
      <w:r w:rsidRPr="001536D5">
        <w:rPr>
          <w:rFonts w:ascii="Times New Roman" w:hAnsi="Times New Roman" w:cs="Times New Roman"/>
          <w:b/>
          <w:sz w:val="24"/>
          <w:szCs w:val="24"/>
        </w:rPr>
        <w:t>2.4. Срок предоставления муниципальной услуги</w:t>
      </w:r>
    </w:p>
    <w:p w:rsidR="008254F3" w:rsidRPr="001536D5" w:rsidRDefault="008254F3" w:rsidP="001536D5">
      <w:pPr>
        <w:widowControl w:val="0"/>
        <w:autoSpaceDE w:val="0"/>
        <w:autoSpaceDN w:val="0"/>
        <w:adjustRightInd w:val="0"/>
        <w:spacing w:line="240" w:lineRule="auto"/>
        <w:ind w:firstLine="539"/>
        <w:jc w:val="both"/>
        <w:rPr>
          <w:rFonts w:ascii="Times New Roman" w:hAnsi="Times New Roman" w:cs="Times New Roman"/>
          <w:sz w:val="24"/>
          <w:szCs w:val="24"/>
        </w:rPr>
      </w:pPr>
      <w:r w:rsidRPr="001536D5">
        <w:rPr>
          <w:rFonts w:ascii="Times New Roman" w:hAnsi="Times New Roman" w:cs="Times New Roman"/>
          <w:sz w:val="24"/>
          <w:szCs w:val="24"/>
        </w:rPr>
        <w:t xml:space="preserve">Общий срок предоставления муниципальной услуги составляет </w:t>
      </w:r>
      <w:r w:rsidR="007B11DE" w:rsidRPr="001536D5">
        <w:rPr>
          <w:rFonts w:ascii="Times New Roman" w:hAnsi="Times New Roman" w:cs="Times New Roman"/>
          <w:sz w:val="24"/>
          <w:szCs w:val="24"/>
        </w:rPr>
        <w:t>1</w:t>
      </w:r>
      <w:r w:rsidRPr="001536D5">
        <w:rPr>
          <w:rFonts w:ascii="Times New Roman" w:hAnsi="Times New Roman" w:cs="Times New Roman"/>
          <w:sz w:val="24"/>
          <w:szCs w:val="24"/>
        </w:rPr>
        <w:t>0 календарных дней со дня регистрации заявления. В случае передачи документов через многофункциональный центр срок исчисляется со дня регистрации заявления в многофункцио</w:t>
      </w:r>
      <w:r w:rsidR="007B11DE" w:rsidRPr="001536D5">
        <w:rPr>
          <w:rFonts w:ascii="Times New Roman" w:hAnsi="Times New Roman" w:cs="Times New Roman"/>
          <w:sz w:val="24"/>
          <w:szCs w:val="24"/>
        </w:rPr>
        <w:t>нальном центре.</w:t>
      </w:r>
    </w:p>
    <w:p w:rsidR="008254F3" w:rsidRPr="001536D5" w:rsidRDefault="008254F3" w:rsidP="001536D5">
      <w:pPr>
        <w:autoSpaceDE w:val="0"/>
        <w:autoSpaceDN w:val="0"/>
        <w:adjustRightInd w:val="0"/>
        <w:spacing w:line="240" w:lineRule="auto"/>
        <w:ind w:firstLine="709"/>
        <w:jc w:val="both"/>
        <w:outlineLvl w:val="2"/>
        <w:rPr>
          <w:rFonts w:ascii="Times New Roman" w:hAnsi="Times New Roman" w:cs="Times New Roman"/>
          <w:b/>
          <w:sz w:val="24"/>
          <w:szCs w:val="24"/>
        </w:rPr>
      </w:pPr>
      <w:r w:rsidRPr="001536D5">
        <w:rPr>
          <w:rFonts w:ascii="Times New Roman" w:hAnsi="Times New Roman" w:cs="Times New Roman"/>
          <w:b/>
          <w:sz w:val="24"/>
          <w:szCs w:val="24"/>
        </w:rPr>
        <w:t>2.5.</w:t>
      </w:r>
      <w:r w:rsidRPr="001536D5">
        <w:rPr>
          <w:rFonts w:ascii="Times New Roman" w:hAnsi="Times New Roman" w:cs="Times New Roman"/>
          <w:b/>
          <w:sz w:val="24"/>
          <w:szCs w:val="24"/>
        </w:rPr>
        <w:tab/>
        <w:t>Перечень нормативных правовых актов, регулирующих предоставление муниципальной услуги, с указанием их реквизитов и источников официального опубл</w:t>
      </w:r>
      <w:r w:rsidRPr="001536D5">
        <w:rPr>
          <w:rFonts w:ascii="Times New Roman" w:hAnsi="Times New Roman" w:cs="Times New Roman"/>
          <w:b/>
          <w:sz w:val="24"/>
          <w:szCs w:val="24"/>
        </w:rPr>
        <w:t>и</w:t>
      </w:r>
      <w:r w:rsidRPr="001536D5">
        <w:rPr>
          <w:rFonts w:ascii="Times New Roman" w:hAnsi="Times New Roman" w:cs="Times New Roman"/>
          <w:b/>
          <w:sz w:val="24"/>
          <w:szCs w:val="24"/>
        </w:rPr>
        <w:t>кования</w:t>
      </w:r>
    </w:p>
    <w:p w:rsidR="00F9459B" w:rsidRPr="001536D5" w:rsidRDefault="00F9459B" w:rsidP="001536D5">
      <w:pPr>
        <w:widowControl w:val="0"/>
        <w:autoSpaceDE w:val="0"/>
        <w:autoSpaceDN w:val="0"/>
        <w:adjustRightInd w:val="0"/>
        <w:spacing w:line="240" w:lineRule="auto"/>
        <w:ind w:firstLine="720"/>
        <w:jc w:val="both"/>
        <w:rPr>
          <w:rFonts w:ascii="Times New Roman" w:hAnsi="Times New Roman" w:cs="Times New Roman"/>
          <w:sz w:val="24"/>
          <w:szCs w:val="24"/>
        </w:rPr>
      </w:pPr>
      <w:r w:rsidRPr="001536D5">
        <w:rPr>
          <w:rFonts w:ascii="Times New Roman" w:hAnsi="Times New Roman" w:cs="Times New Roman"/>
          <w:sz w:val="24"/>
          <w:szCs w:val="24"/>
        </w:rPr>
        <w:t>Предоставление муниципальной услуги осуществляется в соответствии с</w:t>
      </w:r>
      <w:r w:rsidR="008254F3" w:rsidRPr="001536D5">
        <w:rPr>
          <w:rFonts w:ascii="Times New Roman" w:hAnsi="Times New Roman" w:cs="Times New Roman"/>
          <w:sz w:val="24"/>
          <w:szCs w:val="24"/>
        </w:rPr>
        <w:t>о следующ</w:t>
      </w:r>
      <w:r w:rsidR="008254F3" w:rsidRPr="001536D5">
        <w:rPr>
          <w:rFonts w:ascii="Times New Roman" w:hAnsi="Times New Roman" w:cs="Times New Roman"/>
          <w:sz w:val="24"/>
          <w:szCs w:val="24"/>
        </w:rPr>
        <w:t>и</w:t>
      </w:r>
      <w:r w:rsidR="008254F3" w:rsidRPr="001536D5">
        <w:rPr>
          <w:rFonts w:ascii="Times New Roman" w:hAnsi="Times New Roman" w:cs="Times New Roman"/>
          <w:sz w:val="24"/>
          <w:szCs w:val="24"/>
        </w:rPr>
        <w:t>ми нормативными правовыми актами</w:t>
      </w:r>
      <w:r w:rsidRPr="001536D5">
        <w:rPr>
          <w:rFonts w:ascii="Times New Roman" w:hAnsi="Times New Roman" w:cs="Times New Roman"/>
          <w:sz w:val="24"/>
          <w:szCs w:val="24"/>
        </w:rPr>
        <w:t>:</w:t>
      </w:r>
    </w:p>
    <w:p w:rsidR="00F9459B" w:rsidRPr="001536D5" w:rsidRDefault="00F9459B" w:rsidP="001536D5">
      <w:pPr>
        <w:widowControl w:val="0"/>
        <w:autoSpaceDE w:val="0"/>
        <w:autoSpaceDN w:val="0"/>
        <w:adjustRightInd w:val="0"/>
        <w:spacing w:line="240" w:lineRule="auto"/>
        <w:ind w:firstLine="720"/>
        <w:jc w:val="both"/>
        <w:rPr>
          <w:rFonts w:ascii="Times New Roman" w:hAnsi="Times New Roman" w:cs="Times New Roman"/>
          <w:sz w:val="24"/>
          <w:szCs w:val="24"/>
        </w:rPr>
      </w:pPr>
      <w:r w:rsidRPr="001536D5">
        <w:rPr>
          <w:rFonts w:ascii="Times New Roman" w:hAnsi="Times New Roman" w:cs="Times New Roman"/>
          <w:sz w:val="24"/>
          <w:szCs w:val="24"/>
        </w:rPr>
        <w:t xml:space="preserve">Градостроительным </w:t>
      </w:r>
      <w:hyperlink r:id="rId9" w:history="1">
        <w:r w:rsidRPr="001536D5">
          <w:rPr>
            <w:rFonts w:ascii="Times New Roman" w:hAnsi="Times New Roman" w:cs="Times New Roman"/>
            <w:sz w:val="24"/>
            <w:szCs w:val="24"/>
          </w:rPr>
          <w:t>кодексом</w:t>
        </w:r>
      </w:hyperlink>
      <w:r w:rsidRPr="001536D5">
        <w:rPr>
          <w:rFonts w:ascii="Times New Roman" w:hAnsi="Times New Roman" w:cs="Times New Roman"/>
          <w:sz w:val="24"/>
          <w:szCs w:val="24"/>
        </w:rPr>
        <w:t xml:space="preserve"> Российской Федерации от 29.12.2004 </w:t>
      </w:r>
      <w:r w:rsidR="00530080" w:rsidRPr="001536D5">
        <w:rPr>
          <w:rFonts w:ascii="Times New Roman" w:hAnsi="Times New Roman" w:cs="Times New Roman"/>
          <w:sz w:val="24"/>
          <w:szCs w:val="24"/>
        </w:rPr>
        <w:t>№</w:t>
      </w:r>
      <w:r w:rsidRPr="001536D5">
        <w:rPr>
          <w:rFonts w:ascii="Times New Roman" w:hAnsi="Times New Roman" w:cs="Times New Roman"/>
          <w:sz w:val="24"/>
          <w:szCs w:val="24"/>
        </w:rPr>
        <w:t xml:space="preserve"> 190-ФЗ (</w:t>
      </w:r>
      <w:r w:rsidR="007408D0" w:rsidRPr="001536D5">
        <w:rPr>
          <w:rFonts w:ascii="Times New Roman" w:hAnsi="Times New Roman" w:cs="Times New Roman"/>
          <w:sz w:val="24"/>
          <w:szCs w:val="24"/>
        </w:rPr>
        <w:t>«</w:t>
      </w:r>
      <w:r w:rsidRPr="001536D5">
        <w:rPr>
          <w:rFonts w:ascii="Times New Roman" w:hAnsi="Times New Roman" w:cs="Times New Roman"/>
          <w:sz w:val="24"/>
          <w:szCs w:val="24"/>
        </w:rPr>
        <w:t>Ро</w:t>
      </w:r>
      <w:r w:rsidRPr="001536D5">
        <w:rPr>
          <w:rFonts w:ascii="Times New Roman" w:hAnsi="Times New Roman" w:cs="Times New Roman"/>
          <w:sz w:val="24"/>
          <w:szCs w:val="24"/>
        </w:rPr>
        <w:t>с</w:t>
      </w:r>
      <w:r w:rsidRPr="001536D5">
        <w:rPr>
          <w:rFonts w:ascii="Times New Roman" w:hAnsi="Times New Roman" w:cs="Times New Roman"/>
          <w:sz w:val="24"/>
          <w:szCs w:val="24"/>
        </w:rPr>
        <w:t>сийская газета</w:t>
      </w:r>
      <w:r w:rsidR="007408D0" w:rsidRPr="001536D5">
        <w:rPr>
          <w:rFonts w:ascii="Times New Roman" w:hAnsi="Times New Roman" w:cs="Times New Roman"/>
          <w:sz w:val="24"/>
          <w:szCs w:val="24"/>
        </w:rPr>
        <w:t>»</w:t>
      </w:r>
      <w:r w:rsidRPr="001536D5">
        <w:rPr>
          <w:rFonts w:ascii="Times New Roman" w:hAnsi="Times New Roman" w:cs="Times New Roman"/>
          <w:sz w:val="24"/>
          <w:szCs w:val="24"/>
        </w:rPr>
        <w:t xml:space="preserve">, </w:t>
      </w:r>
      <w:r w:rsidR="007408D0" w:rsidRPr="001536D5">
        <w:rPr>
          <w:rFonts w:ascii="Times New Roman" w:hAnsi="Times New Roman" w:cs="Times New Roman"/>
          <w:sz w:val="24"/>
          <w:szCs w:val="24"/>
        </w:rPr>
        <w:t>№</w:t>
      </w:r>
      <w:r w:rsidRPr="001536D5">
        <w:rPr>
          <w:rFonts w:ascii="Times New Roman" w:hAnsi="Times New Roman" w:cs="Times New Roman"/>
          <w:sz w:val="24"/>
          <w:szCs w:val="24"/>
        </w:rPr>
        <w:t xml:space="preserve"> 290, 30.12.2004, </w:t>
      </w:r>
      <w:r w:rsidR="007408D0" w:rsidRPr="001536D5">
        <w:rPr>
          <w:rFonts w:ascii="Times New Roman" w:hAnsi="Times New Roman" w:cs="Times New Roman"/>
          <w:sz w:val="24"/>
          <w:szCs w:val="24"/>
        </w:rPr>
        <w:t>«</w:t>
      </w:r>
      <w:r w:rsidRPr="001536D5">
        <w:rPr>
          <w:rFonts w:ascii="Times New Roman" w:hAnsi="Times New Roman" w:cs="Times New Roman"/>
          <w:sz w:val="24"/>
          <w:szCs w:val="24"/>
        </w:rPr>
        <w:t xml:space="preserve">Собрание законодательства Российской Федерации", 03.01.2005, </w:t>
      </w:r>
      <w:r w:rsidR="007408D0" w:rsidRPr="001536D5">
        <w:rPr>
          <w:rFonts w:ascii="Times New Roman" w:hAnsi="Times New Roman" w:cs="Times New Roman"/>
          <w:sz w:val="24"/>
          <w:szCs w:val="24"/>
        </w:rPr>
        <w:t>№</w:t>
      </w:r>
      <w:r w:rsidRPr="001536D5">
        <w:rPr>
          <w:rFonts w:ascii="Times New Roman" w:hAnsi="Times New Roman" w:cs="Times New Roman"/>
          <w:sz w:val="24"/>
          <w:szCs w:val="24"/>
        </w:rPr>
        <w:t xml:space="preserve"> 1 (часть 1), ст. 16, </w:t>
      </w:r>
      <w:r w:rsidR="007408D0" w:rsidRPr="001536D5">
        <w:rPr>
          <w:rFonts w:ascii="Times New Roman" w:hAnsi="Times New Roman" w:cs="Times New Roman"/>
          <w:sz w:val="24"/>
          <w:szCs w:val="24"/>
        </w:rPr>
        <w:t>«</w:t>
      </w:r>
      <w:r w:rsidRPr="001536D5">
        <w:rPr>
          <w:rFonts w:ascii="Times New Roman" w:hAnsi="Times New Roman" w:cs="Times New Roman"/>
          <w:sz w:val="24"/>
          <w:szCs w:val="24"/>
        </w:rPr>
        <w:t>Парламентская газета</w:t>
      </w:r>
      <w:r w:rsidR="007408D0" w:rsidRPr="001536D5">
        <w:rPr>
          <w:rFonts w:ascii="Times New Roman" w:hAnsi="Times New Roman" w:cs="Times New Roman"/>
          <w:sz w:val="24"/>
          <w:szCs w:val="24"/>
        </w:rPr>
        <w:t>»</w:t>
      </w:r>
      <w:r w:rsidRPr="001536D5">
        <w:rPr>
          <w:rFonts w:ascii="Times New Roman" w:hAnsi="Times New Roman" w:cs="Times New Roman"/>
          <w:sz w:val="24"/>
          <w:szCs w:val="24"/>
        </w:rPr>
        <w:t xml:space="preserve">, </w:t>
      </w:r>
      <w:r w:rsidR="007408D0" w:rsidRPr="001536D5">
        <w:rPr>
          <w:rFonts w:ascii="Times New Roman" w:hAnsi="Times New Roman" w:cs="Times New Roman"/>
          <w:sz w:val="24"/>
          <w:szCs w:val="24"/>
        </w:rPr>
        <w:t>№№</w:t>
      </w:r>
      <w:r w:rsidRPr="001536D5">
        <w:rPr>
          <w:rFonts w:ascii="Times New Roman" w:hAnsi="Times New Roman" w:cs="Times New Roman"/>
          <w:sz w:val="24"/>
          <w:szCs w:val="24"/>
        </w:rPr>
        <w:t xml:space="preserve"> 5 </w:t>
      </w:r>
      <w:r w:rsidR="007408D0" w:rsidRPr="001536D5">
        <w:rPr>
          <w:rFonts w:ascii="Times New Roman" w:hAnsi="Times New Roman" w:cs="Times New Roman"/>
          <w:sz w:val="24"/>
          <w:szCs w:val="24"/>
        </w:rPr>
        <w:t>–</w:t>
      </w:r>
      <w:r w:rsidRPr="001536D5">
        <w:rPr>
          <w:rFonts w:ascii="Times New Roman" w:hAnsi="Times New Roman" w:cs="Times New Roman"/>
          <w:sz w:val="24"/>
          <w:szCs w:val="24"/>
        </w:rPr>
        <w:t xml:space="preserve"> 6, 14.01.2005);</w:t>
      </w:r>
    </w:p>
    <w:p w:rsidR="00F9459B" w:rsidRPr="001536D5" w:rsidRDefault="00F9459B" w:rsidP="001536D5">
      <w:pPr>
        <w:widowControl w:val="0"/>
        <w:autoSpaceDE w:val="0"/>
        <w:autoSpaceDN w:val="0"/>
        <w:adjustRightInd w:val="0"/>
        <w:spacing w:line="240" w:lineRule="auto"/>
        <w:ind w:firstLine="720"/>
        <w:jc w:val="both"/>
        <w:rPr>
          <w:rFonts w:ascii="Times New Roman" w:hAnsi="Times New Roman" w:cs="Times New Roman"/>
          <w:sz w:val="24"/>
          <w:szCs w:val="24"/>
        </w:rPr>
      </w:pPr>
      <w:r w:rsidRPr="001536D5">
        <w:rPr>
          <w:rFonts w:ascii="Times New Roman" w:hAnsi="Times New Roman" w:cs="Times New Roman"/>
          <w:sz w:val="24"/>
          <w:szCs w:val="24"/>
        </w:rPr>
        <w:t xml:space="preserve">Федеральным </w:t>
      </w:r>
      <w:hyperlink r:id="rId10" w:history="1">
        <w:r w:rsidRPr="001536D5">
          <w:rPr>
            <w:rFonts w:ascii="Times New Roman" w:hAnsi="Times New Roman" w:cs="Times New Roman"/>
            <w:sz w:val="24"/>
            <w:szCs w:val="24"/>
          </w:rPr>
          <w:t>законом</w:t>
        </w:r>
      </w:hyperlink>
      <w:r w:rsidRPr="001536D5">
        <w:rPr>
          <w:rFonts w:ascii="Times New Roman" w:hAnsi="Times New Roman" w:cs="Times New Roman"/>
          <w:sz w:val="24"/>
          <w:szCs w:val="24"/>
        </w:rPr>
        <w:t xml:space="preserve"> от 27.07.2010 </w:t>
      </w:r>
      <w:r w:rsidR="00530080" w:rsidRPr="001536D5">
        <w:rPr>
          <w:rFonts w:ascii="Times New Roman" w:hAnsi="Times New Roman" w:cs="Times New Roman"/>
          <w:sz w:val="24"/>
          <w:szCs w:val="24"/>
        </w:rPr>
        <w:t>№</w:t>
      </w:r>
      <w:r w:rsidRPr="001536D5">
        <w:rPr>
          <w:rFonts w:ascii="Times New Roman" w:hAnsi="Times New Roman" w:cs="Times New Roman"/>
          <w:sz w:val="24"/>
          <w:szCs w:val="24"/>
        </w:rPr>
        <w:t xml:space="preserve"> 210-ФЗ </w:t>
      </w:r>
      <w:r w:rsidR="00530080" w:rsidRPr="001536D5">
        <w:rPr>
          <w:rFonts w:ascii="Times New Roman" w:hAnsi="Times New Roman" w:cs="Times New Roman"/>
          <w:sz w:val="24"/>
          <w:szCs w:val="24"/>
        </w:rPr>
        <w:t>«</w:t>
      </w:r>
      <w:r w:rsidRPr="001536D5">
        <w:rPr>
          <w:rFonts w:ascii="Times New Roman" w:hAnsi="Times New Roman" w:cs="Times New Roman"/>
          <w:sz w:val="24"/>
          <w:szCs w:val="24"/>
        </w:rPr>
        <w:t>Об организации предоставления гос</w:t>
      </w:r>
      <w:r w:rsidRPr="001536D5">
        <w:rPr>
          <w:rFonts w:ascii="Times New Roman" w:hAnsi="Times New Roman" w:cs="Times New Roman"/>
          <w:sz w:val="24"/>
          <w:szCs w:val="24"/>
        </w:rPr>
        <w:t>у</w:t>
      </w:r>
      <w:r w:rsidRPr="001536D5">
        <w:rPr>
          <w:rFonts w:ascii="Times New Roman" w:hAnsi="Times New Roman" w:cs="Times New Roman"/>
          <w:sz w:val="24"/>
          <w:szCs w:val="24"/>
        </w:rPr>
        <w:t>дарственных и муниципальных услуг</w:t>
      </w:r>
      <w:r w:rsidR="00530080" w:rsidRPr="001536D5">
        <w:rPr>
          <w:rFonts w:ascii="Times New Roman" w:hAnsi="Times New Roman" w:cs="Times New Roman"/>
          <w:sz w:val="24"/>
          <w:szCs w:val="24"/>
        </w:rPr>
        <w:t>»</w:t>
      </w:r>
      <w:r w:rsidRPr="001536D5">
        <w:rPr>
          <w:rFonts w:ascii="Times New Roman" w:hAnsi="Times New Roman" w:cs="Times New Roman"/>
          <w:sz w:val="24"/>
          <w:szCs w:val="24"/>
        </w:rPr>
        <w:t xml:space="preserve"> (Собрание законодательства Российской Федерации, 02.08.2010, </w:t>
      </w:r>
      <w:r w:rsidR="007408D0" w:rsidRPr="001536D5">
        <w:rPr>
          <w:rFonts w:ascii="Times New Roman" w:hAnsi="Times New Roman" w:cs="Times New Roman"/>
          <w:sz w:val="24"/>
          <w:szCs w:val="24"/>
        </w:rPr>
        <w:t>№</w:t>
      </w:r>
      <w:r w:rsidRPr="001536D5">
        <w:rPr>
          <w:rFonts w:ascii="Times New Roman" w:hAnsi="Times New Roman" w:cs="Times New Roman"/>
          <w:sz w:val="24"/>
          <w:szCs w:val="24"/>
        </w:rPr>
        <w:t xml:space="preserve"> 31, ст. 4179).</w:t>
      </w:r>
    </w:p>
    <w:p w:rsidR="0004124E" w:rsidRPr="001536D5" w:rsidRDefault="00326A3B" w:rsidP="001536D5">
      <w:pPr>
        <w:widowControl w:val="0"/>
        <w:autoSpaceDE w:val="0"/>
        <w:autoSpaceDN w:val="0"/>
        <w:adjustRightInd w:val="0"/>
        <w:spacing w:line="240" w:lineRule="auto"/>
        <w:ind w:firstLine="720"/>
        <w:jc w:val="both"/>
        <w:rPr>
          <w:rFonts w:ascii="Times New Roman" w:hAnsi="Times New Roman" w:cs="Times New Roman"/>
          <w:sz w:val="24"/>
          <w:szCs w:val="24"/>
        </w:rPr>
      </w:pPr>
      <w:hyperlink r:id="rId11" w:history="1">
        <w:r w:rsidR="0004124E" w:rsidRPr="001536D5">
          <w:rPr>
            <w:rFonts w:ascii="Times New Roman" w:hAnsi="Times New Roman" w:cs="Times New Roman"/>
            <w:sz w:val="24"/>
            <w:szCs w:val="24"/>
          </w:rPr>
          <w:t>Законом</w:t>
        </w:r>
      </w:hyperlink>
      <w:r w:rsidR="0004124E" w:rsidRPr="001536D5">
        <w:rPr>
          <w:rFonts w:ascii="Times New Roman" w:hAnsi="Times New Roman" w:cs="Times New Roman"/>
          <w:sz w:val="24"/>
          <w:szCs w:val="24"/>
        </w:rPr>
        <w:t xml:space="preserve"> Кировской области от 28.09.2006 </w:t>
      </w:r>
      <w:r w:rsidR="007408D0" w:rsidRPr="001536D5">
        <w:rPr>
          <w:rFonts w:ascii="Times New Roman" w:hAnsi="Times New Roman" w:cs="Times New Roman"/>
          <w:sz w:val="24"/>
          <w:szCs w:val="24"/>
        </w:rPr>
        <w:t>№</w:t>
      </w:r>
      <w:r w:rsidR="0004124E" w:rsidRPr="001536D5">
        <w:rPr>
          <w:rFonts w:ascii="Times New Roman" w:hAnsi="Times New Roman" w:cs="Times New Roman"/>
          <w:sz w:val="24"/>
          <w:szCs w:val="24"/>
        </w:rPr>
        <w:t xml:space="preserve"> 44-ЗО </w:t>
      </w:r>
      <w:r w:rsidR="007408D0" w:rsidRPr="001536D5">
        <w:rPr>
          <w:rFonts w:ascii="Times New Roman" w:hAnsi="Times New Roman" w:cs="Times New Roman"/>
          <w:sz w:val="24"/>
          <w:szCs w:val="24"/>
        </w:rPr>
        <w:t>«</w:t>
      </w:r>
      <w:r w:rsidR="0004124E" w:rsidRPr="001536D5">
        <w:rPr>
          <w:rFonts w:ascii="Times New Roman" w:hAnsi="Times New Roman" w:cs="Times New Roman"/>
          <w:sz w:val="24"/>
          <w:szCs w:val="24"/>
        </w:rPr>
        <w:t>О регулировании градостроител</w:t>
      </w:r>
      <w:r w:rsidR="0004124E" w:rsidRPr="001536D5">
        <w:rPr>
          <w:rFonts w:ascii="Times New Roman" w:hAnsi="Times New Roman" w:cs="Times New Roman"/>
          <w:sz w:val="24"/>
          <w:szCs w:val="24"/>
        </w:rPr>
        <w:t>ь</w:t>
      </w:r>
      <w:r w:rsidR="0004124E" w:rsidRPr="001536D5">
        <w:rPr>
          <w:rFonts w:ascii="Times New Roman" w:hAnsi="Times New Roman" w:cs="Times New Roman"/>
          <w:sz w:val="24"/>
          <w:szCs w:val="24"/>
        </w:rPr>
        <w:t>ной деятельности в Кировской области</w:t>
      </w:r>
      <w:r w:rsidR="007408D0" w:rsidRPr="001536D5">
        <w:rPr>
          <w:rFonts w:ascii="Times New Roman" w:hAnsi="Times New Roman" w:cs="Times New Roman"/>
          <w:sz w:val="24"/>
          <w:szCs w:val="24"/>
        </w:rPr>
        <w:t>»</w:t>
      </w:r>
      <w:r w:rsidR="0004124E" w:rsidRPr="001536D5">
        <w:rPr>
          <w:rFonts w:ascii="Times New Roman" w:hAnsi="Times New Roman" w:cs="Times New Roman"/>
          <w:sz w:val="24"/>
          <w:szCs w:val="24"/>
        </w:rPr>
        <w:t xml:space="preserve"> (</w:t>
      </w:r>
      <w:r w:rsidR="007408D0" w:rsidRPr="001536D5">
        <w:rPr>
          <w:rFonts w:ascii="Times New Roman" w:hAnsi="Times New Roman" w:cs="Times New Roman"/>
          <w:sz w:val="24"/>
          <w:szCs w:val="24"/>
        </w:rPr>
        <w:t>«</w:t>
      </w:r>
      <w:r w:rsidR="0004124E" w:rsidRPr="001536D5">
        <w:rPr>
          <w:rFonts w:ascii="Times New Roman" w:hAnsi="Times New Roman" w:cs="Times New Roman"/>
          <w:sz w:val="24"/>
          <w:szCs w:val="24"/>
        </w:rPr>
        <w:t>Вятский край</w:t>
      </w:r>
      <w:r w:rsidR="007408D0" w:rsidRPr="001536D5">
        <w:rPr>
          <w:rFonts w:ascii="Times New Roman" w:hAnsi="Times New Roman" w:cs="Times New Roman"/>
          <w:sz w:val="24"/>
          <w:szCs w:val="24"/>
        </w:rPr>
        <w:t>»</w:t>
      </w:r>
      <w:r w:rsidR="0004124E" w:rsidRPr="001536D5">
        <w:rPr>
          <w:rFonts w:ascii="Times New Roman" w:hAnsi="Times New Roman" w:cs="Times New Roman"/>
          <w:sz w:val="24"/>
          <w:szCs w:val="24"/>
        </w:rPr>
        <w:t xml:space="preserve">, </w:t>
      </w:r>
      <w:r w:rsidR="007408D0" w:rsidRPr="001536D5">
        <w:rPr>
          <w:rFonts w:ascii="Times New Roman" w:hAnsi="Times New Roman" w:cs="Times New Roman"/>
          <w:sz w:val="24"/>
          <w:szCs w:val="24"/>
        </w:rPr>
        <w:t>№№ </w:t>
      </w:r>
      <w:r w:rsidR="0004124E" w:rsidRPr="001536D5">
        <w:rPr>
          <w:rFonts w:ascii="Times New Roman" w:hAnsi="Times New Roman" w:cs="Times New Roman"/>
          <w:sz w:val="24"/>
          <w:szCs w:val="24"/>
        </w:rPr>
        <w:t>191</w:t>
      </w:r>
      <w:r w:rsidR="007408D0" w:rsidRPr="001536D5">
        <w:rPr>
          <w:rFonts w:ascii="Times New Roman" w:hAnsi="Times New Roman" w:cs="Times New Roman"/>
          <w:sz w:val="24"/>
          <w:szCs w:val="24"/>
        </w:rPr>
        <w:t> –</w:t>
      </w:r>
      <w:r w:rsidR="0004124E" w:rsidRPr="001536D5">
        <w:rPr>
          <w:rFonts w:ascii="Times New Roman" w:hAnsi="Times New Roman" w:cs="Times New Roman"/>
          <w:sz w:val="24"/>
          <w:szCs w:val="24"/>
        </w:rPr>
        <w:t xml:space="preserve"> 192 (3839 </w:t>
      </w:r>
      <w:r w:rsidR="007408D0" w:rsidRPr="001536D5">
        <w:rPr>
          <w:rFonts w:ascii="Times New Roman" w:hAnsi="Times New Roman" w:cs="Times New Roman"/>
          <w:sz w:val="24"/>
          <w:szCs w:val="24"/>
        </w:rPr>
        <w:t>–</w:t>
      </w:r>
      <w:r w:rsidR="0004124E" w:rsidRPr="001536D5">
        <w:rPr>
          <w:rFonts w:ascii="Times New Roman" w:hAnsi="Times New Roman" w:cs="Times New Roman"/>
          <w:sz w:val="24"/>
          <w:szCs w:val="24"/>
        </w:rPr>
        <w:t xml:space="preserve"> 3840), 17.10.2006, </w:t>
      </w:r>
      <w:r w:rsidR="007408D0" w:rsidRPr="001536D5">
        <w:rPr>
          <w:rFonts w:ascii="Times New Roman" w:hAnsi="Times New Roman" w:cs="Times New Roman"/>
          <w:sz w:val="24"/>
          <w:szCs w:val="24"/>
        </w:rPr>
        <w:t>«</w:t>
      </w:r>
      <w:r w:rsidR="0004124E" w:rsidRPr="001536D5">
        <w:rPr>
          <w:rFonts w:ascii="Times New Roman" w:hAnsi="Times New Roman" w:cs="Times New Roman"/>
          <w:sz w:val="24"/>
          <w:szCs w:val="24"/>
        </w:rPr>
        <w:t>Сборник основных нормативных правовых актов органов государственной власти Кировской области</w:t>
      </w:r>
      <w:r w:rsidR="007408D0" w:rsidRPr="001536D5">
        <w:rPr>
          <w:rFonts w:ascii="Times New Roman" w:hAnsi="Times New Roman" w:cs="Times New Roman"/>
          <w:sz w:val="24"/>
          <w:szCs w:val="24"/>
        </w:rPr>
        <w:t>»</w:t>
      </w:r>
      <w:r w:rsidR="0004124E" w:rsidRPr="001536D5">
        <w:rPr>
          <w:rFonts w:ascii="Times New Roman" w:hAnsi="Times New Roman" w:cs="Times New Roman"/>
          <w:sz w:val="24"/>
          <w:szCs w:val="24"/>
        </w:rPr>
        <w:t xml:space="preserve">, </w:t>
      </w:r>
      <w:r w:rsidR="007408D0" w:rsidRPr="001536D5">
        <w:rPr>
          <w:rFonts w:ascii="Times New Roman" w:hAnsi="Times New Roman" w:cs="Times New Roman"/>
          <w:sz w:val="24"/>
          <w:szCs w:val="24"/>
        </w:rPr>
        <w:t>№</w:t>
      </w:r>
      <w:r w:rsidR="0004124E" w:rsidRPr="001536D5">
        <w:rPr>
          <w:rFonts w:ascii="Times New Roman" w:hAnsi="Times New Roman" w:cs="Times New Roman"/>
          <w:sz w:val="24"/>
          <w:szCs w:val="24"/>
        </w:rPr>
        <w:t xml:space="preserve"> 6 (69) (часть 1), 20.12.2006); </w:t>
      </w:r>
    </w:p>
    <w:p w:rsidR="008254F3" w:rsidRPr="001536D5" w:rsidRDefault="008254F3"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Уст</w:t>
      </w:r>
      <w:r w:rsidR="003826E4">
        <w:rPr>
          <w:rFonts w:ascii="Times New Roman" w:hAnsi="Times New Roman" w:cs="Times New Roman"/>
          <w:sz w:val="24"/>
          <w:szCs w:val="24"/>
        </w:rPr>
        <w:t>авом Михеевского сельского поселения</w:t>
      </w:r>
      <w:r w:rsidRPr="001536D5">
        <w:rPr>
          <w:rFonts w:ascii="Times New Roman" w:hAnsi="Times New Roman" w:cs="Times New Roman"/>
          <w:sz w:val="24"/>
          <w:szCs w:val="24"/>
        </w:rPr>
        <w:t xml:space="preserve">; </w:t>
      </w:r>
    </w:p>
    <w:p w:rsidR="008254F3" w:rsidRPr="001536D5" w:rsidRDefault="008254F3" w:rsidP="001536D5">
      <w:pPr>
        <w:widowControl w:val="0"/>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 xml:space="preserve">Правилами землепользования и застройки </w:t>
      </w:r>
      <w:r w:rsidR="003826E4">
        <w:rPr>
          <w:rFonts w:ascii="Times New Roman" w:hAnsi="Times New Roman" w:cs="Times New Roman"/>
          <w:sz w:val="24"/>
          <w:szCs w:val="24"/>
        </w:rPr>
        <w:t>Михеевского сельского поселения</w:t>
      </w:r>
      <w:r w:rsidRPr="001536D5">
        <w:rPr>
          <w:rFonts w:ascii="Times New Roman" w:hAnsi="Times New Roman" w:cs="Times New Roman"/>
          <w:sz w:val="24"/>
          <w:szCs w:val="24"/>
        </w:rPr>
        <w:t>, утве</w:t>
      </w:r>
      <w:r w:rsidRPr="001536D5">
        <w:rPr>
          <w:rFonts w:ascii="Times New Roman" w:hAnsi="Times New Roman" w:cs="Times New Roman"/>
          <w:sz w:val="24"/>
          <w:szCs w:val="24"/>
        </w:rPr>
        <w:t>р</w:t>
      </w:r>
      <w:r w:rsidRPr="001536D5">
        <w:rPr>
          <w:rFonts w:ascii="Times New Roman" w:hAnsi="Times New Roman" w:cs="Times New Roman"/>
          <w:sz w:val="24"/>
          <w:szCs w:val="24"/>
        </w:rPr>
        <w:t xml:space="preserve">жденными решением </w:t>
      </w:r>
      <w:r w:rsidR="003826E4">
        <w:rPr>
          <w:rFonts w:ascii="Times New Roman" w:hAnsi="Times New Roman" w:cs="Times New Roman"/>
          <w:sz w:val="24"/>
          <w:szCs w:val="24"/>
        </w:rPr>
        <w:t>Михеевской сельской</w:t>
      </w:r>
      <w:r w:rsidRPr="001536D5">
        <w:rPr>
          <w:rFonts w:ascii="Times New Roman" w:hAnsi="Times New Roman" w:cs="Times New Roman"/>
          <w:sz w:val="24"/>
          <w:szCs w:val="24"/>
        </w:rPr>
        <w:t xml:space="preserve"> Думы от </w:t>
      </w:r>
      <w:r w:rsidR="003826E4">
        <w:rPr>
          <w:rFonts w:ascii="Times New Roman" w:hAnsi="Times New Roman" w:cs="Times New Roman"/>
          <w:sz w:val="24"/>
          <w:szCs w:val="24"/>
        </w:rPr>
        <w:t xml:space="preserve">21.02.2014 </w:t>
      </w:r>
      <w:r w:rsidRPr="001536D5">
        <w:rPr>
          <w:rFonts w:ascii="Times New Roman" w:hAnsi="Times New Roman" w:cs="Times New Roman"/>
          <w:sz w:val="24"/>
          <w:szCs w:val="24"/>
        </w:rPr>
        <w:t>№</w:t>
      </w:r>
      <w:r w:rsidR="003826E4">
        <w:rPr>
          <w:rFonts w:ascii="Times New Roman" w:hAnsi="Times New Roman" w:cs="Times New Roman"/>
          <w:sz w:val="24"/>
          <w:szCs w:val="24"/>
        </w:rPr>
        <w:t>101 (в новой редакции)</w:t>
      </w:r>
      <w:r w:rsidRPr="001536D5">
        <w:rPr>
          <w:rFonts w:ascii="Times New Roman" w:hAnsi="Times New Roman" w:cs="Times New Roman"/>
          <w:sz w:val="24"/>
          <w:szCs w:val="24"/>
        </w:rPr>
        <w:t>;</w:t>
      </w:r>
    </w:p>
    <w:p w:rsidR="00F9459B" w:rsidRPr="001536D5" w:rsidRDefault="00F9459B" w:rsidP="001536D5">
      <w:pPr>
        <w:widowControl w:val="0"/>
        <w:autoSpaceDE w:val="0"/>
        <w:autoSpaceDN w:val="0"/>
        <w:adjustRightInd w:val="0"/>
        <w:spacing w:line="240" w:lineRule="auto"/>
        <w:ind w:firstLine="720"/>
        <w:jc w:val="both"/>
        <w:rPr>
          <w:rFonts w:ascii="Times New Roman" w:hAnsi="Times New Roman" w:cs="Times New Roman"/>
          <w:sz w:val="24"/>
          <w:szCs w:val="24"/>
        </w:rPr>
      </w:pPr>
      <w:r w:rsidRPr="001536D5">
        <w:rPr>
          <w:rFonts w:ascii="Times New Roman" w:hAnsi="Times New Roman" w:cs="Times New Roman"/>
          <w:sz w:val="24"/>
          <w:szCs w:val="24"/>
        </w:rPr>
        <w:t>настоящ</w:t>
      </w:r>
      <w:r w:rsidR="00A87B6E" w:rsidRPr="001536D5">
        <w:rPr>
          <w:rFonts w:ascii="Times New Roman" w:hAnsi="Times New Roman" w:cs="Times New Roman"/>
          <w:sz w:val="24"/>
          <w:szCs w:val="24"/>
        </w:rPr>
        <w:t>им административным регламентом.</w:t>
      </w:r>
    </w:p>
    <w:p w:rsidR="00F608E7" w:rsidRPr="001536D5" w:rsidRDefault="00F608E7" w:rsidP="001536D5">
      <w:pPr>
        <w:pStyle w:val="ConsPlusNormal"/>
        <w:spacing w:after="200"/>
        <w:ind w:firstLine="709"/>
        <w:jc w:val="both"/>
        <w:rPr>
          <w:rFonts w:ascii="Times New Roman" w:hAnsi="Times New Roman" w:cs="Times New Roman"/>
          <w:b/>
          <w:sz w:val="24"/>
          <w:szCs w:val="24"/>
        </w:rPr>
      </w:pPr>
      <w:bookmarkStart w:id="4" w:name="Par77"/>
      <w:bookmarkEnd w:id="4"/>
      <w:r w:rsidRPr="001536D5">
        <w:rPr>
          <w:rFonts w:ascii="Times New Roman" w:hAnsi="Times New Roman" w:cs="Times New Roman"/>
          <w:b/>
          <w:sz w:val="24"/>
          <w:szCs w:val="24"/>
        </w:rPr>
        <w:t>2.6.</w:t>
      </w:r>
      <w:r w:rsidRPr="001536D5">
        <w:rPr>
          <w:rFonts w:ascii="Times New Roman" w:hAnsi="Times New Roman" w:cs="Times New Roman"/>
          <w:b/>
          <w:sz w:val="24"/>
          <w:szCs w:val="24"/>
        </w:rPr>
        <w:tab/>
        <w:t>Перечень документов, необходимых для предоставления муниципальной услуги</w:t>
      </w:r>
    </w:p>
    <w:p w:rsidR="00F608E7" w:rsidRPr="001536D5" w:rsidRDefault="00F608E7" w:rsidP="001536D5">
      <w:pPr>
        <w:autoSpaceDE w:val="0"/>
        <w:autoSpaceDN w:val="0"/>
        <w:adjustRightInd w:val="0"/>
        <w:spacing w:line="240" w:lineRule="auto"/>
        <w:ind w:firstLine="708"/>
        <w:jc w:val="both"/>
        <w:rPr>
          <w:rFonts w:ascii="Times New Roman" w:hAnsi="Times New Roman" w:cs="Times New Roman"/>
          <w:sz w:val="24"/>
          <w:szCs w:val="24"/>
        </w:rPr>
      </w:pPr>
      <w:r w:rsidRPr="001536D5">
        <w:rPr>
          <w:rFonts w:ascii="Times New Roman" w:hAnsi="Times New Roman" w:cs="Times New Roman"/>
          <w:sz w:val="24"/>
          <w:szCs w:val="24"/>
        </w:rPr>
        <w:t>2.6.1. Для предоставления муниципальной услуги необходимы следующие документы:</w:t>
      </w:r>
    </w:p>
    <w:p w:rsidR="00F9459B" w:rsidRPr="001536D5" w:rsidRDefault="00F9459B" w:rsidP="001536D5">
      <w:pPr>
        <w:widowControl w:val="0"/>
        <w:autoSpaceDE w:val="0"/>
        <w:autoSpaceDN w:val="0"/>
        <w:adjustRightInd w:val="0"/>
        <w:spacing w:line="240" w:lineRule="auto"/>
        <w:ind w:firstLine="720"/>
        <w:jc w:val="both"/>
        <w:rPr>
          <w:rFonts w:ascii="Times New Roman" w:hAnsi="Times New Roman" w:cs="Times New Roman"/>
          <w:sz w:val="24"/>
          <w:szCs w:val="24"/>
        </w:rPr>
      </w:pPr>
      <w:r w:rsidRPr="001536D5">
        <w:rPr>
          <w:rFonts w:ascii="Times New Roman" w:hAnsi="Times New Roman" w:cs="Times New Roman"/>
          <w:sz w:val="24"/>
          <w:szCs w:val="24"/>
        </w:rPr>
        <w:t>2.</w:t>
      </w:r>
      <w:r w:rsidR="00F608E7" w:rsidRPr="001536D5">
        <w:rPr>
          <w:rFonts w:ascii="Times New Roman" w:hAnsi="Times New Roman" w:cs="Times New Roman"/>
          <w:sz w:val="24"/>
          <w:szCs w:val="24"/>
        </w:rPr>
        <w:t>6</w:t>
      </w:r>
      <w:r w:rsidRPr="001536D5">
        <w:rPr>
          <w:rFonts w:ascii="Times New Roman" w:hAnsi="Times New Roman" w:cs="Times New Roman"/>
          <w:sz w:val="24"/>
          <w:szCs w:val="24"/>
        </w:rPr>
        <w:t>.1</w:t>
      </w:r>
      <w:r w:rsidR="00F608E7" w:rsidRPr="001536D5">
        <w:rPr>
          <w:rFonts w:ascii="Times New Roman" w:hAnsi="Times New Roman" w:cs="Times New Roman"/>
          <w:sz w:val="24"/>
          <w:szCs w:val="24"/>
        </w:rPr>
        <w:t xml:space="preserve">.1. </w:t>
      </w:r>
      <w:hyperlink w:anchor="Par327" w:history="1">
        <w:r w:rsidRPr="001536D5">
          <w:rPr>
            <w:rFonts w:ascii="Times New Roman" w:hAnsi="Times New Roman" w:cs="Times New Roman"/>
            <w:sz w:val="24"/>
            <w:szCs w:val="24"/>
          </w:rPr>
          <w:t>Заявление</w:t>
        </w:r>
      </w:hyperlink>
      <w:r w:rsidR="00F608E7" w:rsidRPr="001536D5">
        <w:rPr>
          <w:rFonts w:ascii="Times New Roman" w:hAnsi="Times New Roman" w:cs="Times New Roman"/>
          <w:sz w:val="24"/>
          <w:szCs w:val="24"/>
        </w:rPr>
        <w:t xml:space="preserve"> </w:t>
      </w:r>
      <w:r w:rsidR="002E6E7B" w:rsidRPr="001536D5">
        <w:rPr>
          <w:rFonts w:ascii="Times New Roman" w:hAnsi="Times New Roman" w:cs="Times New Roman"/>
          <w:sz w:val="24"/>
          <w:szCs w:val="24"/>
        </w:rPr>
        <w:t>о выдаче решения о подготовке документации по планировке терр</w:t>
      </w:r>
      <w:r w:rsidR="002E6E7B" w:rsidRPr="001536D5">
        <w:rPr>
          <w:rFonts w:ascii="Times New Roman" w:hAnsi="Times New Roman" w:cs="Times New Roman"/>
          <w:sz w:val="24"/>
          <w:szCs w:val="24"/>
        </w:rPr>
        <w:t>и</w:t>
      </w:r>
      <w:r w:rsidR="002E6E7B" w:rsidRPr="001536D5">
        <w:rPr>
          <w:rFonts w:ascii="Times New Roman" w:hAnsi="Times New Roman" w:cs="Times New Roman"/>
          <w:sz w:val="24"/>
          <w:szCs w:val="24"/>
        </w:rPr>
        <w:t xml:space="preserve">тории в границах </w:t>
      </w:r>
      <w:r w:rsidR="003826E4">
        <w:rPr>
          <w:rFonts w:ascii="Times New Roman" w:hAnsi="Times New Roman" w:cs="Times New Roman"/>
          <w:sz w:val="24"/>
          <w:szCs w:val="24"/>
        </w:rPr>
        <w:t>Михеевского сельского поселения</w:t>
      </w:r>
      <w:r w:rsidRPr="001536D5">
        <w:rPr>
          <w:rFonts w:ascii="Times New Roman" w:hAnsi="Times New Roman" w:cs="Times New Roman"/>
          <w:sz w:val="24"/>
          <w:szCs w:val="24"/>
        </w:rPr>
        <w:t xml:space="preserve"> (приложение</w:t>
      </w:r>
      <w:r w:rsidR="003D1006" w:rsidRPr="001536D5">
        <w:rPr>
          <w:rFonts w:ascii="Times New Roman" w:hAnsi="Times New Roman" w:cs="Times New Roman"/>
          <w:sz w:val="24"/>
          <w:szCs w:val="24"/>
        </w:rPr>
        <w:t xml:space="preserve"> №</w:t>
      </w:r>
      <w:r w:rsidRPr="001536D5">
        <w:rPr>
          <w:rFonts w:ascii="Times New Roman" w:hAnsi="Times New Roman" w:cs="Times New Roman"/>
          <w:sz w:val="24"/>
          <w:szCs w:val="24"/>
        </w:rPr>
        <w:t xml:space="preserve"> 1).</w:t>
      </w:r>
    </w:p>
    <w:p w:rsidR="00F9459B" w:rsidRPr="001536D5" w:rsidRDefault="00F9459B" w:rsidP="001536D5">
      <w:pPr>
        <w:widowControl w:val="0"/>
        <w:autoSpaceDE w:val="0"/>
        <w:autoSpaceDN w:val="0"/>
        <w:adjustRightInd w:val="0"/>
        <w:spacing w:line="240" w:lineRule="auto"/>
        <w:ind w:firstLine="720"/>
        <w:jc w:val="both"/>
        <w:rPr>
          <w:rFonts w:ascii="Times New Roman" w:hAnsi="Times New Roman" w:cs="Times New Roman"/>
          <w:sz w:val="24"/>
          <w:szCs w:val="24"/>
        </w:rPr>
      </w:pPr>
      <w:r w:rsidRPr="001536D5">
        <w:rPr>
          <w:rFonts w:ascii="Times New Roman" w:hAnsi="Times New Roman" w:cs="Times New Roman"/>
          <w:sz w:val="24"/>
          <w:szCs w:val="24"/>
        </w:rPr>
        <w:t>2.</w:t>
      </w:r>
      <w:r w:rsidR="00F608E7" w:rsidRPr="001536D5">
        <w:rPr>
          <w:rFonts w:ascii="Times New Roman" w:hAnsi="Times New Roman" w:cs="Times New Roman"/>
          <w:sz w:val="24"/>
          <w:szCs w:val="24"/>
        </w:rPr>
        <w:t>6</w:t>
      </w:r>
      <w:r w:rsidRPr="001536D5">
        <w:rPr>
          <w:rFonts w:ascii="Times New Roman" w:hAnsi="Times New Roman" w:cs="Times New Roman"/>
          <w:sz w:val="24"/>
          <w:szCs w:val="24"/>
        </w:rPr>
        <w:t>.</w:t>
      </w:r>
      <w:r w:rsidR="00F608E7" w:rsidRPr="001536D5">
        <w:rPr>
          <w:rFonts w:ascii="Times New Roman" w:hAnsi="Times New Roman" w:cs="Times New Roman"/>
          <w:sz w:val="24"/>
          <w:szCs w:val="24"/>
        </w:rPr>
        <w:t>1</w:t>
      </w:r>
      <w:r w:rsidRPr="001536D5">
        <w:rPr>
          <w:rFonts w:ascii="Times New Roman" w:hAnsi="Times New Roman" w:cs="Times New Roman"/>
          <w:sz w:val="24"/>
          <w:szCs w:val="24"/>
        </w:rPr>
        <w:t>.</w:t>
      </w:r>
      <w:r w:rsidR="00F608E7" w:rsidRPr="001536D5">
        <w:rPr>
          <w:rFonts w:ascii="Times New Roman" w:hAnsi="Times New Roman" w:cs="Times New Roman"/>
          <w:sz w:val="24"/>
          <w:szCs w:val="24"/>
        </w:rPr>
        <w:t>2.</w:t>
      </w:r>
      <w:r w:rsidRPr="001536D5">
        <w:rPr>
          <w:rFonts w:ascii="Times New Roman" w:hAnsi="Times New Roman" w:cs="Times New Roman"/>
          <w:sz w:val="24"/>
          <w:szCs w:val="24"/>
        </w:rPr>
        <w:t xml:space="preserve"> Сведения из Единого государственного реестра прав на недвижимое имущество и сделок с ним о правах на земельный участок</w:t>
      </w:r>
      <w:r w:rsidR="007B11DE" w:rsidRPr="001536D5">
        <w:rPr>
          <w:rFonts w:ascii="Times New Roman" w:hAnsi="Times New Roman" w:cs="Times New Roman"/>
          <w:sz w:val="24"/>
          <w:szCs w:val="24"/>
        </w:rPr>
        <w:t xml:space="preserve"> (земельные участки)</w:t>
      </w:r>
      <w:r w:rsidRPr="001536D5">
        <w:rPr>
          <w:rFonts w:ascii="Times New Roman" w:hAnsi="Times New Roman" w:cs="Times New Roman"/>
          <w:sz w:val="24"/>
          <w:szCs w:val="24"/>
        </w:rPr>
        <w:t>.</w:t>
      </w:r>
    </w:p>
    <w:p w:rsidR="003B3BFE" w:rsidRPr="001536D5" w:rsidRDefault="003B3BFE" w:rsidP="001536D5">
      <w:pPr>
        <w:widowControl w:val="0"/>
        <w:autoSpaceDE w:val="0"/>
        <w:autoSpaceDN w:val="0"/>
        <w:adjustRightInd w:val="0"/>
        <w:spacing w:line="240" w:lineRule="auto"/>
        <w:ind w:firstLine="720"/>
        <w:jc w:val="both"/>
        <w:rPr>
          <w:rFonts w:ascii="Times New Roman" w:hAnsi="Times New Roman" w:cs="Times New Roman"/>
          <w:sz w:val="24"/>
          <w:szCs w:val="24"/>
        </w:rPr>
      </w:pPr>
      <w:r w:rsidRPr="001536D5">
        <w:rPr>
          <w:rFonts w:ascii="Times New Roman" w:hAnsi="Times New Roman" w:cs="Times New Roman"/>
          <w:sz w:val="24"/>
          <w:szCs w:val="24"/>
        </w:rPr>
        <w:t>2.</w:t>
      </w:r>
      <w:r w:rsidR="00F608E7" w:rsidRPr="001536D5">
        <w:rPr>
          <w:rFonts w:ascii="Times New Roman" w:hAnsi="Times New Roman" w:cs="Times New Roman"/>
          <w:sz w:val="24"/>
          <w:szCs w:val="24"/>
        </w:rPr>
        <w:t>6</w:t>
      </w:r>
      <w:r w:rsidRPr="001536D5">
        <w:rPr>
          <w:rFonts w:ascii="Times New Roman" w:hAnsi="Times New Roman" w:cs="Times New Roman"/>
          <w:sz w:val="24"/>
          <w:szCs w:val="24"/>
        </w:rPr>
        <w:t>.</w:t>
      </w:r>
      <w:r w:rsidR="00F608E7" w:rsidRPr="001536D5">
        <w:rPr>
          <w:rFonts w:ascii="Times New Roman" w:hAnsi="Times New Roman" w:cs="Times New Roman"/>
          <w:sz w:val="24"/>
          <w:szCs w:val="24"/>
        </w:rPr>
        <w:t>1.</w:t>
      </w:r>
      <w:r w:rsidRPr="001536D5">
        <w:rPr>
          <w:rFonts w:ascii="Times New Roman" w:hAnsi="Times New Roman" w:cs="Times New Roman"/>
          <w:sz w:val="24"/>
          <w:szCs w:val="24"/>
        </w:rPr>
        <w:t>3. Копия кадастрового паспорта земельного участка</w:t>
      </w:r>
      <w:r w:rsidR="007B11DE" w:rsidRPr="001536D5">
        <w:rPr>
          <w:rFonts w:ascii="Times New Roman" w:hAnsi="Times New Roman" w:cs="Times New Roman"/>
          <w:sz w:val="24"/>
          <w:szCs w:val="24"/>
        </w:rPr>
        <w:t xml:space="preserve"> (земельных участков)</w:t>
      </w:r>
      <w:r w:rsidRPr="001536D5">
        <w:rPr>
          <w:rFonts w:ascii="Times New Roman" w:hAnsi="Times New Roman" w:cs="Times New Roman"/>
          <w:sz w:val="24"/>
          <w:szCs w:val="24"/>
        </w:rPr>
        <w:t xml:space="preserve"> (кад</w:t>
      </w:r>
      <w:r w:rsidRPr="001536D5">
        <w:rPr>
          <w:rFonts w:ascii="Times New Roman" w:hAnsi="Times New Roman" w:cs="Times New Roman"/>
          <w:sz w:val="24"/>
          <w:szCs w:val="24"/>
        </w:rPr>
        <w:t>а</w:t>
      </w:r>
      <w:r w:rsidRPr="001536D5">
        <w:rPr>
          <w:rFonts w:ascii="Times New Roman" w:hAnsi="Times New Roman" w:cs="Times New Roman"/>
          <w:sz w:val="24"/>
          <w:szCs w:val="24"/>
        </w:rPr>
        <w:t>стровой выписки о земельном участке</w:t>
      </w:r>
      <w:r w:rsidR="007B11DE" w:rsidRPr="001536D5">
        <w:rPr>
          <w:rFonts w:ascii="Times New Roman" w:hAnsi="Times New Roman" w:cs="Times New Roman"/>
          <w:sz w:val="24"/>
          <w:szCs w:val="24"/>
        </w:rPr>
        <w:t xml:space="preserve"> (земельных участков)</w:t>
      </w:r>
      <w:r w:rsidRPr="001536D5">
        <w:rPr>
          <w:rFonts w:ascii="Times New Roman" w:hAnsi="Times New Roman" w:cs="Times New Roman"/>
          <w:sz w:val="24"/>
          <w:szCs w:val="24"/>
        </w:rPr>
        <w:t>).</w:t>
      </w:r>
    </w:p>
    <w:p w:rsidR="00F608E7" w:rsidRPr="001536D5" w:rsidRDefault="00F608E7" w:rsidP="001536D5">
      <w:pPr>
        <w:autoSpaceDE w:val="0"/>
        <w:autoSpaceDN w:val="0"/>
        <w:adjustRightInd w:val="0"/>
        <w:spacing w:line="240" w:lineRule="auto"/>
        <w:ind w:firstLine="720"/>
        <w:jc w:val="both"/>
        <w:rPr>
          <w:rFonts w:ascii="Times New Roman" w:eastAsia="Times New Roman" w:hAnsi="Times New Roman" w:cs="Times New Roman"/>
          <w:sz w:val="24"/>
          <w:szCs w:val="24"/>
          <w:lang w:eastAsia="ru-RU"/>
        </w:rPr>
      </w:pPr>
      <w:bookmarkStart w:id="5" w:name="Par86"/>
      <w:bookmarkStart w:id="6" w:name="Par92"/>
      <w:bookmarkEnd w:id="5"/>
      <w:bookmarkEnd w:id="6"/>
      <w:r w:rsidRPr="001536D5">
        <w:rPr>
          <w:rFonts w:ascii="Times New Roman" w:eastAsia="Times New Roman" w:hAnsi="Times New Roman" w:cs="Times New Roman"/>
          <w:sz w:val="24"/>
          <w:szCs w:val="24"/>
          <w:lang w:eastAsia="ru-RU"/>
        </w:rPr>
        <w:t>2.6.2. Документ, указанный в подпункте 2.6.1.1 пункта 2.6.1 настоящего Администр</w:t>
      </w:r>
      <w:r w:rsidRPr="001536D5">
        <w:rPr>
          <w:rFonts w:ascii="Times New Roman" w:eastAsia="Times New Roman" w:hAnsi="Times New Roman" w:cs="Times New Roman"/>
          <w:sz w:val="24"/>
          <w:szCs w:val="24"/>
          <w:lang w:eastAsia="ru-RU"/>
        </w:rPr>
        <w:t>а</w:t>
      </w:r>
      <w:r w:rsidRPr="001536D5">
        <w:rPr>
          <w:rFonts w:ascii="Times New Roman" w:eastAsia="Times New Roman" w:hAnsi="Times New Roman" w:cs="Times New Roman"/>
          <w:sz w:val="24"/>
          <w:szCs w:val="24"/>
          <w:lang w:eastAsia="ru-RU"/>
        </w:rPr>
        <w:t>тивного регламента представляется заявителем самостоятельно.</w:t>
      </w:r>
    </w:p>
    <w:p w:rsidR="00F608E7" w:rsidRPr="001536D5" w:rsidRDefault="00F608E7" w:rsidP="001536D5">
      <w:pPr>
        <w:widowControl w:val="0"/>
        <w:autoSpaceDE w:val="0"/>
        <w:autoSpaceDN w:val="0"/>
        <w:adjustRightInd w:val="0"/>
        <w:spacing w:line="240" w:lineRule="auto"/>
        <w:ind w:firstLine="709"/>
        <w:jc w:val="both"/>
        <w:rPr>
          <w:rFonts w:ascii="Times New Roman" w:eastAsia="Times New Roman" w:hAnsi="Times New Roman" w:cs="Times New Roman"/>
          <w:sz w:val="24"/>
          <w:szCs w:val="24"/>
          <w:lang w:eastAsia="ru-RU"/>
        </w:rPr>
      </w:pPr>
      <w:r w:rsidRPr="001536D5">
        <w:rPr>
          <w:rFonts w:ascii="Times New Roman" w:eastAsia="Times New Roman" w:hAnsi="Times New Roman" w:cs="Times New Roman"/>
          <w:sz w:val="24"/>
          <w:szCs w:val="24"/>
          <w:lang w:eastAsia="ru-RU"/>
        </w:rPr>
        <w:t>2.6.3. Документы (их копии или сведения, содержащиеся в них), указанные в подпун</w:t>
      </w:r>
      <w:r w:rsidRPr="001536D5">
        <w:rPr>
          <w:rFonts w:ascii="Times New Roman" w:eastAsia="Times New Roman" w:hAnsi="Times New Roman" w:cs="Times New Roman"/>
          <w:sz w:val="24"/>
          <w:szCs w:val="24"/>
          <w:lang w:eastAsia="ru-RU"/>
        </w:rPr>
        <w:t>к</w:t>
      </w:r>
      <w:r w:rsidRPr="001536D5">
        <w:rPr>
          <w:rFonts w:ascii="Times New Roman" w:eastAsia="Times New Roman" w:hAnsi="Times New Roman" w:cs="Times New Roman"/>
          <w:sz w:val="24"/>
          <w:szCs w:val="24"/>
          <w:lang w:eastAsia="ru-RU"/>
        </w:rPr>
        <w:t>тах 2.6.1.2</w:t>
      </w:r>
      <w:r w:rsidR="007B11DE" w:rsidRPr="001536D5">
        <w:rPr>
          <w:rFonts w:ascii="Times New Roman" w:eastAsia="Times New Roman" w:hAnsi="Times New Roman" w:cs="Times New Roman"/>
          <w:sz w:val="24"/>
          <w:szCs w:val="24"/>
          <w:lang w:eastAsia="ru-RU"/>
        </w:rPr>
        <w:t>,</w:t>
      </w:r>
      <w:r w:rsidRPr="001536D5">
        <w:rPr>
          <w:rFonts w:ascii="Times New Roman" w:eastAsia="Times New Roman" w:hAnsi="Times New Roman" w:cs="Times New Roman"/>
          <w:sz w:val="24"/>
          <w:szCs w:val="24"/>
          <w:lang w:eastAsia="ru-RU"/>
        </w:rPr>
        <w:t xml:space="preserve"> 2.6.1.3 пункта 2.6.1 настоящего Административного регламента </w:t>
      </w:r>
      <w:r w:rsidRPr="001536D5">
        <w:rPr>
          <w:rFonts w:ascii="Times New Roman" w:hAnsi="Times New Roman" w:cs="Times New Roman"/>
          <w:sz w:val="24"/>
          <w:szCs w:val="24"/>
        </w:rPr>
        <w:t xml:space="preserve">запрашиваются администрацией в рамках межведомственного информационного взаимодействия, если они не были представлены заявителем самостоятельно. </w:t>
      </w:r>
    </w:p>
    <w:p w:rsidR="00F608E7" w:rsidRPr="001536D5" w:rsidRDefault="00F608E7"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lastRenderedPageBreak/>
        <w:t>2.6.4.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F608E7" w:rsidRPr="001536D5" w:rsidRDefault="00F608E7" w:rsidP="001536D5">
      <w:pPr>
        <w:pStyle w:val="ConsPlusNormal"/>
        <w:spacing w:after="200"/>
        <w:ind w:firstLine="709"/>
        <w:jc w:val="both"/>
        <w:rPr>
          <w:rFonts w:ascii="Times New Roman" w:hAnsi="Times New Roman" w:cs="Times New Roman"/>
          <w:sz w:val="24"/>
          <w:szCs w:val="24"/>
        </w:rPr>
      </w:pPr>
      <w:r w:rsidRPr="001536D5">
        <w:rPr>
          <w:rFonts w:ascii="Times New Roman" w:hAnsi="Times New Roman" w:cs="Times New Roman"/>
          <w:sz w:val="24"/>
          <w:szCs w:val="24"/>
        </w:rPr>
        <w:t>2.6.5. При предоставлении муниципальной услуги администрация не вправе требовать от заявителя:</w:t>
      </w:r>
    </w:p>
    <w:p w:rsidR="00F608E7" w:rsidRPr="001536D5" w:rsidRDefault="00F608E7" w:rsidP="001536D5">
      <w:pPr>
        <w:pStyle w:val="ConsPlusNormal"/>
        <w:spacing w:after="200"/>
        <w:ind w:firstLine="709"/>
        <w:jc w:val="both"/>
        <w:rPr>
          <w:rFonts w:ascii="Times New Roman" w:hAnsi="Times New Roman" w:cs="Times New Roman"/>
          <w:sz w:val="24"/>
          <w:szCs w:val="24"/>
        </w:rPr>
      </w:pPr>
      <w:r w:rsidRPr="001536D5">
        <w:rPr>
          <w:rFonts w:ascii="Times New Roman" w:hAnsi="Times New Roman" w:cs="Times New Roman"/>
          <w:sz w:val="24"/>
          <w:szCs w:val="24"/>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F608E7" w:rsidRPr="001536D5" w:rsidRDefault="00F608E7" w:rsidP="001536D5">
      <w:pPr>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w:t>
      </w:r>
      <w:r w:rsidRPr="001536D5">
        <w:rPr>
          <w:rFonts w:ascii="Times New Roman" w:hAnsi="Times New Roman" w:cs="Times New Roman"/>
          <w:sz w:val="24"/>
          <w:szCs w:val="24"/>
        </w:rPr>
        <w:t>б</w:t>
      </w:r>
      <w:r w:rsidRPr="001536D5">
        <w:rPr>
          <w:rFonts w:ascii="Times New Roman" w:hAnsi="Times New Roman" w:cs="Times New Roman"/>
          <w:sz w:val="24"/>
          <w:szCs w:val="24"/>
        </w:rPr>
        <w:t>ласти и муниципальными правовыми актами находятся в распоряжении государственных о</w:t>
      </w:r>
      <w:r w:rsidRPr="001536D5">
        <w:rPr>
          <w:rFonts w:ascii="Times New Roman" w:hAnsi="Times New Roman" w:cs="Times New Roman"/>
          <w:sz w:val="24"/>
          <w:szCs w:val="24"/>
        </w:rPr>
        <w:t>р</w:t>
      </w:r>
      <w:r w:rsidRPr="001536D5">
        <w:rPr>
          <w:rFonts w:ascii="Times New Roman" w:hAnsi="Times New Roman" w:cs="Times New Roman"/>
          <w:sz w:val="24"/>
          <w:szCs w:val="24"/>
        </w:rPr>
        <w:t>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w:t>
      </w:r>
      <w:r w:rsidRPr="001536D5">
        <w:rPr>
          <w:rFonts w:ascii="Times New Roman" w:hAnsi="Times New Roman" w:cs="Times New Roman"/>
          <w:sz w:val="24"/>
          <w:szCs w:val="24"/>
        </w:rPr>
        <w:t>у</w:t>
      </w:r>
      <w:r w:rsidRPr="001536D5">
        <w:rPr>
          <w:rFonts w:ascii="Times New Roman" w:hAnsi="Times New Roman" w:cs="Times New Roman"/>
          <w:sz w:val="24"/>
          <w:szCs w:val="24"/>
        </w:rPr>
        <w:t xml:space="preserve">дарственных или муниципальных услуг, за исключением документов, указанных в части 6 статьи 7 Федерального закона от 27.07.2010 № 210-ФЗ </w:t>
      </w:r>
      <w:r w:rsidR="0012072F" w:rsidRPr="001536D5">
        <w:rPr>
          <w:rFonts w:ascii="Times New Roman" w:hAnsi="Times New Roman" w:cs="Times New Roman"/>
          <w:sz w:val="24"/>
          <w:szCs w:val="24"/>
        </w:rPr>
        <w:t>«</w:t>
      </w:r>
      <w:r w:rsidRPr="001536D5">
        <w:rPr>
          <w:rFonts w:ascii="Times New Roman" w:hAnsi="Times New Roman" w:cs="Times New Roman"/>
          <w:sz w:val="24"/>
          <w:szCs w:val="24"/>
        </w:rPr>
        <w:t>Об организации предоставления гос</w:t>
      </w:r>
      <w:r w:rsidRPr="001536D5">
        <w:rPr>
          <w:rFonts w:ascii="Times New Roman" w:hAnsi="Times New Roman" w:cs="Times New Roman"/>
          <w:sz w:val="24"/>
          <w:szCs w:val="24"/>
        </w:rPr>
        <w:t>у</w:t>
      </w:r>
      <w:r w:rsidRPr="001536D5">
        <w:rPr>
          <w:rFonts w:ascii="Times New Roman" w:hAnsi="Times New Roman" w:cs="Times New Roman"/>
          <w:sz w:val="24"/>
          <w:szCs w:val="24"/>
        </w:rPr>
        <w:t>дарственных и муниципальных услуг</w:t>
      </w:r>
      <w:r w:rsidR="0012072F" w:rsidRPr="001536D5">
        <w:rPr>
          <w:rFonts w:ascii="Times New Roman" w:hAnsi="Times New Roman" w:cs="Times New Roman"/>
          <w:sz w:val="24"/>
          <w:szCs w:val="24"/>
        </w:rPr>
        <w:t>»</w:t>
      </w:r>
      <w:r w:rsidRPr="001536D5">
        <w:rPr>
          <w:rFonts w:ascii="Times New Roman" w:hAnsi="Times New Roman" w:cs="Times New Roman"/>
          <w:sz w:val="24"/>
          <w:szCs w:val="24"/>
        </w:rPr>
        <w:t>.</w:t>
      </w:r>
    </w:p>
    <w:p w:rsidR="00F608E7" w:rsidRPr="001536D5" w:rsidRDefault="00F608E7" w:rsidP="001536D5">
      <w:pPr>
        <w:autoSpaceDE w:val="0"/>
        <w:autoSpaceDN w:val="0"/>
        <w:adjustRightInd w:val="0"/>
        <w:spacing w:line="240" w:lineRule="auto"/>
        <w:ind w:firstLine="709"/>
        <w:jc w:val="both"/>
        <w:rPr>
          <w:rFonts w:ascii="Times New Roman" w:hAnsi="Times New Roman" w:cs="Times New Roman"/>
          <w:b/>
          <w:sz w:val="24"/>
          <w:szCs w:val="24"/>
        </w:rPr>
      </w:pPr>
      <w:r w:rsidRPr="001536D5">
        <w:rPr>
          <w:rFonts w:ascii="Times New Roman" w:hAnsi="Times New Roman" w:cs="Times New Roman"/>
          <w:b/>
          <w:sz w:val="24"/>
          <w:szCs w:val="24"/>
        </w:rPr>
        <w:t>2.7.</w:t>
      </w:r>
      <w:r w:rsidRPr="001536D5">
        <w:rPr>
          <w:rFonts w:ascii="Times New Roman" w:hAnsi="Times New Roman" w:cs="Times New Roman"/>
          <w:b/>
          <w:sz w:val="24"/>
          <w:szCs w:val="24"/>
        </w:rPr>
        <w:tab/>
        <w:t>Перечень оснований для отказа в приеме документов</w:t>
      </w:r>
    </w:p>
    <w:p w:rsidR="00F608E7" w:rsidRPr="001536D5" w:rsidRDefault="00F608E7" w:rsidP="001536D5">
      <w:pPr>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Основания для отказа в приеме документов, необходимых для предоставления муниц</w:t>
      </w:r>
      <w:r w:rsidRPr="001536D5">
        <w:rPr>
          <w:rFonts w:ascii="Times New Roman" w:hAnsi="Times New Roman" w:cs="Times New Roman"/>
          <w:sz w:val="24"/>
          <w:szCs w:val="24"/>
        </w:rPr>
        <w:t>и</w:t>
      </w:r>
      <w:r w:rsidRPr="001536D5">
        <w:rPr>
          <w:rFonts w:ascii="Times New Roman" w:hAnsi="Times New Roman" w:cs="Times New Roman"/>
          <w:sz w:val="24"/>
          <w:szCs w:val="24"/>
        </w:rPr>
        <w:t xml:space="preserve">пальной услуги: </w:t>
      </w:r>
    </w:p>
    <w:p w:rsidR="00F608E7" w:rsidRPr="001536D5" w:rsidRDefault="00F608E7" w:rsidP="001536D5">
      <w:pPr>
        <w:numPr>
          <w:ilvl w:val="0"/>
          <w:numId w:val="2"/>
        </w:numPr>
        <w:tabs>
          <w:tab w:val="left" w:pos="1134"/>
        </w:tabs>
        <w:spacing w:after="0" w:line="240" w:lineRule="auto"/>
        <w:ind w:left="0" w:firstLine="709"/>
        <w:jc w:val="both"/>
        <w:rPr>
          <w:rFonts w:ascii="Times New Roman" w:hAnsi="Times New Roman" w:cs="Times New Roman"/>
          <w:sz w:val="24"/>
          <w:szCs w:val="24"/>
        </w:rPr>
      </w:pPr>
      <w:r w:rsidRPr="001536D5">
        <w:rPr>
          <w:rFonts w:ascii="Times New Roman" w:hAnsi="Times New Roman" w:cs="Times New Roman"/>
          <w:sz w:val="24"/>
          <w:szCs w:val="24"/>
        </w:rPr>
        <w:t xml:space="preserve">в письменной (электронной) форме заявления не указаны фамилия заявителя, либо наименование юридического лица, направившего заявление, почтовый адрес, по которому должен быть направлении ответ, или адрес электронной почты (в случае, если ответ должен быть направлен в форме электронного документа); </w:t>
      </w:r>
    </w:p>
    <w:p w:rsidR="00DE5449" w:rsidRPr="001536D5" w:rsidRDefault="00F608E7" w:rsidP="001536D5">
      <w:pPr>
        <w:tabs>
          <w:tab w:val="left" w:pos="1134"/>
        </w:tabs>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2) текст письменного заявления не под</w:t>
      </w:r>
      <w:r w:rsidR="00F7264E" w:rsidRPr="001536D5">
        <w:rPr>
          <w:rFonts w:ascii="Times New Roman" w:hAnsi="Times New Roman" w:cs="Times New Roman"/>
          <w:sz w:val="24"/>
          <w:szCs w:val="24"/>
        </w:rPr>
        <w:t>даётся прочтению.</w:t>
      </w:r>
    </w:p>
    <w:p w:rsidR="00A7686D" w:rsidRPr="001536D5" w:rsidRDefault="00A7686D" w:rsidP="001536D5">
      <w:pPr>
        <w:autoSpaceDE w:val="0"/>
        <w:autoSpaceDN w:val="0"/>
        <w:adjustRightInd w:val="0"/>
        <w:spacing w:line="240" w:lineRule="auto"/>
        <w:ind w:firstLine="709"/>
        <w:jc w:val="both"/>
        <w:rPr>
          <w:rFonts w:ascii="Times New Roman" w:hAnsi="Times New Roman" w:cs="Times New Roman"/>
          <w:b/>
          <w:sz w:val="24"/>
          <w:szCs w:val="24"/>
        </w:rPr>
      </w:pPr>
      <w:bookmarkStart w:id="7" w:name="Par108"/>
      <w:bookmarkEnd w:id="7"/>
      <w:r w:rsidRPr="001536D5">
        <w:rPr>
          <w:rFonts w:ascii="Times New Roman" w:hAnsi="Times New Roman" w:cs="Times New Roman"/>
          <w:b/>
          <w:sz w:val="24"/>
          <w:szCs w:val="24"/>
        </w:rPr>
        <w:t>2.</w:t>
      </w:r>
      <w:r w:rsidR="00353CF3" w:rsidRPr="001536D5">
        <w:rPr>
          <w:rFonts w:ascii="Times New Roman" w:hAnsi="Times New Roman" w:cs="Times New Roman"/>
          <w:b/>
          <w:sz w:val="24"/>
          <w:szCs w:val="24"/>
        </w:rPr>
        <w:t>8</w:t>
      </w:r>
      <w:r w:rsidRPr="001536D5">
        <w:rPr>
          <w:rFonts w:ascii="Times New Roman" w:hAnsi="Times New Roman" w:cs="Times New Roman"/>
          <w:b/>
          <w:sz w:val="24"/>
          <w:szCs w:val="24"/>
        </w:rPr>
        <w:t>. Перечень оснований для отказа в предоставлении муниципальной услуги</w:t>
      </w:r>
    </w:p>
    <w:p w:rsidR="006A640A" w:rsidRPr="003826E4" w:rsidRDefault="003B3BFE" w:rsidP="001536D5">
      <w:pPr>
        <w:widowControl w:val="0"/>
        <w:autoSpaceDE w:val="0"/>
        <w:autoSpaceDN w:val="0"/>
        <w:adjustRightInd w:val="0"/>
        <w:spacing w:line="240" w:lineRule="auto"/>
        <w:ind w:firstLine="720"/>
        <w:jc w:val="both"/>
        <w:rPr>
          <w:rFonts w:ascii="Times New Roman" w:hAnsi="Times New Roman" w:cs="Times New Roman"/>
          <w:sz w:val="24"/>
          <w:szCs w:val="24"/>
        </w:rPr>
      </w:pPr>
      <w:r w:rsidRPr="003826E4">
        <w:rPr>
          <w:rFonts w:ascii="Times New Roman" w:hAnsi="Times New Roman" w:cs="Times New Roman"/>
          <w:sz w:val="24"/>
          <w:szCs w:val="24"/>
        </w:rPr>
        <w:t xml:space="preserve">Несоответствие намерений </w:t>
      </w:r>
      <w:r w:rsidR="007B11DE" w:rsidRPr="003826E4">
        <w:rPr>
          <w:rFonts w:ascii="Times New Roman" w:hAnsi="Times New Roman" w:cs="Times New Roman"/>
          <w:sz w:val="24"/>
          <w:szCs w:val="24"/>
        </w:rPr>
        <w:t xml:space="preserve">заявителя </w:t>
      </w:r>
      <w:r w:rsidRPr="003826E4">
        <w:rPr>
          <w:rFonts w:ascii="Times New Roman" w:hAnsi="Times New Roman" w:cs="Times New Roman"/>
          <w:sz w:val="24"/>
          <w:szCs w:val="24"/>
        </w:rPr>
        <w:t>документам территориального планирования и градостроительного зонирования</w:t>
      </w:r>
      <w:r w:rsidR="007B11DE" w:rsidRPr="003826E4">
        <w:rPr>
          <w:rFonts w:ascii="Times New Roman" w:hAnsi="Times New Roman" w:cs="Times New Roman"/>
          <w:sz w:val="24"/>
          <w:szCs w:val="24"/>
        </w:rPr>
        <w:t xml:space="preserve"> муниципального образования</w:t>
      </w:r>
      <w:r w:rsidRPr="003826E4">
        <w:rPr>
          <w:rFonts w:ascii="Times New Roman" w:hAnsi="Times New Roman" w:cs="Times New Roman"/>
          <w:sz w:val="24"/>
          <w:szCs w:val="24"/>
        </w:rPr>
        <w:t>.</w:t>
      </w:r>
    </w:p>
    <w:p w:rsidR="007B11DE" w:rsidRPr="003826E4" w:rsidRDefault="007B11DE" w:rsidP="001536D5">
      <w:pPr>
        <w:widowControl w:val="0"/>
        <w:autoSpaceDE w:val="0"/>
        <w:autoSpaceDN w:val="0"/>
        <w:adjustRightInd w:val="0"/>
        <w:spacing w:line="240" w:lineRule="auto"/>
        <w:ind w:firstLine="720"/>
        <w:jc w:val="both"/>
        <w:rPr>
          <w:rFonts w:ascii="Times New Roman" w:hAnsi="Times New Roman" w:cs="Times New Roman"/>
          <w:sz w:val="24"/>
          <w:szCs w:val="24"/>
        </w:rPr>
      </w:pPr>
      <w:r w:rsidRPr="003826E4">
        <w:rPr>
          <w:rFonts w:ascii="Times New Roman" w:hAnsi="Times New Roman" w:cs="Times New Roman"/>
          <w:sz w:val="24"/>
          <w:szCs w:val="24"/>
        </w:rPr>
        <w:t>Основания для отказа в предоставлении муниципальной услуги отсутствуют.</w:t>
      </w:r>
    </w:p>
    <w:p w:rsidR="00A7686D" w:rsidRPr="001536D5" w:rsidRDefault="00A7686D" w:rsidP="001536D5">
      <w:pPr>
        <w:suppressAutoHyphens/>
        <w:autoSpaceDE w:val="0"/>
        <w:spacing w:line="240" w:lineRule="auto"/>
        <w:ind w:firstLine="709"/>
        <w:jc w:val="both"/>
        <w:rPr>
          <w:rFonts w:ascii="Times New Roman" w:hAnsi="Times New Roman" w:cs="Times New Roman"/>
          <w:b/>
          <w:bCs/>
          <w:sz w:val="24"/>
          <w:szCs w:val="24"/>
        </w:rPr>
      </w:pPr>
      <w:r w:rsidRPr="001536D5">
        <w:rPr>
          <w:rFonts w:ascii="Times New Roman" w:hAnsi="Times New Roman" w:cs="Times New Roman"/>
          <w:b/>
          <w:sz w:val="24"/>
          <w:szCs w:val="24"/>
        </w:rPr>
        <w:t>2.</w:t>
      </w:r>
      <w:r w:rsidR="00353CF3" w:rsidRPr="001536D5">
        <w:rPr>
          <w:rFonts w:ascii="Times New Roman" w:hAnsi="Times New Roman" w:cs="Times New Roman"/>
          <w:b/>
          <w:sz w:val="24"/>
          <w:szCs w:val="24"/>
        </w:rPr>
        <w:t>9</w:t>
      </w:r>
      <w:r w:rsidRPr="001536D5">
        <w:rPr>
          <w:rFonts w:ascii="Times New Roman" w:hAnsi="Times New Roman" w:cs="Times New Roman"/>
          <w:b/>
          <w:sz w:val="24"/>
          <w:szCs w:val="24"/>
        </w:rPr>
        <w:t xml:space="preserve">. </w:t>
      </w:r>
      <w:r w:rsidRPr="001536D5">
        <w:rPr>
          <w:rFonts w:ascii="Times New Roman" w:hAnsi="Times New Roman" w:cs="Times New Roman"/>
          <w:b/>
          <w:bCs/>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7686D" w:rsidRPr="001536D5" w:rsidRDefault="00A7686D" w:rsidP="001536D5">
      <w:pPr>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Услуги, которые являются необходимыми и обязательными для предоставления мун</w:t>
      </w:r>
      <w:r w:rsidRPr="001536D5">
        <w:rPr>
          <w:rFonts w:ascii="Times New Roman" w:hAnsi="Times New Roman" w:cs="Times New Roman"/>
          <w:sz w:val="24"/>
          <w:szCs w:val="24"/>
        </w:rPr>
        <w:t>и</w:t>
      </w:r>
      <w:r w:rsidRPr="001536D5">
        <w:rPr>
          <w:rFonts w:ascii="Times New Roman" w:hAnsi="Times New Roman" w:cs="Times New Roman"/>
          <w:sz w:val="24"/>
          <w:szCs w:val="24"/>
        </w:rPr>
        <w:t>ципальной услуги отсутствуют.</w:t>
      </w:r>
    </w:p>
    <w:p w:rsidR="00A7686D" w:rsidRPr="001536D5" w:rsidRDefault="00A7686D" w:rsidP="001536D5">
      <w:pPr>
        <w:suppressAutoHyphens/>
        <w:autoSpaceDE w:val="0"/>
        <w:spacing w:line="240" w:lineRule="auto"/>
        <w:ind w:firstLine="709"/>
        <w:jc w:val="both"/>
        <w:rPr>
          <w:rFonts w:ascii="Times New Roman" w:hAnsi="Times New Roman" w:cs="Times New Roman"/>
          <w:b/>
          <w:sz w:val="24"/>
          <w:szCs w:val="24"/>
        </w:rPr>
      </w:pPr>
      <w:r w:rsidRPr="001536D5">
        <w:rPr>
          <w:rFonts w:ascii="Times New Roman" w:hAnsi="Times New Roman" w:cs="Times New Roman"/>
          <w:b/>
          <w:sz w:val="24"/>
          <w:szCs w:val="24"/>
        </w:rPr>
        <w:t>2.1</w:t>
      </w:r>
      <w:r w:rsidR="00353CF3" w:rsidRPr="001536D5">
        <w:rPr>
          <w:rFonts w:ascii="Times New Roman" w:hAnsi="Times New Roman" w:cs="Times New Roman"/>
          <w:b/>
          <w:sz w:val="24"/>
          <w:szCs w:val="24"/>
        </w:rPr>
        <w:t>0</w:t>
      </w:r>
      <w:r w:rsidRPr="001536D5">
        <w:rPr>
          <w:rFonts w:ascii="Times New Roman" w:hAnsi="Times New Roman" w:cs="Times New Roman"/>
          <w:b/>
          <w:sz w:val="24"/>
          <w:szCs w:val="24"/>
        </w:rPr>
        <w:t xml:space="preserve">. Размер платы, взимаемой за предоставление муниципальной услуги </w:t>
      </w:r>
    </w:p>
    <w:p w:rsidR="00A7686D" w:rsidRPr="001536D5" w:rsidRDefault="00A7686D" w:rsidP="001536D5">
      <w:pPr>
        <w:suppressAutoHyphens/>
        <w:autoSpaceDE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Предоставление муниципальной услуги осуществляется на бесплатной основе.</w:t>
      </w:r>
    </w:p>
    <w:p w:rsidR="00A7686D" w:rsidRPr="001536D5" w:rsidRDefault="00A7686D" w:rsidP="001536D5">
      <w:pPr>
        <w:spacing w:line="240" w:lineRule="auto"/>
        <w:ind w:firstLine="709"/>
        <w:jc w:val="both"/>
        <w:rPr>
          <w:rFonts w:ascii="Times New Roman" w:hAnsi="Times New Roman" w:cs="Times New Roman"/>
          <w:b/>
          <w:sz w:val="24"/>
          <w:szCs w:val="24"/>
        </w:rPr>
      </w:pPr>
      <w:r w:rsidRPr="001536D5">
        <w:rPr>
          <w:rFonts w:ascii="Times New Roman" w:hAnsi="Times New Roman" w:cs="Times New Roman"/>
          <w:b/>
          <w:sz w:val="24"/>
          <w:szCs w:val="24"/>
        </w:rPr>
        <w:t>2.1</w:t>
      </w:r>
      <w:r w:rsidR="00353CF3" w:rsidRPr="001536D5">
        <w:rPr>
          <w:rFonts w:ascii="Times New Roman" w:hAnsi="Times New Roman" w:cs="Times New Roman"/>
          <w:b/>
          <w:sz w:val="24"/>
          <w:szCs w:val="24"/>
        </w:rPr>
        <w:t>1</w:t>
      </w:r>
      <w:r w:rsidRPr="001536D5">
        <w:rPr>
          <w:rFonts w:ascii="Times New Roman" w:hAnsi="Times New Roman" w:cs="Times New Roman"/>
          <w:b/>
          <w:sz w:val="24"/>
          <w:szCs w:val="24"/>
        </w:rPr>
        <w:t>.</w:t>
      </w:r>
      <w:r w:rsidRPr="001536D5">
        <w:rPr>
          <w:rFonts w:ascii="Times New Roman" w:hAnsi="Times New Roman" w:cs="Times New Roman"/>
          <w:b/>
          <w:sz w:val="24"/>
          <w:szCs w:val="24"/>
        </w:rPr>
        <w:tab/>
        <w:t>Максимальный срок ожидания в очереди при подаче запроса о  предоста</w:t>
      </w:r>
      <w:r w:rsidRPr="001536D5">
        <w:rPr>
          <w:rFonts w:ascii="Times New Roman" w:hAnsi="Times New Roman" w:cs="Times New Roman"/>
          <w:b/>
          <w:sz w:val="24"/>
          <w:szCs w:val="24"/>
        </w:rPr>
        <w:t>в</w:t>
      </w:r>
      <w:r w:rsidRPr="001536D5">
        <w:rPr>
          <w:rFonts w:ascii="Times New Roman" w:hAnsi="Times New Roman" w:cs="Times New Roman"/>
          <w:b/>
          <w:sz w:val="24"/>
          <w:szCs w:val="24"/>
        </w:rPr>
        <w:t>лении муниципальной услуги и при получении результата предоставления муниципал</w:t>
      </w:r>
      <w:r w:rsidRPr="001536D5">
        <w:rPr>
          <w:rFonts w:ascii="Times New Roman" w:hAnsi="Times New Roman" w:cs="Times New Roman"/>
          <w:b/>
          <w:sz w:val="24"/>
          <w:szCs w:val="24"/>
        </w:rPr>
        <w:t>ь</w:t>
      </w:r>
      <w:r w:rsidRPr="001536D5">
        <w:rPr>
          <w:rFonts w:ascii="Times New Roman" w:hAnsi="Times New Roman" w:cs="Times New Roman"/>
          <w:b/>
          <w:sz w:val="24"/>
          <w:szCs w:val="24"/>
        </w:rPr>
        <w:t>ной услуги</w:t>
      </w:r>
    </w:p>
    <w:p w:rsidR="00A7686D" w:rsidRPr="001536D5" w:rsidRDefault="00A7686D" w:rsidP="001536D5">
      <w:pPr>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lastRenderedPageBreak/>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A7686D" w:rsidRPr="001536D5" w:rsidRDefault="00A7686D" w:rsidP="001536D5">
      <w:pPr>
        <w:pStyle w:val="ConsPlusNormal"/>
        <w:spacing w:after="200"/>
        <w:ind w:firstLine="709"/>
        <w:jc w:val="both"/>
        <w:rPr>
          <w:rFonts w:ascii="Times New Roman" w:hAnsi="Times New Roman" w:cs="Times New Roman"/>
          <w:b/>
          <w:bCs/>
          <w:sz w:val="24"/>
          <w:szCs w:val="24"/>
        </w:rPr>
      </w:pPr>
      <w:r w:rsidRPr="001536D5">
        <w:rPr>
          <w:rFonts w:ascii="Times New Roman" w:hAnsi="Times New Roman" w:cs="Times New Roman"/>
          <w:b/>
          <w:bCs/>
          <w:sz w:val="24"/>
          <w:szCs w:val="24"/>
        </w:rPr>
        <w:t>2.1</w:t>
      </w:r>
      <w:r w:rsidR="00353CF3" w:rsidRPr="001536D5">
        <w:rPr>
          <w:rFonts w:ascii="Times New Roman" w:hAnsi="Times New Roman" w:cs="Times New Roman"/>
          <w:b/>
          <w:bCs/>
          <w:sz w:val="24"/>
          <w:szCs w:val="24"/>
        </w:rPr>
        <w:t>2</w:t>
      </w:r>
      <w:r w:rsidRPr="001536D5">
        <w:rPr>
          <w:rFonts w:ascii="Times New Roman" w:hAnsi="Times New Roman" w:cs="Times New Roman"/>
          <w:b/>
          <w:bCs/>
          <w:sz w:val="24"/>
          <w:szCs w:val="24"/>
        </w:rPr>
        <w:t>. Срок и порядок регистрации заявления о предоставлении муниципальной услуги, в том числе в электронной форме</w:t>
      </w:r>
    </w:p>
    <w:p w:rsidR="00A7686D" w:rsidRPr="001536D5" w:rsidRDefault="00A7686D"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Заявление, представленное в письменной форме, при личном обращении регистрируе</w:t>
      </w:r>
      <w:r w:rsidRPr="001536D5">
        <w:rPr>
          <w:rFonts w:ascii="Times New Roman" w:hAnsi="Times New Roman" w:cs="Times New Roman"/>
          <w:sz w:val="24"/>
          <w:szCs w:val="24"/>
        </w:rPr>
        <w:t>т</w:t>
      </w:r>
      <w:r w:rsidRPr="001536D5">
        <w:rPr>
          <w:rFonts w:ascii="Times New Roman" w:hAnsi="Times New Roman" w:cs="Times New Roman"/>
          <w:sz w:val="24"/>
          <w:szCs w:val="24"/>
        </w:rPr>
        <w:t>ся в установленном порядке, в день обращения заяви</w:t>
      </w:r>
      <w:r w:rsidR="00F7264E" w:rsidRPr="001536D5">
        <w:rPr>
          <w:rFonts w:ascii="Times New Roman" w:hAnsi="Times New Roman" w:cs="Times New Roman"/>
          <w:sz w:val="24"/>
          <w:szCs w:val="24"/>
        </w:rPr>
        <w:t xml:space="preserve">теля в течение </w:t>
      </w:r>
      <w:r w:rsidR="003826E4">
        <w:rPr>
          <w:rFonts w:ascii="Times New Roman" w:hAnsi="Times New Roman" w:cs="Times New Roman"/>
          <w:sz w:val="24"/>
          <w:szCs w:val="24"/>
        </w:rPr>
        <w:t>15 минут</w:t>
      </w:r>
      <w:r w:rsidR="00F7264E" w:rsidRPr="001536D5">
        <w:rPr>
          <w:rFonts w:ascii="Times New Roman" w:hAnsi="Times New Roman" w:cs="Times New Roman"/>
          <w:sz w:val="24"/>
          <w:szCs w:val="24"/>
        </w:rPr>
        <w:t>.</w:t>
      </w:r>
    </w:p>
    <w:p w:rsidR="00A7686D" w:rsidRPr="001536D5" w:rsidRDefault="00A7686D" w:rsidP="001536D5">
      <w:pPr>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Заявление, поступившее посредством почтовой, в том числе через официальный сайт администрации, Единый портал или Региональный портал, подлежит обязательной регистр</w:t>
      </w:r>
      <w:r w:rsidRPr="001536D5">
        <w:rPr>
          <w:rFonts w:ascii="Times New Roman" w:hAnsi="Times New Roman" w:cs="Times New Roman"/>
          <w:sz w:val="24"/>
          <w:szCs w:val="24"/>
        </w:rPr>
        <w:t>а</w:t>
      </w:r>
      <w:r w:rsidRPr="001536D5">
        <w:rPr>
          <w:rFonts w:ascii="Times New Roman" w:hAnsi="Times New Roman" w:cs="Times New Roman"/>
          <w:sz w:val="24"/>
          <w:szCs w:val="24"/>
        </w:rPr>
        <w:t>ции в течение</w:t>
      </w:r>
      <w:r w:rsidRPr="001536D5">
        <w:rPr>
          <w:rFonts w:ascii="Times New Roman" w:hAnsi="Times New Roman" w:cs="Times New Roman"/>
          <w:i/>
          <w:sz w:val="24"/>
          <w:szCs w:val="24"/>
        </w:rPr>
        <w:t xml:space="preserve"> </w:t>
      </w:r>
      <w:r w:rsidR="003826E4">
        <w:rPr>
          <w:rFonts w:ascii="Times New Roman" w:hAnsi="Times New Roman" w:cs="Times New Roman"/>
          <w:i/>
          <w:sz w:val="24"/>
          <w:szCs w:val="24"/>
        </w:rPr>
        <w:t>одного рабочего дня</w:t>
      </w:r>
      <w:r w:rsidRPr="001536D5">
        <w:rPr>
          <w:rFonts w:ascii="Times New Roman" w:hAnsi="Times New Roman" w:cs="Times New Roman"/>
          <w:i/>
          <w:sz w:val="24"/>
          <w:szCs w:val="24"/>
        </w:rPr>
        <w:t xml:space="preserve"> </w:t>
      </w:r>
      <w:r w:rsidRPr="001536D5">
        <w:rPr>
          <w:rFonts w:ascii="Times New Roman" w:hAnsi="Times New Roman" w:cs="Times New Roman"/>
          <w:sz w:val="24"/>
          <w:szCs w:val="24"/>
        </w:rPr>
        <w:t xml:space="preserve"> с момента поступления его в администра</w:t>
      </w:r>
      <w:r w:rsidR="00F7264E" w:rsidRPr="001536D5">
        <w:rPr>
          <w:rFonts w:ascii="Times New Roman" w:hAnsi="Times New Roman" w:cs="Times New Roman"/>
          <w:sz w:val="24"/>
          <w:szCs w:val="24"/>
        </w:rPr>
        <w:t>цию.</w:t>
      </w:r>
    </w:p>
    <w:p w:rsidR="00A7686D" w:rsidRPr="001536D5" w:rsidRDefault="00A7686D" w:rsidP="001536D5">
      <w:pPr>
        <w:spacing w:line="240" w:lineRule="auto"/>
        <w:ind w:firstLine="709"/>
        <w:jc w:val="both"/>
        <w:rPr>
          <w:rFonts w:ascii="Times New Roman" w:hAnsi="Times New Roman" w:cs="Times New Roman"/>
          <w:b/>
          <w:bCs/>
          <w:sz w:val="24"/>
          <w:szCs w:val="24"/>
        </w:rPr>
      </w:pPr>
      <w:r w:rsidRPr="001536D5">
        <w:rPr>
          <w:rFonts w:ascii="Times New Roman" w:hAnsi="Times New Roman" w:cs="Times New Roman"/>
          <w:b/>
          <w:bCs/>
          <w:sz w:val="24"/>
          <w:szCs w:val="24"/>
        </w:rPr>
        <w:t>2.1</w:t>
      </w:r>
      <w:r w:rsidR="00353CF3" w:rsidRPr="001536D5">
        <w:rPr>
          <w:rFonts w:ascii="Times New Roman" w:hAnsi="Times New Roman" w:cs="Times New Roman"/>
          <w:b/>
          <w:bCs/>
          <w:sz w:val="24"/>
          <w:szCs w:val="24"/>
        </w:rPr>
        <w:t>3</w:t>
      </w:r>
      <w:r w:rsidRPr="001536D5">
        <w:rPr>
          <w:rFonts w:ascii="Times New Roman" w:hAnsi="Times New Roman" w:cs="Times New Roman"/>
          <w:b/>
          <w:bCs/>
          <w:sz w:val="24"/>
          <w:szCs w:val="24"/>
        </w:rPr>
        <w:t>. Требования к помещениям предоставления муниципальной услуги</w:t>
      </w:r>
    </w:p>
    <w:p w:rsidR="00A7686D" w:rsidRPr="001536D5" w:rsidRDefault="00A7686D"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2.1</w:t>
      </w:r>
      <w:r w:rsidR="00353CF3" w:rsidRPr="001536D5">
        <w:rPr>
          <w:rFonts w:ascii="Times New Roman" w:hAnsi="Times New Roman" w:cs="Times New Roman"/>
          <w:sz w:val="24"/>
          <w:szCs w:val="24"/>
        </w:rPr>
        <w:t>3</w:t>
      </w:r>
      <w:r w:rsidRPr="001536D5">
        <w:rPr>
          <w:rFonts w:ascii="Times New Roman" w:hAnsi="Times New Roman" w:cs="Times New Roman"/>
          <w:sz w:val="24"/>
          <w:szCs w:val="24"/>
        </w:rPr>
        <w:t>.1.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w:t>
      </w:r>
      <w:r w:rsidRPr="001536D5">
        <w:rPr>
          <w:rFonts w:ascii="Times New Roman" w:hAnsi="Times New Roman" w:cs="Times New Roman"/>
          <w:sz w:val="24"/>
          <w:szCs w:val="24"/>
        </w:rPr>
        <w:t>е</w:t>
      </w:r>
      <w:r w:rsidRPr="001536D5">
        <w:rPr>
          <w:rFonts w:ascii="Times New Roman" w:hAnsi="Times New Roman" w:cs="Times New Roman"/>
          <w:sz w:val="24"/>
          <w:szCs w:val="24"/>
        </w:rPr>
        <w:t>лей.</w:t>
      </w:r>
    </w:p>
    <w:p w:rsidR="00A7686D" w:rsidRPr="001536D5" w:rsidRDefault="00A7686D"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2.1</w:t>
      </w:r>
      <w:r w:rsidR="00353CF3" w:rsidRPr="001536D5">
        <w:rPr>
          <w:rFonts w:ascii="Times New Roman" w:hAnsi="Times New Roman" w:cs="Times New Roman"/>
          <w:sz w:val="24"/>
          <w:szCs w:val="24"/>
        </w:rPr>
        <w:t>3</w:t>
      </w:r>
      <w:r w:rsidRPr="001536D5">
        <w:rPr>
          <w:rFonts w:ascii="Times New Roman" w:hAnsi="Times New Roman" w:cs="Times New Roman"/>
          <w:sz w:val="24"/>
          <w:szCs w:val="24"/>
        </w:rPr>
        <w:t>.2. Места для заполнения заявлений и иных документов оборудуются стульями, столами (стойками), бланками заявлений, письменными принадлежностями.</w:t>
      </w:r>
    </w:p>
    <w:p w:rsidR="00A7686D" w:rsidRPr="001536D5" w:rsidRDefault="00A7686D" w:rsidP="001536D5">
      <w:pPr>
        <w:pStyle w:val="ConsPlusNormal"/>
        <w:spacing w:after="200"/>
        <w:ind w:firstLine="709"/>
        <w:jc w:val="both"/>
        <w:rPr>
          <w:rFonts w:ascii="Times New Roman" w:hAnsi="Times New Roman" w:cs="Times New Roman"/>
          <w:sz w:val="24"/>
          <w:szCs w:val="24"/>
        </w:rPr>
      </w:pPr>
      <w:r w:rsidRPr="001536D5">
        <w:rPr>
          <w:rFonts w:ascii="Times New Roman" w:hAnsi="Times New Roman" w:cs="Times New Roman"/>
          <w:sz w:val="24"/>
          <w:szCs w:val="24"/>
        </w:rPr>
        <w:t>2.1</w:t>
      </w:r>
      <w:r w:rsidR="00353CF3" w:rsidRPr="001536D5">
        <w:rPr>
          <w:rFonts w:ascii="Times New Roman" w:hAnsi="Times New Roman" w:cs="Times New Roman"/>
          <w:sz w:val="24"/>
          <w:szCs w:val="24"/>
        </w:rPr>
        <w:t>3</w:t>
      </w:r>
      <w:r w:rsidRPr="001536D5">
        <w:rPr>
          <w:rFonts w:ascii="Times New Roman" w:hAnsi="Times New Roman" w:cs="Times New Roman"/>
          <w:sz w:val="24"/>
          <w:szCs w:val="24"/>
        </w:rPr>
        <w:t>.3. Места для информирования должны быть оборудованы информационными стендами, содержащими следующую информацию:</w:t>
      </w:r>
      <w:r w:rsidRPr="001536D5">
        <w:rPr>
          <w:rFonts w:ascii="Times New Roman" w:hAnsi="Times New Roman" w:cs="Times New Roman"/>
          <w:b/>
          <w:bCs/>
          <w:i/>
          <w:iCs/>
          <w:sz w:val="24"/>
          <w:szCs w:val="24"/>
        </w:rPr>
        <w:t xml:space="preserve"> </w:t>
      </w:r>
    </w:p>
    <w:p w:rsidR="00A7686D" w:rsidRPr="001536D5" w:rsidRDefault="00A7686D" w:rsidP="001536D5">
      <w:pPr>
        <w:pStyle w:val="11"/>
        <w:spacing w:after="200" w:line="240" w:lineRule="auto"/>
        <w:ind w:firstLine="709"/>
        <w:rPr>
          <w:sz w:val="24"/>
          <w:szCs w:val="24"/>
        </w:rPr>
      </w:pPr>
      <w:r w:rsidRPr="001536D5">
        <w:rPr>
          <w:sz w:val="24"/>
          <w:szCs w:val="24"/>
        </w:rPr>
        <w:t>график работы (часы приема), контактные телефоны (телефон для справок), адрес оф</w:t>
      </w:r>
      <w:r w:rsidRPr="001536D5">
        <w:rPr>
          <w:sz w:val="24"/>
          <w:szCs w:val="24"/>
        </w:rPr>
        <w:t>и</w:t>
      </w:r>
      <w:r w:rsidRPr="001536D5">
        <w:rPr>
          <w:sz w:val="24"/>
          <w:szCs w:val="24"/>
        </w:rPr>
        <w:t>циального сайта администрации в сети Интернет, адреса электронной почты.</w:t>
      </w:r>
    </w:p>
    <w:p w:rsidR="00A7686D" w:rsidRPr="001536D5" w:rsidRDefault="00A7686D" w:rsidP="001536D5">
      <w:pPr>
        <w:pStyle w:val="ad"/>
        <w:spacing w:before="0" w:beforeAutospacing="0" w:after="200" w:afterAutospacing="0"/>
        <w:ind w:firstLine="709"/>
        <w:jc w:val="both"/>
      </w:pPr>
      <w:r w:rsidRPr="001536D5">
        <w:t>перечень, формы документов для заполнения, образцы заполнения документов, бланки для заполнения;</w:t>
      </w:r>
    </w:p>
    <w:p w:rsidR="00A7686D" w:rsidRPr="001536D5" w:rsidRDefault="00A7686D"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основания для отказа в предоставлении муниципальной услуги;</w:t>
      </w:r>
    </w:p>
    <w:p w:rsidR="00A7686D" w:rsidRPr="001536D5" w:rsidRDefault="00A7686D" w:rsidP="001536D5">
      <w:pPr>
        <w:pStyle w:val="11"/>
        <w:spacing w:after="200" w:line="240" w:lineRule="auto"/>
        <w:ind w:firstLine="709"/>
        <w:rPr>
          <w:sz w:val="24"/>
          <w:szCs w:val="24"/>
        </w:rPr>
      </w:pPr>
      <w:r w:rsidRPr="001536D5">
        <w:rPr>
          <w:sz w:val="24"/>
          <w:szCs w:val="24"/>
        </w:rPr>
        <w:t>порядок обжалования решений, действий (бездействия) администрации, ее должнос</w:t>
      </w:r>
      <w:r w:rsidRPr="001536D5">
        <w:rPr>
          <w:sz w:val="24"/>
          <w:szCs w:val="24"/>
        </w:rPr>
        <w:t>т</w:t>
      </w:r>
      <w:r w:rsidRPr="001536D5">
        <w:rPr>
          <w:sz w:val="24"/>
          <w:szCs w:val="24"/>
        </w:rPr>
        <w:t>ных лиц, либо муниципальных служащих;</w:t>
      </w:r>
    </w:p>
    <w:p w:rsidR="00A7686D" w:rsidRPr="001536D5" w:rsidRDefault="00A7686D" w:rsidP="001536D5">
      <w:pPr>
        <w:pStyle w:val="11"/>
        <w:spacing w:after="200" w:line="240" w:lineRule="auto"/>
        <w:ind w:firstLine="709"/>
        <w:rPr>
          <w:sz w:val="24"/>
          <w:szCs w:val="24"/>
        </w:rPr>
      </w:pPr>
      <w:r w:rsidRPr="001536D5">
        <w:rPr>
          <w:sz w:val="24"/>
          <w:szCs w:val="24"/>
        </w:rPr>
        <w:t>перечень нормативных правовых актов, регулирующих предоставление муниципальной услуги.</w:t>
      </w:r>
    </w:p>
    <w:p w:rsidR="00A7686D" w:rsidRPr="001536D5" w:rsidRDefault="00A7686D"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2.1</w:t>
      </w:r>
      <w:r w:rsidR="00353CF3" w:rsidRPr="001536D5">
        <w:rPr>
          <w:rFonts w:ascii="Times New Roman" w:hAnsi="Times New Roman" w:cs="Times New Roman"/>
          <w:sz w:val="24"/>
          <w:szCs w:val="24"/>
        </w:rPr>
        <w:t>3</w:t>
      </w:r>
      <w:r w:rsidRPr="001536D5">
        <w:rPr>
          <w:rFonts w:ascii="Times New Roman" w:hAnsi="Times New Roman" w:cs="Times New Roman"/>
          <w:sz w:val="24"/>
          <w:szCs w:val="24"/>
        </w:rPr>
        <w:t>.4. Кабинеты (кабинки) приема заявителей должны быть оборудованы информац</w:t>
      </w:r>
      <w:r w:rsidRPr="001536D5">
        <w:rPr>
          <w:rFonts w:ascii="Times New Roman" w:hAnsi="Times New Roman" w:cs="Times New Roman"/>
          <w:sz w:val="24"/>
          <w:szCs w:val="24"/>
        </w:rPr>
        <w:t>и</w:t>
      </w:r>
      <w:r w:rsidRPr="001536D5">
        <w:rPr>
          <w:rFonts w:ascii="Times New Roman" w:hAnsi="Times New Roman" w:cs="Times New Roman"/>
          <w:sz w:val="24"/>
          <w:szCs w:val="24"/>
        </w:rPr>
        <w:t>онными табличками с указанием:</w:t>
      </w:r>
    </w:p>
    <w:p w:rsidR="00A7686D" w:rsidRPr="001536D5" w:rsidRDefault="00A7686D"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номера кабинета (кабинки);</w:t>
      </w:r>
    </w:p>
    <w:p w:rsidR="00A7686D" w:rsidRPr="001536D5" w:rsidRDefault="00A7686D"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фамилии, имени и отчества специалиста, осуществляющего прием заявителей;</w:t>
      </w:r>
    </w:p>
    <w:p w:rsidR="00A7686D" w:rsidRPr="001536D5" w:rsidRDefault="00A7686D"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дней и часов приема, времени перерыва на обед.</w:t>
      </w:r>
    </w:p>
    <w:p w:rsidR="00A7686D" w:rsidRPr="001536D5" w:rsidRDefault="00A7686D"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2.1</w:t>
      </w:r>
      <w:r w:rsidR="00353CF3" w:rsidRPr="001536D5">
        <w:rPr>
          <w:rFonts w:ascii="Times New Roman" w:hAnsi="Times New Roman" w:cs="Times New Roman"/>
          <w:sz w:val="24"/>
          <w:szCs w:val="24"/>
        </w:rPr>
        <w:t>3</w:t>
      </w:r>
      <w:r w:rsidRPr="001536D5">
        <w:rPr>
          <w:rFonts w:ascii="Times New Roman" w:hAnsi="Times New Roman" w:cs="Times New Roman"/>
          <w:sz w:val="24"/>
          <w:szCs w:val="24"/>
        </w:rPr>
        <w:t>.5.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w:t>
      </w:r>
      <w:r w:rsidRPr="001536D5">
        <w:rPr>
          <w:rFonts w:ascii="Times New Roman" w:hAnsi="Times New Roman" w:cs="Times New Roman"/>
          <w:sz w:val="24"/>
          <w:szCs w:val="24"/>
        </w:rPr>
        <w:t>е</w:t>
      </w:r>
      <w:r w:rsidRPr="001536D5">
        <w:rPr>
          <w:rFonts w:ascii="Times New Roman" w:hAnsi="Times New Roman" w:cs="Times New Roman"/>
          <w:sz w:val="24"/>
          <w:szCs w:val="24"/>
        </w:rPr>
        <w:t>чатающим устройством (принтером).</w:t>
      </w:r>
    </w:p>
    <w:p w:rsidR="00A7686D" w:rsidRPr="001536D5" w:rsidRDefault="00A7686D" w:rsidP="001536D5">
      <w:pPr>
        <w:spacing w:line="240" w:lineRule="auto"/>
        <w:ind w:firstLine="709"/>
        <w:jc w:val="both"/>
        <w:rPr>
          <w:rFonts w:ascii="Times New Roman" w:hAnsi="Times New Roman" w:cs="Times New Roman"/>
          <w:b/>
          <w:bCs/>
          <w:sz w:val="24"/>
          <w:szCs w:val="24"/>
        </w:rPr>
      </w:pPr>
      <w:r w:rsidRPr="001536D5">
        <w:rPr>
          <w:rFonts w:ascii="Times New Roman" w:hAnsi="Times New Roman" w:cs="Times New Roman"/>
          <w:b/>
          <w:bCs/>
          <w:sz w:val="24"/>
          <w:szCs w:val="24"/>
        </w:rPr>
        <w:t>2.1</w:t>
      </w:r>
      <w:r w:rsidR="00226E17" w:rsidRPr="001536D5">
        <w:rPr>
          <w:rFonts w:ascii="Times New Roman" w:hAnsi="Times New Roman" w:cs="Times New Roman"/>
          <w:b/>
          <w:bCs/>
          <w:sz w:val="24"/>
          <w:szCs w:val="24"/>
        </w:rPr>
        <w:t>4</w:t>
      </w:r>
      <w:r w:rsidRPr="001536D5">
        <w:rPr>
          <w:rFonts w:ascii="Times New Roman" w:hAnsi="Times New Roman" w:cs="Times New Roman"/>
          <w:b/>
          <w:bCs/>
          <w:sz w:val="24"/>
          <w:szCs w:val="24"/>
        </w:rPr>
        <w:t>. Показатели доступности и качества муниципальной услуги</w:t>
      </w:r>
    </w:p>
    <w:p w:rsidR="00A7686D" w:rsidRPr="001536D5" w:rsidRDefault="00A7686D" w:rsidP="001536D5">
      <w:pPr>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2.1</w:t>
      </w:r>
      <w:r w:rsidR="00226E17" w:rsidRPr="001536D5">
        <w:rPr>
          <w:rFonts w:ascii="Times New Roman" w:hAnsi="Times New Roman" w:cs="Times New Roman"/>
          <w:sz w:val="24"/>
          <w:szCs w:val="24"/>
        </w:rPr>
        <w:t>4</w:t>
      </w:r>
      <w:r w:rsidRPr="001536D5">
        <w:rPr>
          <w:rFonts w:ascii="Times New Roman" w:hAnsi="Times New Roman" w:cs="Times New Roman"/>
          <w:sz w:val="24"/>
          <w:szCs w:val="24"/>
        </w:rPr>
        <w:t>.1. Показателем доступности муниципальной услуги является:</w:t>
      </w:r>
    </w:p>
    <w:p w:rsidR="00A7686D" w:rsidRPr="001536D5" w:rsidRDefault="00A7686D"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lastRenderedPageBreak/>
        <w:t>транспортная доступность к местам предоставления муниципальной услуги;</w:t>
      </w:r>
    </w:p>
    <w:p w:rsidR="00A7686D" w:rsidRPr="001536D5" w:rsidRDefault="00A7686D"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наличие различных каналов получения информации о порядке получения муниципал</w:t>
      </w:r>
      <w:r w:rsidRPr="001536D5">
        <w:rPr>
          <w:rFonts w:ascii="Times New Roman" w:hAnsi="Times New Roman" w:cs="Times New Roman"/>
          <w:sz w:val="24"/>
          <w:szCs w:val="24"/>
        </w:rPr>
        <w:t>ь</w:t>
      </w:r>
      <w:r w:rsidRPr="001536D5">
        <w:rPr>
          <w:rFonts w:ascii="Times New Roman" w:hAnsi="Times New Roman" w:cs="Times New Roman"/>
          <w:sz w:val="24"/>
          <w:szCs w:val="24"/>
        </w:rPr>
        <w:t>ной услуги и ходе ее предоставления;</w:t>
      </w:r>
    </w:p>
    <w:p w:rsidR="00A7686D" w:rsidRPr="001536D5" w:rsidRDefault="00A7686D"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обеспечение для заявителя возможности подать заявление о предоставлении муниц</w:t>
      </w:r>
      <w:r w:rsidRPr="001536D5">
        <w:rPr>
          <w:rFonts w:ascii="Times New Roman" w:hAnsi="Times New Roman" w:cs="Times New Roman"/>
          <w:sz w:val="24"/>
          <w:szCs w:val="24"/>
        </w:rPr>
        <w:t>и</w:t>
      </w:r>
      <w:r w:rsidRPr="001536D5">
        <w:rPr>
          <w:rFonts w:ascii="Times New Roman" w:hAnsi="Times New Roman" w:cs="Times New Roman"/>
          <w:sz w:val="24"/>
          <w:szCs w:val="24"/>
        </w:rPr>
        <w:t>пальной услуги в форме электронного документа, в том числе с использованием Единого по</w:t>
      </w:r>
      <w:r w:rsidRPr="001536D5">
        <w:rPr>
          <w:rFonts w:ascii="Times New Roman" w:hAnsi="Times New Roman" w:cs="Times New Roman"/>
          <w:sz w:val="24"/>
          <w:szCs w:val="24"/>
        </w:rPr>
        <w:t>р</w:t>
      </w:r>
      <w:r w:rsidRPr="001536D5">
        <w:rPr>
          <w:rFonts w:ascii="Times New Roman" w:hAnsi="Times New Roman" w:cs="Times New Roman"/>
          <w:sz w:val="24"/>
          <w:szCs w:val="24"/>
        </w:rPr>
        <w:t>тала, Регионального портала.</w:t>
      </w:r>
    </w:p>
    <w:p w:rsidR="00A7686D" w:rsidRPr="001536D5" w:rsidRDefault="00A7686D" w:rsidP="001536D5">
      <w:pPr>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2.1</w:t>
      </w:r>
      <w:r w:rsidR="00226E17" w:rsidRPr="001536D5">
        <w:rPr>
          <w:rFonts w:ascii="Times New Roman" w:hAnsi="Times New Roman" w:cs="Times New Roman"/>
          <w:sz w:val="24"/>
          <w:szCs w:val="24"/>
        </w:rPr>
        <w:t>4</w:t>
      </w:r>
      <w:r w:rsidRPr="001536D5">
        <w:rPr>
          <w:rFonts w:ascii="Times New Roman" w:hAnsi="Times New Roman" w:cs="Times New Roman"/>
          <w:sz w:val="24"/>
          <w:szCs w:val="24"/>
        </w:rPr>
        <w:t>.2. Показателями качества муниципальной услуги являются:</w:t>
      </w:r>
    </w:p>
    <w:p w:rsidR="00A7686D" w:rsidRPr="001536D5" w:rsidRDefault="00A7686D" w:rsidP="001536D5">
      <w:pPr>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соблюдение срока предоставления муниципальной услуги;</w:t>
      </w:r>
    </w:p>
    <w:p w:rsidR="00A7686D" w:rsidRPr="001536D5" w:rsidRDefault="00A7686D" w:rsidP="001536D5">
      <w:pPr>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 xml:space="preserve">отсутствие поданных в установленном порядке </w:t>
      </w:r>
      <w:r w:rsidR="00E11492" w:rsidRPr="001536D5">
        <w:rPr>
          <w:rFonts w:ascii="Times New Roman" w:hAnsi="Times New Roman" w:cs="Times New Roman"/>
          <w:sz w:val="24"/>
          <w:szCs w:val="24"/>
        </w:rPr>
        <w:t>и</w:t>
      </w:r>
      <w:r w:rsidRPr="001536D5">
        <w:rPr>
          <w:rFonts w:ascii="Times New Roman" w:hAnsi="Times New Roman" w:cs="Times New Roman"/>
          <w:sz w:val="24"/>
          <w:szCs w:val="24"/>
        </w:rPr>
        <w:t>/или признанных обоснованными ж</w:t>
      </w:r>
      <w:r w:rsidRPr="001536D5">
        <w:rPr>
          <w:rFonts w:ascii="Times New Roman" w:hAnsi="Times New Roman" w:cs="Times New Roman"/>
          <w:sz w:val="24"/>
          <w:szCs w:val="24"/>
        </w:rPr>
        <w:t>а</w:t>
      </w:r>
      <w:r w:rsidRPr="001536D5">
        <w:rPr>
          <w:rFonts w:ascii="Times New Roman" w:hAnsi="Times New Roman" w:cs="Times New Roman"/>
          <w:sz w:val="24"/>
          <w:szCs w:val="24"/>
        </w:rPr>
        <w:t>лоб на решения или действия (бездействие) администрации, ее должностных лиц, либо мун</w:t>
      </w:r>
      <w:r w:rsidRPr="001536D5">
        <w:rPr>
          <w:rFonts w:ascii="Times New Roman" w:hAnsi="Times New Roman" w:cs="Times New Roman"/>
          <w:sz w:val="24"/>
          <w:szCs w:val="24"/>
        </w:rPr>
        <w:t>и</w:t>
      </w:r>
      <w:r w:rsidRPr="001536D5">
        <w:rPr>
          <w:rFonts w:ascii="Times New Roman" w:hAnsi="Times New Roman" w:cs="Times New Roman"/>
          <w:sz w:val="24"/>
          <w:szCs w:val="24"/>
        </w:rPr>
        <w:t xml:space="preserve">ципальных служащих, принятые или осуществленные при предоставлении муниципальной услуги. </w:t>
      </w:r>
    </w:p>
    <w:p w:rsidR="00A7686D" w:rsidRPr="001536D5" w:rsidRDefault="00A7686D" w:rsidP="001536D5">
      <w:pPr>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2.1</w:t>
      </w:r>
      <w:r w:rsidR="00226E17" w:rsidRPr="001536D5">
        <w:rPr>
          <w:rFonts w:ascii="Times New Roman" w:hAnsi="Times New Roman" w:cs="Times New Roman"/>
          <w:sz w:val="24"/>
          <w:szCs w:val="24"/>
        </w:rPr>
        <w:t>4</w:t>
      </w:r>
      <w:r w:rsidRPr="001536D5">
        <w:rPr>
          <w:rFonts w:ascii="Times New Roman" w:hAnsi="Times New Roman" w:cs="Times New Roman"/>
          <w:sz w:val="24"/>
          <w:szCs w:val="24"/>
        </w:rPr>
        <w:t>.3.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w:t>
      </w:r>
      <w:r w:rsidRPr="001536D5">
        <w:rPr>
          <w:rFonts w:ascii="Times New Roman" w:hAnsi="Times New Roman" w:cs="Times New Roman"/>
          <w:sz w:val="24"/>
          <w:szCs w:val="24"/>
        </w:rPr>
        <w:t>с</w:t>
      </w:r>
      <w:r w:rsidRPr="001536D5">
        <w:rPr>
          <w:rFonts w:ascii="Times New Roman" w:hAnsi="Times New Roman" w:cs="Times New Roman"/>
          <w:sz w:val="24"/>
          <w:szCs w:val="24"/>
        </w:rPr>
        <w:t>тавлении муниципальной услуги. Взаимодействие заявителя с указанными лицами осущест</w:t>
      </w:r>
      <w:r w:rsidRPr="001536D5">
        <w:rPr>
          <w:rFonts w:ascii="Times New Roman" w:hAnsi="Times New Roman" w:cs="Times New Roman"/>
          <w:sz w:val="24"/>
          <w:szCs w:val="24"/>
        </w:rPr>
        <w:t>в</w:t>
      </w:r>
      <w:r w:rsidRPr="001536D5">
        <w:rPr>
          <w:rFonts w:ascii="Times New Roman" w:hAnsi="Times New Roman" w:cs="Times New Roman"/>
          <w:sz w:val="24"/>
          <w:szCs w:val="24"/>
        </w:rPr>
        <w:t>ляется два раза – при представлении заявления и документов, необходимых для предоставл</w:t>
      </w:r>
      <w:r w:rsidRPr="001536D5">
        <w:rPr>
          <w:rFonts w:ascii="Times New Roman" w:hAnsi="Times New Roman" w:cs="Times New Roman"/>
          <w:sz w:val="24"/>
          <w:szCs w:val="24"/>
        </w:rPr>
        <w:t>е</w:t>
      </w:r>
      <w:r w:rsidRPr="001536D5">
        <w:rPr>
          <w:rFonts w:ascii="Times New Roman" w:hAnsi="Times New Roman" w:cs="Times New Roman"/>
          <w:sz w:val="24"/>
          <w:szCs w:val="24"/>
        </w:rPr>
        <w:t xml:space="preserve">ния муниципальной услуги (в случае непосредственного обращения в Администрацию), а также при получении результата предоставления муниципальной услуги. </w:t>
      </w:r>
    </w:p>
    <w:p w:rsidR="00A7686D" w:rsidRPr="001536D5" w:rsidRDefault="00A7686D" w:rsidP="001536D5">
      <w:pPr>
        <w:spacing w:line="240" w:lineRule="auto"/>
        <w:ind w:firstLine="709"/>
        <w:jc w:val="both"/>
        <w:rPr>
          <w:rFonts w:ascii="Times New Roman" w:hAnsi="Times New Roman" w:cs="Times New Roman"/>
          <w:b/>
          <w:bCs/>
          <w:sz w:val="24"/>
          <w:szCs w:val="24"/>
        </w:rPr>
      </w:pPr>
      <w:r w:rsidRPr="001536D5">
        <w:rPr>
          <w:rFonts w:ascii="Times New Roman" w:hAnsi="Times New Roman" w:cs="Times New Roman"/>
          <w:b/>
          <w:bCs/>
          <w:sz w:val="24"/>
          <w:szCs w:val="24"/>
        </w:rPr>
        <w:t>2.1</w:t>
      </w:r>
      <w:r w:rsidR="00226E17" w:rsidRPr="001536D5">
        <w:rPr>
          <w:rFonts w:ascii="Times New Roman" w:hAnsi="Times New Roman" w:cs="Times New Roman"/>
          <w:b/>
          <w:bCs/>
          <w:sz w:val="24"/>
          <w:szCs w:val="24"/>
        </w:rPr>
        <w:t>5</w:t>
      </w:r>
      <w:r w:rsidRPr="001536D5">
        <w:rPr>
          <w:rFonts w:ascii="Times New Roman" w:hAnsi="Times New Roman" w:cs="Times New Roman"/>
          <w:b/>
          <w:bCs/>
          <w:sz w:val="24"/>
          <w:szCs w:val="24"/>
        </w:rPr>
        <w:t>. Требования, учитывающие особенности предоставления муниципальной у</w:t>
      </w:r>
      <w:r w:rsidRPr="001536D5">
        <w:rPr>
          <w:rFonts w:ascii="Times New Roman" w:hAnsi="Times New Roman" w:cs="Times New Roman"/>
          <w:b/>
          <w:bCs/>
          <w:sz w:val="24"/>
          <w:szCs w:val="24"/>
        </w:rPr>
        <w:t>с</w:t>
      </w:r>
      <w:r w:rsidRPr="001536D5">
        <w:rPr>
          <w:rFonts w:ascii="Times New Roman" w:hAnsi="Times New Roman" w:cs="Times New Roman"/>
          <w:b/>
          <w:bCs/>
          <w:sz w:val="24"/>
          <w:szCs w:val="24"/>
        </w:rPr>
        <w:t>луги в электронной форме и многофункциональном центре</w:t>
      </w:r>
    </w:p>
    <w:p w:rsidR="00A7686D" w:rsidRPr="001536D5" w:rsidRDefault="00A7686D" w:rsidP="001536D5">
      <w:pPr>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 xml:space="preserve"> В случае обращения заявителя в многофункциональный центр (при его наличии), д</w:t>
      </w:r>
      <w:r w:rsidRPr="001536D5">
        <w:rPr>
          <w:rFonts w:ascii="Times New Roman" w:hAnsi="Times New Roman" w:cs="Times New Roman"/>
          <w:sz w:val="24"/>
          <w:szCs w:val="24"/>
        </w:rPr>
        <w:t>о</w:t>
      </w:r>
      <w:r w:rsidRPr="001536D5">
        <w:rPr>
          <w:rFonts w:ascii="Times New Roman" w:hAnsi="Times New Roman" w:cs="Times New Roman"/>
          <w:sz w:val="24"/>
          <w:szCs w:val="24"/>
        </w:rPr>
        <w:t>кументы на предоставление муниципальной услуги направляются в администрацию в поря</w:t>
      </w:r>
      <w:r w:rsidRPr="001536D5">
        <w:rPr>
          <w:rFonts w:ascii="Times New Roman" w:hAnsi="Times New Roman" w:cs="Times New Roman"/>
          <w:sz w:val="24"/>
          <w:szCs w:val="24"/>
        </w:rPr>
        <w:t>д</w:t>
      </w:r>
      <w:r w:rsidRPr="001536D5">
        <w:rPr>
          <w:rFonts w:ascii="Times New Roman" w:hAnsi="Times New Roman" w:cs="Times New Roman"/>
          <w:sz w:val="24"/>
          <w:szCs w:val="24"/>
        </w:rPr>
        <w:t>ке, предусмотренном соглашением, заключенным между многофункциональным центром и администрацией.</w:t>
      </w:r>
    </w:p>
    <w:p w:rsidR="00F9459B" w:rsidRPr="001536D5" w:rsidRDefault="00F9459B" w:rsidP="001536D5">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F9459B" w:rsidRPr="001536D5" w:rsidRDefault="00F9459B" w:rsidP="00001079">
      <w:pPr>
        <w:widowControl w:val="0"/>
        <w:autoSpaceDE w:val="0"/>
        <w:autoSpaceDN w:val="0"/>
        <w:adjustRightInd w:val="0"/>
        <w:spacing w:afterLines="200" w:line="240" w:lineRule="auto"/>
        <w:ind w:firstLine="709"/>
        <w:jc w:val="both"/>
        <w:outlineLvl w:val="1"/>
        <w:rPr>
          <w:rFonts w:ascii="Times New Roman" w:hAnsi="Times New Roman" w:cs="Times New Roman"/>
          <w:b/>
          <w:sz w:val="24"/>
          <w:szCs w:val="24"/>
        </w:rPr>
      </w:pPr>
      <w:bookmarkStart w:id="8" w:name="Par188"/>
      <w:bookmarkEnd w:id="8"/>
      <w:r w:rsidRPr="001536D5">
        <w:rPr>
          <w:rFonts w:ascii="Times New Roman" w:hAnsi="Times New Roman" w:cs="Times New Roman"/>
          <w:b/>
          <w:sz w:val="24"/>
          <w:szCs w:val="24"/>
        </w:rPr>
        <w:t>3. Состав, последовательность и сроки выполнения</w:t>
      </w:r>
      <w:r w:rsidR="00104D5A" w:rsidRPr="001536D5">
        <w:rPr>
          <w:rFonts w:ascii="Times New Roman" w:hAnsi="Times New Roman" w:cs="Times New Roman"/>
          <w:b/>
          <w:sz w:val="24"/>
          <w:szCs w:val="24"/>
        </w:rPr>
        <w:t xml:space="preserve"> </w:t>
      </w:r>
      <w:r w:rsidRPr="001536D5">
        <w:rPr>
          <w:rFonts w:ascii="Times New Roman" w:hAnsi="Times New Roman" w:cs="Times New Roman"/>
          <w:b/>
          <w:sz w:val="24"/>
          <w:szCs w:val="24"/>
        </w:rPr>
        <w:t>административных процедур, требования к порядку</w:t>
      </w:r>
      <w:r w:rsidR="00104D5A" w:rsidRPr="001536D5">
        <w:rPr>
          <w:rFonts w:ascii="Times New Roman" w:hAnsi="Times New Roman" w:cs="Times New Roman"/>
          <w:b/>
          <w:sz w:val="24"/>
          <w:szCs w:val="24"/>
        </w:rPr>
        <w:t xml:space="preserve"> </w:t>
      </w:r>
      <w:r w:rsidRPr="001536D5">
        <w:rPr>
          <w:rFonts w:ascii="Times New Roman" w:hAnsi="Times New Roman" w:cs="Times New Roman"/>
          <w:b/>
          <w:sz w:val="24"/>
          <w:szCs w:val="24"/>
        </w:rPr>
        <w:t>их выполнения, в том числе особенности выполнения</w:t>
      </w:r>
      <w:r w:rsidR="00104D5A" w:rsidRPr="001536D5">
        <w:rPr>
          <w:rFonts w:ascii="Times New Roman" w:hAnsi="Times New Roman" w:cs="Times New Roman"/>
          <w:b/>
          <w:sz w:val="24"/>
          <w:szCs w:val="24"/>
        </w:rPr>
        <w:t xml:space="preserve"> </w:t>
      </w:r>
      <w:r w:rsidRPr="001536D5">
        <w:rPr>
          <w:rFonts w:ascii="Times New Roman" w:hAnsi="Times New Roman" w:cs="Times New Roman"/>
          <w:b/>
          <w:sz w:val="24"/>
          <w:szCs w:val="24"/>
        </w:rPr>
        <w:t>админис</w:t>
      </w:r>
      <w:r w:rsidRPr="001536D5">
        <w:rPr>
          <w:rFonts w:ascii="Times New Roman" w:hAnsi="Times New Roman" w:cs="Times New Roman"/>
          <w:b/>
          <w:sz w:val="24"/>
          <w:szCs w:val="24"/>
        </w:rPr>
        <w:t>т</w:t>
      </w:r>
      <w:r w:rsidRPr="001536D5">
        <w:rPr>
          <w:rFonts w:ascii="Times New Roman" w:hAnsi="Times New Roman" w:cs="Times New Roman"/>
          <w:b/>
          <w:sz w:val="24"/>
          <w:szCs w:val="24"/>
        </w:rPr>
        <w:t>ративных процедур в электронной форме,</w:t>
      </w:r>
      <w:r w:rsidR="00104D5A" w:rsidRPr="001536D5">
        <w:rPr>
          <w:rFonts w:ascii="Times New Roman" w:hAnsi="Times New Roman" w:cs="Times New Roman"/>
          <w:b/>
          <w:sz w:val="24"/>
          <w:szCs w:val="24"/>
        </w:rPr>
        <w:t xml:space="preserve"> </w:t>
      </w:r>
      <w:r w:rsidRPr="001536D5">
        <w:rPr>
          <w:rFonts w:ascii="Times New Roman" w:hAnsi="Times New Roman" w:cs="Times New Roman"/>
          <w:b/>
          <w:sz w:val="24"/>
          <w:szCs w:val="24"/>
        </w:rPr>
        <w:t>а также особенности выполнения админис</w:t>
      </w:r>
      <w:r w:rsidRPr="001536D5">
        <w:rPr>
          <w:rFonts w:ascii="Times New Roman" w:hAnsi="Times New Roman" w:cs="Times New Roman"/>
          <w:b/>
          <w:sz w:val="24"/>
          <w:szCs w:val="24"/>
        </w:rPr>
        <w:t>т</w:t>
      </w:r>
      <w:r w:rsidRPr="001536D5">
        <w:rPr>
          <w:rFonts w:ascii="Times New Roman" w:hAnsi="Times New Roman" w:cs="Times New Roman"/>
          <w:b/>
          <w:sz w:val="24"/>
          <w:szCs w:val="24"/>
        </w:rPr>
        <w:t>ративных</w:t>
      </w:r>
      <w:r w:rsidR="00104D5A" w:rsidRPr="001536D5">
        <w:rPr>
          <w:rFonts w:ascii="Times New Roman" w:hAnsi="Times New Roman" w:cs="Times New Roman"/>
          <w:b/>
          <w:sz w:val="24"/>
          <w:szCs w:val="24"/>
        </w:rPr>
        <w:t xml:space="preserve"> </w:t>
      </w:r>
      <w:r w:rsidRPr="001536D5">
        <w:rPr>
          <w:rFonts w:ascii="Times New Roman" w:hAnsi="Times New Roman" w:cs="Times New Roman"/>
          <w:b/>
          <w:sz w:val="24"/>
          <w:szCs w:val="24"/>
        </w:rPr>
        <w:t>процедур в многофункциональных центрах</w:t>
      </w:r>
    </w:p>
    <w:p w:rsidR="00E3117B" w:rsidRPr="001536D5" w:rsidRDefault="00E3117B" w:rsidP="00001079">
      <w:pPr>
        <w:spacing w:afterLines="200" w:line="240" w:lineRule="auto"/>
        <w:ind w:left="1276" w:hanging="567"/>
        <w:jc w:val="both"/>
        <w:rPr>
          <w:rFonts w:ascii="Times New Roman" w:hAnsi="Times New Roman" w:cs="Times New Roman"/>
          <w:b/>
          <w:sz w:val="24"/>
          <w:szCs w:val="24"/>
        </w:rPr>
      </w:pPr>
      <w:r w:rsidRPr="001536D5">
        <w:rPr>
          <w:rFonts w:ascii="Times New Roman" w:hAnsi="Times New Roman" w:cs="Times New Roman"/>
          <w:b/>
          <w:sz w:val="24"/>
          <w:szCs w:val="24"/>
        </w:rPr>
        <w:t>3.1.</w:t>
      </w:r>
      <w:r w:rsidRPr="001536D5">
        <w:rPr>
          <w:rFonts w:ascii="Times New Roman" w:hAnsi="Times New Roman" w:cs="Times New Roman"/>
          <w:b/>
          <w:sz w:val="24"/>
          <w:szCs w:val="24"/>
        </w:rPr>
        <w:tab/>
        <w:t>Описание последовательности действий при предоставлении муниципальной услуги</w:t>
      </w:r>
    </w:p>
    <w:p w:rsidR="00F9459B" w:rsidRPr="001536D5" w:rsidRDefault="00F9459B" w:rsidP="001536D5">
      <w:pPr>
        <w:widowControl w:val="0"/>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F9459B" w:rsidRPr="001536D5" w:rsidRDefault="00F9459B" w:rsidP="001536D5">
      <w:pPr>
        <w:widowControl w:val="0"/>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прием и регистрация заявления и представленных документов;</w:t>
      </w:r>
    </w:p>
    <w:p w:rsidR="00226E17" w:rsidRPr="001536D5" w:rsidRDefault="00226E17" w:rsidP="001536D5">
      <w:pPr>
        <w:autoSpaceDE w:val="0"/>
        <w:autoSpaceDN w:val="0"/>
        <w:adjustRightInd w:val="0"/>
        <w:spacing w:line="240" w:lineRule="auto"/>
        <w:ind w:firstLine="709"/>
        <w:jc w:val="both"/>
        <w:rPr>
          <w:rFonts w:ascii="Times New Roman" w:hAnsi="Times New Roman" w:cs="Times New Roman"/>
          <w:sz w:val="24"/>
          <w:szCs w:val="24"/>
          <w:lang w:eastAsia="ru-RU"/>
        </w:rPr>
      </w:pPr>
      <w:r w:rsidRPr="001536D5">
        <w:rPr>
          <w:rFonts w:ascii="Times New Roman" w:hAnsi="Times New Roman" w:cs="Times New Roman"/>
          <w:sz w:val="24"/>
          <w:szCs w:val="24"/>
          <w:lang w:eastAsia="ru-RU"/>
        </w:rPr>
        <w:t xml:space="preserve">направление межведомственных запросов; </w:t>
      </w:r>
    </w:p>
    <w:p w:rsidR="00226E17" w:rsidRPr="001536D5" w:rsidRDefault="00226E17" w:rsidP="001536D5">
      <w:pPr>
        <w:autoSpaceDE w:val="0"/>
        <w:autoSpaceDN w:val="0"/>
        <w:adjustRightInd w:val="0"/>
        <w:spacing w:line="240" w:lineRule="auto"/>
        <w:ind w:firstLine="709"/>
        <w:jc w:val="both"/>
        <w:outlineLvl w:val="0"/>
        <w:rPr>
          <w:rFonts w:ascii="Times New Roman" w:hAnsi="Times New Roman" w:cs="Times New Roman"/>
          <w:sz w:val="24"/>
          <w:szCs w:val="24"/>
        </w:rPr>
      </w:pPr>
      <w:r w:rsidRPr="001536D5">
        <w:rPr>
          <w:rFonts w:ascii="Times New Roman" w:hAnsi="Times New Roman" w:cs="Times New Roman"/>
          <w:sz w:val="24"/>
          <w:szCs w:val="24"/>
        </w:rPr>
        <w:t>описание последовательности действий при рассмотрении заявления и представленных документов и принятие решения о подготовке документации по планировке территории;</w:t>
      </w:r>
    </w:p>
    <w:p w:rsidR="003B3BFE" w:rsidRPr="001536D5" w:rsidRDefault="003B3BFE" w:rsidP="001536D5">
      <w:pPr>
        <w:widowControl w:val="0"/>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регистрация и вы</w:t>
      </w:r>
      <w:r w:rsidR="00226E17" w:rsidRPr="001536D5">
        <w:rPr>
          <w:rFonts w:ascii="Times New Roman" w:hAnsi="Times New Roman" w:cs="Times New Roman"/>
          <w:sz w:val="24"/>
          <w:szCs w:val="24"/>
        </w:rPr>
        <w:t>дача документов</w:t>
      </w:r>
      <w:r w:rsidRPr="001536D5">
        <w:rPr>
          <w:rFonts w:ascii="Times New Roman" w:hAnsi="Times New Roman" w:cs="Times New Roman"/>
          <w:sz w:val="24"/>
          <w:szCs w:val="24"/>
        </w:rPr>
        <w:t>.</w:t>
      </w:r>
    </w:p>
    <w:p w:rsidR="00F9459B" w:rsidRPr="001536D5" w:rsidRDefault="00326A3B" w:rsidP="001536D5">
      <w:pPr>
        <w:widowControl w:val="0"/>
        <w:autoSpaceDE w:val="0"/>
        <w:autoSpaceDN w:val="0"/>
        <w:adjustRightInd w:val="0"/>
        <w:spacing w:line="240" w:lineRule="auto"/>
        <w:ind w:firstLine="709"/>
        <w:jc w:val="both"/>
        <w:rPr>
          <w:rFonts w:ascii="Times New Roman" w:hAnsi="Times New Roman" w:cs="Times New Roman"/>
          <w:sz w:val="24"/>
          <w:szCs w:val="24"/>
        </w:rPr>
      </w:pPr>
      <w:hyperlink w:anchor="Par358" w:history="1">
        <w:r w:rsidR="00F9459B" w:rsidRPr="001536D5">
          <w:rPr>
            <w:rFonts w:ascii="Times New Roman" w:hAnsi="Times New Roman" w:cs="Times New Roman"/>
            <w:sz w:val="24"/>
            <w:szCs w:val="24"/>
          </w:rPr>
          <w:t>Блок-схема</w:t>
        </w:r>
      </w:hyperlink>
      <w:r w:rsidR="00F9459B" w:rsidRPr="001536D5">
        <w:rPr>
          <w:rFonts w:ascii="Times New Roman" w:hAnsi="Times New Roman" w:cs="Times New Roman"/>
          <w:sz w:val="24"/>
          <w:szCs w:val="24"/>
        </w:rPr>
        <w:t xml:space="preserve"> порядка предоставления муниципальной услуги представлена в прилож</w:t>
      </w:r>
      <w:r w:rsidR="00F9459B" w:rsidRPr="001536D5">
        <w:rPr>
          <w:rFonts w:ascii="Times New Roman" w:hAnsi="Times New Roman" w:cs="Times New Roman"/>
          <w:sz w:val="24"/>
          <w:szCs w:val="24"/>
        </w:rPr>
        <w:t>е</w:t>
      </w:r>
      <w:r w:rsidR="00F9459B" w:rsidRPr="001536D5">
        <w:rPr>
          <w:rFonts w:ascii="Times New Roman" w:hAnsi="Times New Roman" w:cs="Times New Roman"/>
          <w:sz w:val="24"/>
          <w:szCs w:val="24"/>
        </w:rPr>
        <w:t xml:space="preserve">нии </w:t>
      </w:r>
      <w:r w:rsidR="006125C1" w:rsidRPr="001536D5">
        <w:rPr>
          <w:rFonts w:ascii="Times New Roman" w:hAnsi="Times New Roman" w:cs="Times New Roman"/>
          <w:sz w:val="24"/>
          <w:szCs w:val="24"/>
        </w:rPr>
        <w:t>№</w:t>
      </w:r>
      <w:r w:rsidR="004475E1" w:rsidRPr="001536D5">
        <w:rPr>
          <w:rFonts w:ascii="Times New Roman" w:hAnsi="Times New Roman" w:cs="Times New Roman"/>
          <w:sz w:val="24"/>
          <w:szCs w:val="24"/>
        </w:rPr>
        <w:t>3</w:t>
      </w:r>
      <w:r w:rsidR="00F9459B" w:rsidRPr="001536D5">
        <w:rPr>
          <w:rFonts w:ascii="Times New Roman" w:hAnsi="Times New Roman" w:cs="Times New Roman"/>
          <w:sz w:val="24"/>
          <w:szCs w:val="24"/>
        </w:rPr>
        <w:t>.</w:t>
      </w:r>
    </w:p>
    <w:p w:rsidR="00E3117B" w:rsidRPr="001536D5" w:rsidRDefault="00E3117B" w:rsidP="001536D5">
      <w:pPr>
        <w:autoSpaceDE w:val="0"/>
        <w:autoSpaceDN w:val="0"/>
        <w:adjustRightInd w:val="0"/>
        <w:spacing w:line="240" w:lineRule="auto"/>
        <w:ind w:left="1276" w:hanging="567"/>
        <w:jc w:val="both"/>
        <w:outlineLvl w:val="0"/>
        <w:rPr>
          <w:rFonts w:ascii="Times New Roman" w:hAnsi="Times New Roman" w:cs="Times New Roman"/>
          <w:b/>
          <w:sz w:val="24"/>
          <w:szCs w:val="24"/>
        </w:rPr>
      </w:pPr>
      <w:r w:rsidRPr="001536D5">
        <w:rPr>
          <w:rFonts w:ascii="Times New Roman" w:hAnsi="Times New Roman" w:cs="Times New Roman"/>
          <w:b/>
          <w:sz w:val="24"/>
          <w:szCs w:val="24"/>
        </w:rPr>
        <w:t>3.2.</w:t>
      </w:r>
      <w:r w:rsidRPr="001536D5">
        <w:rPr>
          <w:rFonts w:ascii="Times New Roman" w:hAnsi="Times New Roman" w:cs="Times New Roman"/>
          <w:b/>
          <w:sz w:val="24"/>
          <w:szCs w:val="24"/>
        </w:rPr>
        <w:tab/>
        <w:t>Описание последовательности действий при приеме и регистрации докуме</w:t>
      </w:r>
      <w:r w:rsidRPr="001536D5">
        <w:rPr>
          <w:rFonts w:ascii="Times New Roman" w:hAnsi="Times New Roman" w:cs="Times New Roman"/>
          <w:b/>
          <w:sz w:val="24"/>
          <w:szCs w:val="24"/>
        </w:rPr>
        <w:t>н</w:t>
      </w:r>
      <w:r w:rsidRPr="001536D5">
        <w:rPr>
          <w:rFonts w:ascii="Times New Roman" w:hAnsi="Times New Roman" w:cs="Times New Roman"/>
          <w:b/>
          <w:sz w:val="24"/>
          <w:szCs w:val="24"/>
        </w:rPr>
        <w:t>тов</w:t>
      </w:r>
    </w:p>
    <w:p w:rsidR="00E3117B" w:rsidRPr="001536D5" w:rsidRDefault="00E3117B" w:rsidP="001536D5">
      <w:pPr>
        <w:autoSpaceDE w:val="0"/>
        <w:autoSpaceDN w:val="0"/>
        <w:adjustRightInd w:val="0"/>
        <w:spacing w:line="240" w:lineRule="auto"/>
        <w:ind w:firstLine="709"/>
        <w:jc w:val="both"/>
        <w:rPr>
          <w:rFonts w:ascii="Times New Roman" w:hAnsi="Times New Roman" w:cs="Times New Roman"/>
          <w:sz w:val="24"/>
          <w:szCs w:val="24"/>
          <w:lang w:eastAsia="ru-RU"/>
        </w:rPr>
      </w:pPr>
      <w:r w:rsidRPr="001536D5">
        <w:rPr>
          <w:rFonts w:ascii="Times New Roman" w:hAnsi="Times New Roman" w:cs="Times New Roman"/>
          <w:sz w:val="24"/>
          <w:szCs w:val="24"/>
          <w:lang w:eastAsia="ru-RU"/>
        </w:rPr>
        <w:t>Застройщики подают (направляют) документы непосредственно в администрацию либо через многофункциональный центр (при его наличии).</w:t>
      </w:r>
    </w:p>
    <w:p w:rsidR="00F9459B" w:rsidRPr="001536D5" w:rsidRDefault="00F9459B" w:rsidP="001536D5">
      <w:pPr>
        <w:widowControl w:val="0"/>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 xml:space="preserve">Основанием для начала исполнения муниципальной услуги является </w:t>
      </w:r>
      <w:r w:rsidR="00E3117B" w:rsidRPr="001536D5">
        <w:rPr>
          <w:rFonts w:ascii="Times New Roman" w:hAnsi="Times New Roman" w:cs="Times New Roman"/>
          <w:sz w:val="24"/>
          <w:szCs w:val="24"/>
        </w:rPr>
        <w:t>поступление в а</w:t>
      </w:r>
      <w:r w:rsidR="00E3117B" w:rsidRPr="001536D5">
        <w:rPr>
          <w:rFonts w:ascii="Times New Roman" w:hAnsi="Times New Roman" w:cs="Times New Roman"/>
          <w:sz w:val="24"/>
          <w:szCs w:val="24"/>
        </w:rPr>
        <w:t>д</w:t>
      </w:r>
      <w:r w:rsidR="00E3117B" w:rsidRPr="001536D5">
        <w:rPr>
          <w:rFonts w:ascii="Times New Roman" w:hAnsi="Times New Roman" w:cs="Times New Roman"/>
          <w:sz w:val="24"/>
          <w:szCs w:val="24"/>
        </w:rPr>
        <w:t xml:space="preserve">министрацию заявления и </w:t>
      </w:r>
      <w:r w:rsidR="00E11EB5" w:rsidRPr="001536D5">
        <w:rPr>
          <w:rFonts w:ascii="Times New Roman" w:hAnsi="Times New Roman" w:cs="Times New Roman"/>
          <w:sz w:val="24"/>
          <w:szCs w:val="24"/>
        </w:rPr>
        <w:t>предъявлением:</w:t>
      </w:r>
    </w:p>
    <w:p w:rsidR="00E11EB5" w:rsidRPr="001536D5" w:rsidRDefault="00E11EB5" w:rsidP="001536D5">
      <w:pPr>
        <w:widowControl w:val="0"/>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документа, удостоверяющего личность заявителя (его представителя);</w:t>
      </w:r>
    </w:p>
    <w:p w:rsidR="00E11EB5" w:rsidRPr="001536D5" w:rsidRDefault="00E11EB5" w:rsidP="001536D5">
      <w:pPr>
        <w:widowControl w:val="0"/>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документа, подтверждающего полномочия представителя заявителя.</w:t>
      </w:r>
    </w:p>
    <w:p w:rsidR="00E3117B" w:rsidRPr="001536D5" w:rsidRDefault="00E3117B" w:rsidP="001536D5">
      <w:pPr>
        <w:tabs>
          <w:tab w:val="left" w:pos="-3420"/>
        </w:tabs>
        <w:spacing w:line="240" w:lineRule="auto"/>
        <w:ind w:firstLine="720"/>
        <w:jc w:val="both"/>
        <w:rPr>
          <w:rFonts w:ascii="Times New Roman" w:hAnsi="Times New Roman" w:cs="Times New Roman"/>
          <w:color w:val="0000FF"/>
          <w:sz w:val="24"/>
          <w:szCs w:val="24"/>
        </w:rPr>
      </w:pPr>
      <w:r w:rsidRPr="001536D5">
        <w:rPr>
          <w:rFonts w:ascii="Times New Roman" w:hAnsi="Times New Roman" w:cs="Times New Roman"/>
          <w:sz w:val="24"/>
          <w:szCs w:val="24"/>
        </w:rPr>
        <w:t xml:space="preserve">Заявление </w:t>
      </w:r>
      <w:r w:rsidR="00E11492" w:rsidRPr="001536D5">
        <w:rPr>
          <w:rFonts w:ascii="Times New Roman" w:hAnsi="Times New Roman" w:cs="Times New Roman"/>
          <w:sz w:val="24"/>
          <w:szCs w:val="24"/>
        </w:rPr>
        <w:t>о</w:t>
      </w:r>
      <w:r w:rsidRPr="001536D5">
        <w:rPr>
          <w:rFonts w:ascii="Times New Roman" w:hAnsi="Times New Roman" w:cs="Times New Roman"/>
          <w:sz w:val="24"/>
          <w:szCs w:val="24"/>
        </w:rPr>
        <w:t xml:space="preserve"> </w:t>
      </w:r>
      <w:r w:rsidR="00E11492" w:rsidRPr="001536D5">
        <w:rPr>
          <w:rFonts w:ascii="Times New Roman" w:hAnsi="Times New Roman" w:cs="Times New Roman"/>
          <w:sz w:val="24"/>
          <w:szCs w:val="24"/>
        </w:rPr>
        <w:t xml:space="preserve">принятии решения о подготовке документации по планировке территории </w:t>
      </w:r>
      <w:r w:rsidRPr="001536D5">
        <w:rPr>
          <w:rFonts w:ascii="Times New Roman" w:hAnsi="Times New Roman" w:cs="Times New Roman"/>
          <w:sz w:val="24"/>
          <w:szCs w:val="24"/>
        </w:rPr>
        <w:t>может быть подано в электронном виде с использованием Единого портала государственных и муниципальных услуг (функций) (</w:t>
      </w:r>
      <w:hyperlink r:id="rId12" w:history="1">
        <w:r w:rsidRPr="001536D5">
          <w:rPr>
            <w:rFonts w:ascii="Times New Roman" w:hAnsi="Times New Roman" w:cs="Times New Roman"/>
            <w:sz w:val="24"/>
            <w:szCs w:val="24"/>
          </w:rPr>
          <w:t>www.gosuslugi.ru</w:t>
        </w:r>
      </w:hyperlink>
      <w:r w:rsidRPr="001536D5">
        <w:rPr>
          <w:rFonts w:ascii="Times New Roman" w:hAnsi="Times New Roman" w:cs="Times New Roman"/>
          <w:sz w:val="24"/>
          <w:szCs w:val="24"/>
        </w:rPr>
        <w:t>), Портала государственных услуг Киро</w:t>
      </w:r>
      <w:r w:rsidRPr="001536D5">
        <w:rPr>
          <w:rFonts w:ascii="Times New Roman" w:hAnsi="Times New Roman" w:cs="Times New Roman"/>
          <w:sz w:val="24"/>
          <w:szCs w:val="24"/>
        </w:rPr>
        <w:t>в</w:t>
      </w:r>
      <w:r w:rsidRPr="001536D5">
        <w:rPr>
          <w:rFonts w:ascii="Times New Roman" w:hAnsi="Times New Roman" w:cs="Times New Roman"/>
          <w:sz w:val="24"/>
          <w:szCs w:val="24"/>
        </w:rPr>
        <w:t>ской области (</w:t>
      </w:r>
      <w:r w:rsidRPr="001536D5">
        <w:rPr>
          <w:rFonts w:ascii="Times New Roman" w:hAnsi="Times New Roman" w:cs="Times New Roman"/>
          <w:sz w:val="24"/>
          <w:szCs w:val="24"/>
          <w:lang w:val="en-US"/>
        </w:rPr>
        <w:t>www</w:t>
      </w:r>
      <w:r w:rsidRPr="001536D5">
        <w:rPr>
          <w:rFonts w:ascii="Times New Roman" w:hAnsi="Times New Roman" w:cs="Times New Roman"/>
          <w:sz w:val="24"/>
          <w:szCs w:val="24"/>
        </w:rPr>
        <w:t>.</w:t>
      </w:r>
      <w:r w:rsidRPr="001536D5">
        <w:rPr>
          <w:rFonts w:ascii="Times New Roman" w:hAnsi="Times New Roman" w:cs="Times New Roman"/>
          <w:sz w:val="24"/>
          <w:szCs w:val="24"/>
          <w:lang w:val="en-US"/>
        </w:rPr>
        <w:t>pgmu</w:t>
      </w:r>
      <w:r w:rsidRPr="001536D5">
        <w:rPr>
          <w:rFonts w:ascii="Times New Roman" w:hAnsi="Times New Roman" w:cs="Times New Roman"/>
          <w:sz w:val="24"/>
          <w:szCs w:val="24"/>
        </w:rPr>
        <w:t>.</w:t>
      </w:r>
      <w:r w:rsidRPr="001536D5">
        <w:rPr>
          <w:rFonts w:ascii="Times New Roman" w:hAnsi="Times New Roman" w:cs="Times New Roman"/>
          <w:sz w:val="24"/>
          <w:szCs w:val="24"/>
          <w:lang w:val="en-US"/>
        </w:rPr>
        <w:t>ako</w:t>
      </w:r>
      <w:r w:rsidRPr="001536D5">
        <w:rPr>
          <w:rFonts w:ascii="Times New Roman" w:hAnsi="Times New Roman" w:cs="Times New Roman"/>
          <w:sz w:val="24"/>
          <w:szCs w:val="24"/>
        </w:rPr>
        <w:t>.</w:t>
      </w:r>
      <w:r w:rsidRPr="001536D5">
        <w:rPr>
          <w:rFonts w:ascii="Times New Roman" w:hAnsi="Times New Roman" w:cs="Times New Roman"/>
          <w:sz w:val="24"/>
          <w:szCs w:val="24"/>
          <w:lang w:val="en-US"/>
        </w:rPr>
        <w:t>kirov</w:t>
      </w:r>
      <w:r w:rsidRPr="001536D5">
        <w:rPr>
          <w:rFonts w:ascii="Times New Roman" w:hAnsi="Times New Roman" w:cs="Times New Roman"/>
          <w:sz w:val="24"/>
          <w:szCs w:val="24"/>
        </w:rPr>
        <w:t>.</w:t>
      </w:r>
      <w:r w:rsidRPr="001536D5">
        <w:rPr>
          <w:rFonts w:ascii="Times New Roman" w:hAnsi="Times New Roman" w:cs="Times New Roman"/>
          <w:sz w:val="24"/>
          <w:szCs w:val="24"/>
          <w:lang w:val="en-US"/>
        </w:rPr>
        <w:t>ru</w:t>
      </w:r>
      <w:r w:rsidRPr="001536D5">
        <w:rPr>
          <w:rFonts w:ascii="Times New Roman" w:hAnsi="Times New Roman" w:cs="Times New Roman"/>
          <w:sz w:val="24"/>
          <w:szCs w:val="24"/>
        </w:rPr>
        <w:t xml:space="preserve">). </w:t>
      </w:r>
    </w:p>
    <w:p w:rsidR="00353CF3" w:rsidRPr="001536D5" w:rsidRDefault="00353CF3"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Специалист, ответственный за прием и регистрацию документов, устанавливает нал</w:t>
      </w:r>
      <w:r w:rsidRPr="001536D5">
        <w:rPr>
          <w:rFonts w:ascii="Times New Roman" w:hAnsi="Times New Roman" w:cs="Times New Roman"/>
          <w:sz w:val="24"/>
          <w:szCs w:val="24"/>
        </w:rPr>
        <w:t>и</w:t>
      </w:r>
      <w:r w:rsidRPr="001536D5">
        <w:rPr>
          <w:rFonts w:ascii="Times New Roman" w:hAnsi="Times New Roman" w:cs="Times New Roman"/>
          <w:sz w:val="24"/>
          <w:szCs w:val="24"/>
        </w:rPr>
        <w:t>чие оснований указанных в пункте 2.7 настоящего Административного регламента и, в случае, отсутствия указанных оснований:</w:t>
      </w:r>
    </w:p>
    <w:p w:rsidR="00353CF3" w:rsidRPr="001536D5" w:rsidRDefault="00353CF3"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регистрирует в установленном порядке поступившие документы;</w:t>
      </w:r>
    </w:p>
    <w:p w:rsidR="00353CF3" w:rsidRPr="001536D5" w:rsidRDefault="00353CF3"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оформляет уведомление о приеме документов (приложение № 3 к настоящему Адм</w:t>
      </w:r>
      <w:r w:rsidRPr="001536D5">
        <w:rPr>
          <w:rFonts w:ascii="Times New Roman" w:hAnsi="Times New Roman" w:cs="Times New Roman"/>
          <w:sz w:val="24"/>
          <w:szCs w:val="24"/>
        </w:rPr>
        <w:t>и</w:t>
      </w:r>
      <w:r w:rsidRPr="001536D5">
        <w:rPr>
          <w:rFonts w:ascii="Times New Roman" w:hAnsi="Times New Roman" w:cs="Times New Roman"/>
          <w:sz w:val="24"/>
          <w:szCs w:val="24"/>
        </w:rPr>
        <w:t>нистративному регламенту) и направляет его заявителю;</w:t>
      </w:r>
    </w:p>
    <w:p w:rsidR="00353CF3" w:rsidRPr="001536D5" w:rsidRDefault="00353CF3"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направляет документы на рассмотрение специалистом, ответственным за предоставл</w:t>
      </w:r>
      <w:r w:rsidRPr="001536D5">
        <w:rPr>
          <w:rFonts w:ascii="Times New Roman" w:hAnsi="Times New Roman" w:cs="Times New Roman"/>
          <w:sz w:val="24"/>
          <w:szCs w:val="24"/>
        </w:rPr>
        <w:t>е</w:t>
      </w:r>
      <w:r w:rsidRPr="001536D5">
        <w:rPr>
          <w:rFonts w:ascii="Times New Roman" w:hAnsi="Times New Roman" w:cs="Times New Roman"/>
          <w:sz w:val="24"/>
          <w:szCs w:val="24"/>
        </w:rPr>
        <w:t>ние муници</w:t>
      </w:r>
      <w:r w:rsidR="00F7264E" w:rsidRPr="001536D5">
        <w:rPr>
          <w:rFonts w:ascii="Times New Roman" w:hAnsi="Times New Roman" w:cs="Times New Roman"/>
          <w:sz w:val="24"/>
          <w:szCs w:val="24"/>
        </w:rPr>
        <w:t>пальной услуги.</w:t>
      </w:r>
    </w:p>
    <w:p w:rsidR="00353CF3" w:rsidRPr="001536D5" w:rsidRDefault="00353CF3"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При наличии вышеуказанных оснований специалист, ответственный за прием и регис</w:t>
      </w:r>
      <w:r w:rsidRPr="001536D5">
        <w:rPr>
          <w:rFonts w:ascii="Times New Roman" w:hAnsi="Times New Roman" w:cs="Times New Roman"/>
          <w:sz w:val="24"/>
          <w:szCs w:val="24"/>
        </w:rPr>
        <w:t>т</w:t>
      </w:r>
      <w:r w:rsidRPr="001536D5">
        <w:rPr>
          <w:rFonts w:ascii="Times New Roman" w:hAnsi="Times New Roman" w:cs="Times New Roman"/>
          <w:sz w:val="24"/>
          <w:szCs w:val="24"/>
        </w:rPr>
        <w:t>рацию документов, уведомляет заявителя об отказе в приеме документов (приложение № 4 к настоящему Административному регламенту), если фамилия и почтовый (электронный) адрес</w:t>
      </w:r>
      <w:r w:rsidR="00F7264E" w:rsidRPr="001536D5">
        <w:rPr>
          <w:rFonts w:ascii="Times New Roman" w:hAnsi="Times New Roman" w:cs="Times New Roman"/>
          <w:sz w:val="24"/>
          <w:szCs w:val="24"/>
        </w:rPr>
        <w:t xml:space="preserve"> заявителя поддаются прочтению.</w:t>
      </w:r>
    </w:p>
    <w:p w:rsidR="00353CF3" w:rsidRPr="001536D5" w:rsidRDefault="00353CF3" w:rsidP="001536D5">
      <w:pPr>
        <w:autoSpaceDE w:val="0"/>
        <w:autoSpaceDN w:val="0"/>
        <w:adjustRightInd w:val="0"/>
        <w:spacing w:line="240" w:lineRule="auto"/>
        <w:ind w:firstLine="709"/>
        <w:jc w:val="both"/>
        <w:rPr>
          <w:rFonts w:ascii="Times New Roman" w:hAnsi="Times New Roman" w:cs="Times New Roman"/>
          <w:sz w:val="24"/>
          <w:szCs w:val="24"/>
          <w:lang w:eastAsia="ru-RU"/>
        </w:rPr>
      </w:pPr>
      <w:r w:rsidRPr="001536D5">
        <w:rPr>
          <w:rFonts w:ascii="Times New Roman" w:hAnsi="Times New Roman" w:cs="Times New Roman"/>
          <w:sz w:val="24"/>
          <w:szCs w:val="24"/>
          <w:lang w:eastAsia="ru-RU"/>
        </w:rPr>
        <w:t>В случае представления документов через многофункциональный центр (при его нал</w:t>
      </w:r>
      <w:r w:rsidRPr="001536D5">
        <w:rPr>
          <w:rFonts w:ascii="Times New Roman" w:hAnsi="Times New Roman" w:cs="Times New Roman"/>
          <w:sz w:val="24"/>
          <w:szCs w:val="24"/>
          <w:lang w:eastAsia="ru-RU"/>
        </w:rPr>
        <w:t>и</w:t>
      </w:r>
      <w:r w:rsidRPr="001536D5">
        <w:rPr>
          <w:rFonts w:ascii="Times New Roman" w:hAnsi="Times New Roman" w:cs="Times New Roman"/>
          <w:sz w:val="24"/>
          <w:szCs w:val="24"/>
          <w:lang w:eastAsia="ru-RU"/>
        </w:rPr>
        <w:t>чии) уведомление о приеме (отказе в приеме) документов может быть выдано (направлено) через многофункциональный центр.</w:t>
      </w:r>
    </w:p>
    <w:p w:rsidR="00353CF3" w:rsidRPr="001536D5" w:rsidRDefault="00353CF3"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Результатом выполнения административной процедуры будет являться регистрация п</w:t>
      </w:r>
      <w:r w:rsidRPr="001536D5">
        <w:rPr>
          <w:rFonts w:ascii="Times New Roman" w:hAnsi="Times New Roman" w:cs="Times New Roman"/>
          <w:sz w:val="24"/>
          <w:szCs w:val="24"/>
        </w:rPr>
        <w:t>о</w:t>
      </w:r>
      <w:r w:rsidRPr="001536D5">
        <w:rPr>
          <w:rFonts w:ascii="Times New Roman" w:hAnsi="Times New Roman" w:cs="Times New Roman"/>
          <w:sz w:val="24"/>
          <w:szCs w:val="24"/>
        </w:rPr>
        <w:t>ступивших документов и выдача (направление) уведомления о приеме документов, либо в</w:t>
      </w:r>
      <w:r w:rsidRPr="001536D5">
        <w:rPr>
          <w:rFonts w:ascii="Times New Roman" w:hAnsi="Times New Roman" w:cs="Times New Roman"/>
          <w:sz w:val="24"/>
          <w:szCs w:val="24"/>
        </w:rPr>
        <w:t>ы</w:t>
      </w:r>
      <w:r w:rsidRPr="001536D5">
        <w:rPr>
          <w:rFonts w:ascii="Times New Roman" w:hAnsi="Times New Roman" w:cs="Times New Roman"/>
          <w:sz w:val="24"/>
          <w:szCs w:val="24"/>
        </w:rPr>
        <w:t>дача (направление) заявителю уведомления об отказе в приеме представленных докумен</w:t>
      </w:r>
      <w:r w:rsidR="00F7264E" w:rsidRPr="001536D5">
        <w:rPr>
          <w:rFonts w:ascii="Times New Roman" w:hAnsi="Times New Roman" w:cs="Times New Roman"/>
          <w:sz w:val="24"/>
          <w:szCs w:val="24"/>
        </w:rPr>
        <w:t>тов.</w:t>
      </w:r>
    </w:p>
    <w:p w:rsidR="00E3117B" w:rsidRPr="001536D5" w:rsidRDefault="00E3117B"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 xml:space="preserve">Максимальный срок выполнения административной процедуры не может превышать </w:t>
      </w:r>
      <w:r w:rsidR="003704F7">
        <w:rPr>
          <w:rFonts w:ascii="Times New Roman" w:hAnsi="Times New Roman" w:cs="Times New Roman"/>
          <w:sz w:val="24"/>
          <w:szCs w:val="24"/>
        </w:rPr>
        <w:t xml:space="preserve">2 рабочих </w:t>
      </w:r>
      <w:r w:rsidRPr="001536D5">
        <w:rPr>
          <w:rFonts w:ascii="Times New Roman" w:hAnsi="Times New Roman" w:cs="Times New Roman"/>
          <w:sz w:val="24"/>
          <w:szCs w:val="24"/>
        </w:rPr>
        <w:t>дн</w:t>
      </w:r>
      <w:r w:rsidR="00226E17" w:rsidRPr="001536D5">
        <w:rPr>
          <w:rFonts w:ascii="Times New Roman" w:hAnsi="Times New Roman" w:cs="Times New Roman"/>
          <w:sz w:val="24"/>
          <w:szCs w:val="24"/>
        </w:rPr>
        <w:t>ей</w:t>
      </w:r>
      <w:r w:rsidR="00F7264E" w:rsidRPr="001536D5">
        <w:rPr>
          <w:rFonts w:ascii="Times New Roman" w:hAnsi="Times New Roman" w:cs="Times New Roman"/>
          <w:sz w:val="24"/>
          <w:szCs w:val="24"/>
        </w:rPr>
        <w:t>.</w:t>
      </w:r>
    </w:p>
    <w:p w:rsidR="00226E17" w:rsidRPr="001536D5" w:rsidRDefault="00226E17" w:rsidP="001536D5">
      <w:pPr>
        <w:autoSpaceDE w:val="0"/>
        <w:autoSpaceDN w:val="0"/>
        <w:adjustRightInd w:val="0"/>
        <w:spacing w:line="240" w:lineRule="auto"/>
        <w:ind w:left="1418" w:hanging="709"/>
        <w:jc w:val="both"/>
        <w:outlineLvl w:val="0"/>
        <w:rPr>
          <w:rFonts w:ascii="Times New Roman" w:hAnsi="Times New Roman" w:cs="Times New Roman"/>
          <w:b/>
          <w:sz w:val="24"/>
          <w:szCs w:val="24"/>
        </w:rPr>
      </w:pPr>
      <w:r w:rsidRPr="001536D5">
        <w:rPr>
          <w:rFonts w:ascii="Times New Roman" w:hAnsi="Times New Roman" w:cs="Times New Roman"/>
          <w:b/>
          <w:sz w:val="24"/>
          <w:szCs w:val="24"/>
        </w:rPr>
        <w:t>3.3.</w:t>
      </w:r>
      <w:r w:rsidRPr="001536D5">
        <w:rPr>
          <w:rFonts w:ascii="Times New Roman" w:hAnsi="Times New Roman" w:cs="Times New Roman"/>
          <w:b/>
          <w:sz w:val="24"/>
          <w:szCs w:val="24"/>
        </w:rPr>
        <w:tab/>
        <w:t xml:space="preserve"> Описание последовательности действий при </w:t>
      </w:r>
      <w:r w:rsidRPr="001536D5">
        <w:rPr>
          <w:rFonts w:ascii="Times New Roman" w:hAnsi="Times New Roman" w:cs="Times New Roman"/>
          <w:b/>
          <w:sz w:val="24"/>
          <w:szCs w:val="24"/>
          <w:lang w:eastAsia="ru-RU"/>
        </w:rPr>
        <w:t>формировании и направлении межведомственных запросов</w:t>
      </w:r>
    </w:p>
    <w:p w:rsidR="00226E17" w:rsidRPr="001536D5" w:rsidRDefault="00226E17"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Основание для начала административной процедуры является поступление зарегистр</w:t>
      </w:r>
      <w:r w:rsidRPr="001536D5">
        <w:rPr>
          <w:rFonts w:ascii="Times New Roman" w:hAnsi="Times New Roman" w:cs="Times New Roman"/>
          <w:sz w:val="24"/>
          <w:szCs w:val="24"/>
        </w:rPr>
        <w:t>и</w:t>
      </w:r>
      <w:r w:rsidRPr="001536D5">
        <w:rPr>
          <w:rFonts w:ascii="Times New Roman" w:hAnsi="Times New Roman" w:cs="Times New Roman"/>
          <w:sz w:val="24"/>
          <w:szCs w:val="24"/>
        </w:rPr>
        <w:t xml:space="preserve">рованного в установленном порядке заявления и документов специалисту, ответственному за предоставление муниципальной услуги. </w:t>
      </w:r>
    </w:p>
    <w:p w:rsidR="00226E17" w:rsidRPr="001536D5" w:rsidRDefault="00226E17"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lastRenderedPageBreak/>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w:t>
      </w:r>
      <w:r w:rsidRPr="001536D5">
        <w:rPr>
          <w:rFonts w:ascii="Times New Roman" w:hAnsi="Times New Roman" w:cs="Times New Roman"/>
          <w:sz w:val="24"/>
          <w:szCs w:val="24"/>
        </w:rPr>
        <w:t>а</w:t>
      </w:r>
      <w:r w:rsidRPr="001536D5">
        <w:rPr>
          <w:rFonts w:ascii="Times New Roman" w:hAnsi="Times New Roman" w:cs="Times New Roman"/>
          <w:sz w:val="24"/>
          <w:szCs w:val="24"/>
        </w:rPr>
        <w:t>правление запросов о предоставление документов и сведений, необходимых для предоставл</w:t>
      </w:r>
      <w:r w:rsidRPr="001536D5">
        <w:rPr>
          <w:rFonts w:ascii="Times New Roman" w:hAnsi="Times New Roman" w:cs="Times New Roman"/>
          <w:sz w:val="24"/>
          <w:szCs w:val="24"/>
        </w:rPr>
        <w:t>е</w:t>
      </w:r>
      <w:r w:rsidRPr="001536D5">
        <w:rPr>
          <w:rFonts w:ascii="Times New Roman" w:hAnsi="Times New Roman" w:cs="Times New Roman"/>
          <w:sz w:val="24"/>
          <w:szCs w:val="24"/>
        </w:rPr>
        <w:t xml:space="preserve">ния муниципальной услуги, предусмотренных подпунктами </w:t>
      </w:r>
      <w:r w:rsidRPr="001536D5">
        <w:rPr>
          <w:rFonts w:ascii="Times New Roman" w:eastAsia="Times New Roman" w:hAnsi="Times New Roman" w:cs="Times New Roman"/>
          <w:sz w:val="24"/>
          <w:szCs w:val="24"/>
          <w:lang w:eastAsia="ru-RU"/>
        </w:rPr>
        <w:t>2.6.1.2 – 2.6.1.3 пункта 2.6.1 н</w:t>
      </w:r>
      <w:r w:rsidRPr="001536D5">
        <w:rPr>
          <w:rFonts w:ascii="Times New Roman" w:eastAsia="Times New Roman" w:hAnsi="Times New Roman" w:cs="Times New Roman"/>
          <w:sz w:val="24"/>
          <w:szCs w:val="24"/>
          <w:lang w:eastAsia="ru-RU"/>
        </w:rPr>
        <w:t>а</w:t>
      </w:r>
      <w:r w:rsidRPr="001536D5">
        <w:rPr>
          <w:rFonts w:ascii="Times New Roman" w:eastAsia="Times New Roman" w:hAnsi="Times New Roman" w:cs="Times New Roman"/>
          <w:sz w:val="24"/>
          <w:szCs w:val="24"/>
          <w:lang w:eastAsia="ru-RU"/>
        </w:rPr>
        <w:t>стоящего Административного регламента</w:t>
      </w:r>
      <w:r w:rsidRPr="001536D5">
        <w:rPr>
          <w:rFonts w:ascii="Times New Roman" w:hAnsi="Times New Roman" w:cs="Times New Roman"/>
          <w:sz w:val="24"/>
          <w:szCs w:val="24"/>
        </w:rPr>
        <w:t xml:space="preserve"> (в случае, если указанные документы не предста</w:t>
      </w:r>
      <w:r w:rsidRPr="001536D5">
        <w:rPr>
          <w:rFonts w:ascii="Times New Roman" w:hAnsi="Times New Roman" w:cs="Times New Roman"/>
          <w:sz w:val="24"/>
          <w:szCs w:val="24"/>
        </w:rPr>
        <w:t>в</w:t>
      </w:r>
      <w:r w:rsidRPr="001536D5">
        <w:rPr>
          <w:rFonts w:ascii="Times New Roman" w:hAnsi="Times New Roman" w:cs="Times New Roman"/>
          <w:sz w:val="24"/>
          <w:szCs w:val="24"/>
        </w:rPr>
        <w:t xml:space="preserve">лены заявителем самостоятельно). </w:t>
      </w:r>
    </w:p>
    <w:p w:rsidR="00226E17" w:rsidRPr="001536D5" w:rsidRDefault="00226E17"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 xml:space="preserve">Максимальный срок выполнения административной процедуры не может превышать </w:t>
      </w:r>
      <w:r w:rsidR="003704F7">
        <w:rPr>
          <w:rFonts w:ascii="Times New Roman" w:hAnsi="Times New Roman" w:cs="Times New Roman"/>
          <w:sz w:val="24"/>
          <w:szCs w:val="24"/>
        </w:rPr>
        <w:t xml:space="preserve">3 рабочих </w:t>
      </w:r>
      <w:r w:rsidRPr="001536D5">
        <w:rPr>
          <w:rFonts w:ascii="Times New Roman" w:hAnsi="Times New Roman" w:cs="Times New Roman"/>
          <w:sz w:val="24"/>
          <w:szCs w:val="24"/>
        </w:rPr>
        <w:t>дней.</w:t>
      </w:r>
    </w:p>
    <w:p w:rsidR="00226E17" w:rsidRPr="001536D5" w:rsidRDefault="00226E17" w:rsidP="001536D5">
      <w:pPr>
        <w:autoSpaceDE w:val="0"/>
        <w:autoSpaceDN w:val="0"/>
        <w:adjustRightInd w:val="0"/>
        <w:spacing w:line="240" w:lineRule="auto"/>
        <w:ind w:left="1412" w:hanging="703"/>
        <w:jc w:val="both"/>
        <w:outlineLvl w:val="0"/>
        <w:rPr>
          <w:rFonts w:ascii="Times New Roman" w:hAnsi="Times New Roman" w:cs="Times New Roman"/>
          <w:b/>
          <w:sz w:val="24"/>
          <w:szCs w:val="24"/>
        </w:rPr>
      </w:pPr>
      <w:r w:rsidRPr="001536D5">
        <w:rPr>
          <w:rFonts w:ascii="Times New Roman" w:hAnsi="Times New Roman" w:cs="Times New Roman"/>
          <w:b/>
          <w:sz w:val="24"/>
          <w:szCs w:val="24"/>
        </w:rPr>
        <w:t>3.4. Описание последовательности действий при рассмотрении заявления и пре</w:t>
      </w:r>
      <w:r w:rsidRPr="001536D5">
        <w:rPr>
          <w:rFonts w:ascii="Times New Roman" w:hAnsi="Times New Roman" w:cs="Times New Roman"/>
          <w:b/>
          <w:sz w:val="24"/>
          <w:szCs w:val="24"/>
        </w:rPr>
        <w:t>д</w:t>
      </w:r>
      <w:r w:rsidRPr="001536D5">
        <w:rPr>
          <w:rFonts w:ascii="Times New Roman" w:hAnsi="Times New Roman" w:cs="Times New Roman"/>
          <w:b/>
          <w:sz w:val="24"/>
          <w:szCs w:val="24"/>
        </w:rPr>
        <w:t xml:space="preserve">ставленных документов и принятие решения о подготовке документации по планировке территории </w:t>
      </w:r>
    </w:p>
    <w:p w:rsidR="00226E17" w:rsidRPr="001536D5" w:rsidRDefault="00226E17"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Основанием для начала административной процедуры является поступление зарегис</w:t>
      </w:r>
      <w:r w:rsidRPr="001536D5">
        <w:rPr>
          <w:rFonts w:ascii="Times New Roman" w:hAnsi="Times New Roman" w:cs="Times New Roman"/>
          <w:sz w:val="24"/>
          <w:szCs w:val="24"/>
        </w:rPr>
        <w:t>т</w:t>
      </w:r>
      <w:r w:rsidRPr="001536D5">
        <w:rPr>
          <w:rFonts w:ascii="Times New Roman" w:hAnsi="Times New Roman" w:cs="Times New Roman"/>
          <w:sz w:val="24"/>
          <w:szCs w:val="24"/>
        </w:rPr>
        <w:t>рированных в установленном порядке документов специалисту, ответственному за предоста</w:t>
      </w:r>
      <w:r w:rsidRPr="001536D5">
        <w:rPr>
          <w:rFonts w:ascii="Times New Roman" w:hAnsi="Times New Roman" w:cs="Times New Roman"/>
          <w:sz w:val="24"/>
          <w:szCs w:val="24"/>
        </w:rPr>
        <w:t>в</w:t>
      </w:r>
      <w:r w:rsidRPr="001536D5">
        <w:rPr>
          <w:rFonts w:ascii="Times New Roman" w:hAnsi="Times New Roman" w:cs="Times New Roman"/>
          <w:sz w:val="24"/>
          <w:szCs w:val="24"/>
        </w:rPr>
        <w:t>ление муниципальной услуги.</w:t>
      </w:r>
    </w:p>
    <w:p w:rsidR="00226E17" w:rsidRPr="001536D5" w:rsidRDefault="00226E17" w:rsidP="001536D5">
      <w:pPr>
        <w:autoSpaceDE w:val="0"/>
        <w:autoSpaceDN w:val="0"/>
        <w:adjustRightInd w:val="0"/>
        <w:spacing w:after="0"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Специалист, ответственный за предоставление муниципальной услуги проводит пр</w:t>
      </w:r>
      <w:r w:rsidRPr="001536D5">
        <w:rPr>
          <w:rFonts w:ascii="Times New Roman" w:hAnsi="Times New Roman" w:cs="Times New Roman"/>
          <w:sz w:val="24"/>
          <w:szCs w:val="24"/>
        </w:rPr>
        <w:t>о</w:t>
      </w:r>
      <w:r w:rsidRPr="001536D5">
        <w:rPr>
          <w:rFonts w:ascii="Times New Roman" w:hAnsi="Times New Roman" w:cs="Times New Roman"/>
          <w:sz w:val="24"/>
          <w:szCs w:val="24"/>
        </w:rPr>
        <w:t>верку документов и правильность их оформления в соответствии с требованиями действу</w:t>
      </w:r>
      <w:r w:rsidRPr="001536D5">
        <w:rPr>
          <w:rFonts w:ascii="Times New Roman" w:hAnsi="Times New Roman" w:cs="Times New Roman"/>
          <w:sz w:val="24"/>
          <w:szCs w:val="24"/>
        </w:rPr>
        <w:t>ю</w:t>
      </w:r>
      <w:r w:rsidRPr="001536D5">
        <w:rPr>
          <w:rFonts w:ascii="Times New Roman" w:hAnsi="Times New Roman" w:cs="Times New Roman"/>
          <w:sz w:val="24"/>
          <w:szCs w:val="24"/>
        </w:rPr>
        <w:t>щего законодательства.</w:t>
      </w:r>
    </w:p>
    <w:p w:rsidR="00226E17" w:rsidRPr="001536D5" w:rsidRDefault="00226E17" w:rsidP="001536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536D5">
        <w:rPr>
          <w:rFonts w:ascii="Times New Roman" w:eastAsia="Times New Roman" w:hAnsi="Times New Roman" w:cs="Times New Roman"/>
          <w:sz w:val="24"/>
          <w:szCs w:val="24"/>
          <w:lang w:eastAsia="ru-RU"/>
        </w:rPr>
        <w:t>Неполучение или несвоевременное получение документов, запрошенных А</w:t>
      </w:r>
      <w:r w:rsidRPr="001536D5">
        <w:rPr>
          <w:rFonts w:ascii="Times New Roman" w:hAnsi="Times New Roman" w:cs="Times New Roman"/>
          <w:sz w:val="24"/>
          <w:szCs w:val="24"/>
        </w:rPr>
        <w:t>дминистр</w:t>
      </w:r>
      <w:r w:rsidRPr="001536D5">
        <w:rPr>
          <w:rFonts w:ascii="Times New Roman" w:hAnsi="Times New Roman" w:cs="Times New Roman"/>
          <w:sz w:val="24"/>
          <w:szCs w:val="24"/>
        </w:rPr>
        <w:t>а</w:t>
      </w:r>
      <w:r w:rsidRPr="001536D5">
        <w:rPr>
          <w:rFonts w:ascii="Times New Roman" w:hAnsi="Times New Roman" w:cs="Times New Roman"/>
          <w:sz w:val="24"/>
          <w:szCs w:val="24"/>
        </w:rPr>
        <w:t>цией в рамках межведомственного информационного взаимодействия</w:t>
      </w:r>
      <w:r w:rsidRPr="001536D5">
        <w:rPr>
          <w:rFonts w:ascii="Times New Roman" w:eastAsia="Times New Roman" w:hAnsi="Times New Roman" w:cs="Times New Roman"/>
          <w:sz w:val="24"/>
          <w:szCs w:val="24"/>
          <w:lang w:eastAsia="ru-RU"/>
        </w:rPr>
        <w:t>, не может являться о</w:t>
      </w:r>
      <w:r w:rsidRPr="001536D5">
        <w:rPr>
          <w:rFonts w:ascii="Times New Roman" w:eastAsia="Times New Roman" w:hAnsi="Times New Roman" w:cs="Times New Roman"/>
          <w:sz w:val="24"/>
          <w:szCs w:val="24"/>
          <w:lang w:eastAsia="ru-RU"/>
        </w:rPr>
        <w:t>с</w:t>
      </w:r>
      <w:r w:rsidRPr="001536D5">
        <w:rPr>
          <w:rFonts w:ascii="Times New Roman" w:eastAsia="Times New Roman" w:hAnsi="Times New Roman" w:cs="Times New Roman"/>
          <w:sz w:val="24"/>
          <w:szCs w:val="24"/>
          <w:lang w:eastAsia="ru-RU"/>
        </w:rPr>
        <w:t xml:space="preserve">нованием для отказа в </w:t>
      </w:r>
      <w:r w:rsidR="00E11492" w:rsidRPr="001536D5">
        <w:rPr>
          <w:rFonts w:ascii="Times New Roman" w:eastAsia="Times New Roman" w:hAnsi="Times New Roman" w:cs="Times New Roman"/>
          <w:sz w:val="24"/>
          <w:szCs w:val="24"/>
          <w:lang w:eastAsia="ru-RU"/>
        </w:rPr>
        <w:t>предоставлении муниципальной услуги</w:t>
      </w:r>
      <w:r w:rsidRPr="001536D5">
        <w:rPr>
          <w:rFonts w:ascii="Times New Roman" w:eastAsia="Times New Roman" w:hAnsi="Times New Roman" w:cs="Times New Roman"/>
          <w:sz w:val="24"/>
          <w:szCs w:val="24"/>
          <w:lang w:eastAsia="ru-RU"/>
        </w:rPr>
        <w:t xml:space="preserve">. </w:t>
      </w:r>
    </w:p>
    <w:p w:rsidR="00226E17" w:rsidRPr="001536D5" w:rsidRDefault="00226E17" w:rsidP="001536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536D5">
        <w:rPr>
          <w:rFonts w:ascii="Times New Roman" w:eastAsia="Times New Roman" w:hAnsi="Times New Roman" w:cs="Times New Roman"/>
          <w:sz w:val="24"/>
          <w:szCs w:val="24"/>
          <w:lang w:eastAsia="ru-RU"/>
        </w:rPr>
        <w:t>По результатам анализа полученных документов специалист, ответственный за предо</w:t>
      </w:r>
      <w:r w:rsidRPr="001536D5">
        <w:rPr>
          <w:rFonts w:ascii="Times New Roman" w:eastAsia="Times New Roman" w:hAnsi="Times New Roman" w:cs="Times New Roman"/>
          <w:sz w:val="24"/>
          <w:szCs w:val="24"/>
          <w:lang w:eastAsia="ru-RU"/>
        </w:rPr>
        <w:t>с</w:t>
      </w:r>
      <w:r w:rsidRPr="001536D5">
        <w:rPr>
          <w:rFonts w:ascii="Times New Roman" w:eastAsia="Times New Roman" w:hAnsi="Times New Roman" w:cs="Times New Roman"/>
          <w:sz w:val="24"/>
          <w:szCs w:val="24"/>
          <w:lang w:eastAsia="ru-RU"/>
        </w:rPr>
        <w:t>тавление муниципальной услуги устанавливает наличие оснований для отказа в предоставл</w:t>
      </w:r>
      <w:r w:rsidRPr="001536D5">
        <w:rPr>
          <w:rFonts w:ascii="Times New Roman" w:eastAsia="Times New Roman" w:hAnsi="Times New Roman" w:cs="Times New Roman"/>
          <w:sz w:val="24"/>
          <w:szCs w:val="24"/>
          <w:lang w:eastAsia="ru-RU"/>
        </w:rPr>
        <w:t>е</w:t>
      </w:r>
      <w:r w:rsidRPr="001536D5">
        <w:rPr>
          <w:rFonts w:ascii="Times New Roman" w:eastAsia="Times New Roman" w:hAnsi="Times New Roman" w:cs="Times New Roman"/>
          <w:sz w:val="24"/>
          <w:szCs w:val="24"/>
          <w:lang w:eastAsia="ru-RU"/>
        </w:rPr>
        <w:t xml:space="preserve">нии муниципальной услуги, </w:t>
      </w:r>
      <w:r w:rsidRPr="001536D5">
        <w:rPr>
          <w:rFonts w:ascii="Times New Roman" w:hAnsi="Times New Roman" w:cs="Times New Roman"/>
          <w:sz w:val="24"/>
          <w:szCs w:val="24"/>
          <w:lang w:eastAsia="ru-RU"/>
        </w:rPr>
        <w:t>указанных в пункте 2.8 настоящего Административного регл</w:t>
      </w:r>
      <w:r w:rsidRPr="001536D5">
        <w:rPr>
          <w:rFonts w:ascii="Times New Roman" w:hAnsi="Times New Roman" w:cs="Times New Roman"/>
          <w:sz w:val="24"/>
          <w:szCs w:val="24"/>
          <w:lang w:eastAsia="ru-RU"/>
        </w:rPr>
        <w:t>а</w:t>
      </w:r>
      <w:r w:rsidRPr="001536D5">
        <w:rPr>
          <w:rFonts w:ascii="Times New Roman" w:hAnsi="Times New Roman" w:cs="Times New Roman"/>
          <w:sz w:val="24"/>
          <w:szCs w:val="24"/>
          <w:lang w:eastAsia="ru-RU"/>
        </w:rPr>
        <w:t>мента.</w:t>
      </w:r>
    </w:p>
    <w:p w:rsidR="00226E17" w:rsidRPr="001536D5" w:rsidRDefault="00226E17" w:rsidP="001536D5">
      <w:pPr>
        <w:autoSpaceDE w:val="0"/>
        <w:autoSpaceDN w:val="0"/>
        <w:adjustRightInd w:val="0"/>
        <w:spacing w:line="240" w:lineRule="auto"/>
        <w:ind w:firstLine="709"/>
        <w:jc w:val="both"/>
        <w:rPr>
          <w:rFonts w:ascii="Times New Roman" w:hAnsi="Times New Roman" w:cs="Times New Roman"/>
          <w:sz w:val="24"/>
          <w:szCs w:val="24"/>
          <w:lang w:eastAsia="ru-RU"/>
        </w:rPr>
      </w:pPr>
      <w:r w:rsidRPr="001536D5">
        <w:rPr>
          <w:rFonts w:ascii="Times New Roman" w:eastAsia="Times New Roman" w:hAnsi="Times New Roman" w:cs="Times New Roman"/>
          <w:sz w:val="24"/>
          <w:szCs w:val="24"/>
          <w:lang w:eastAsia="ru-RU"/>
        </w:rPr>
        <w:t>В случае наличия оснований для отказа в предоставлении муниципальной услуги сп</w:t>
      </w:r>
      <w:r w:rsidRPr="001536D5">
        <w:rPr>
          <w:rFonts w:ascii="Times New Roman" w:eastAsia="Times New Roman" w:hAnsi="Times New Roman" w:cs="Times New Roman"/>
          <w:sz w:val="24"/>
          <w:szCs w:val="24"/>
          <w:lang w:eastAsia="ru-RU"/>
        </w:rPr>
        <w:t>е</w:t>
      </w:r>
      <w:r w:rsidRPr="001536D5">
        <w:rPr>
          <w:rFonts w:ascii="Times New Roman" w:eastAsia="Times New Roman" w:hAnsi="Times New Roman" w:cs="Times New Roman"/>
          <w:sz w:val="24"/>
          <w:szCs w:val="24"/>
          <w:lang w:eastAsia="ru-RU"/>
        </w:rPr>
        <w:t>циалист, ответственный за предоставление муниципальной услуги готовит проект уведомл</w:t>
      </w:r>
      <w:r w:rsidRPr="001536D5">
        <w:rPr>
          <w:rFonts w:ascii="Times New Roman" w:eastAsia="Times New Roman" w:hAnsi="Times New Roman" w:cs="Times New Roman"/>
          <w:sz w:val="24"/>
          <w:szCs w:val="24"/>
          <w:lang w:eastAsia="ru-RU"/>
        </w:rPr>
        <w:t>е</w:t>
      </w:r>
      <w:r w:rsidRPr="001536D5">
        <w:rPr>
          <w:rFonts w:ascii="Times New Roman" w:eastAsia="Times New Roman" w:hAnsi="Times New Roman" w:cs="Times New Roman"/>
          <w:sz w:val="24"/>
          <w:szCs w:val="24"/>
          <w:lang w:eastAsia="ru-RU"/>
        </w:rPr>
        <w:t>ния об отказе в предоставлении муниципальной услуги</w:t>
      </w:r>
      <w:r w:rsidRPr="001536D5">
        <w:rPr>
          <w:rFonts w:ascii="Times New Roman" w:hAnsi="Times New Roman" w:cs="Times New Roman"/>
          <w:sz w:val="24"/>
          <w:szCs w:val="24"/>
          <w:lang w:eastAsia="ru-RU"/>
        </w:rPr>
        <w:t xml:space="preserve"> </w:t>
      </w:r>
      <w:r w:rsidRPr="001536D5">
        <w:rPr>
          <w:rFonts w:ascii="Times New Roman" w:hAnsi="Times New Roman" w:cs="Times New Roman"/>
          <w:sz w:val="24"/>
          <w:szCs w:val="24"/>
        </w:rPr>
        <w:t>(приложение № 5 к настоящему А</w:t>
      </w:r>
      <w:r w:rsidRPr="001536D5">
        <w:rPr>
          <w:rFonts w:ascii="Times New Roman" w:hAnsi="Times New Roman" w:cs="Times New Roman"/>
          <w:sz w:val="24"/>
          <w:szCs w:val="24"/>
        </w:rPr>
        <w:t>д</w:t>
      </w:r>
      <w:r w:rsidRPr="001536D5">
        <w:rPr>
          <w:rFonts w:ascii="Times New Roman" w:hAnsi="Times New Roman" w:cs="Times New Roman"/>
          <w:sz w:val="24"/>
          <w:szCs w:val="24"/>
        </w:rPr>
        <w:t>министративному регламенту).</w:t>
      </w:r>
      <w:r w:rsidRPr="001536D5">
        <w:rPr>
          <w:rFonts w:ascii="Times New Roman" w:hAnsi="Times New Roman" w:cs="Times New Roman"/>
          <w:sz w:val="24"/>
          <w:szCs w:val="24"/>
          <w:lang w:eastAsia="ru-RU"/>
        </w:rPr>
        <w:t xml:space="preserve"> </w:t>
      </w:r>
    </w:p>
    <w:p w:rsidR="00226E17" w:rsidRPr="001536D5" w:rsidRDefault="00226E17"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 xml:space="preserve">Проект уведомления об отказе в предоставлении муниципальной услуги направляется уполномоченному должностному лицу на рассмотрение и подпись. </w:t>
      </w:r>
    </w:p>
    <w:p w:rsidR="00226E17" w:rsidRPr="001536D5" w:rsidRDefault="00226E17" w:rsidP="001536D5">
      <w:pPr>
        <w:autoSpaceDE w:val="0"/>
        <w:autoSpaceDN w:val="0"/>
        <w:adjustRightInd w:val="0"/>
        <w:spacing w:line="240" w:lineRule="auto"/>
        <w:ind w:firstLine="540"/>
        <w:jc w:val="both"/>
        <w:rPr>
          <w:rFonts w:ascii="Times New Roman" w:hAnsi="Times New Roman" w:cs="Times New Roman"/>
          <w:sz w:val="24"/>
          <w:szCs w:val="24"/>
        </w:rPr>
      </w:pPr>
      <w:r w:rsidRPr="001536D5">
        <w:rPr>
          <w:rFonts w:ascii="Times New Roman" w:hAnsi="Times New Roman" w:cs="Times New Roman"/>
          <w:sz w:val="24"/>
          <w:szCs w:val="24"/>
        </w:rPr>
        <w:t xml:space="preserve">В случае отсутствия оснований для отказа в предоставлении муниципальной услуги, специалист, ответственный за предоставление муниципальной услуги </w:t>
      </w:r>
      <w:r w:rsidR="00E11492" w:rsidRPr="001536D5">
        <w:rPr>
          <w:rFonts w:ascii="Times New Roman" w:hAnsi="Times New Roman" w:cs="Times New Roman"/>
          <w:sz w:val="24"/>
          <w:szCs w:val="24"/>
        </w:rPr>
        <w:t>осуществляет подгото</w:t>
      </w:r>
      <w:r w:rsidR="00E11492" w:rsidRPr="001536D5">
        <w:rPr>
          <w:rFonts w:ascii="Times New Roman" w:hAnsi="Times New Roman" w:cs="Times New Roman"/>
          <w:sz w:val="24"/>
          <w:szCs w:val="24"/>
        </w:rPr>
        <w:t>в</w:t>
      </w:r>
      <w:r w:rsidR="00E11492" w:rsidRPr="001536D5">
        <w:rPr>
          <w:rFonts w:ascii="Times New Roman" w:hAnsi="Times New Roman" w:cs="Times New Roman"/>
          <w:sz w:val="24"/>
          <w:szCs w:val="24"/>
        </w:rPr>
        <w:t xml:space="preserve">ку проекта решения </w:t>
      </w:r>
      <w:r w:rsidR="00E11492" w:rsidRPr="001536D5">
        <w:rPr>
          <w:rFonts w:ascii="Times New Roman" w:hAnsi="Times New Roman" w:cs="Times New Roman"/>
          <w:sz w:val="24"/>
          <w:szCs w:val="24"/>
          <w:lang w:eastAsia="ru-RU"/>
        </w:rPr>
        <w:t xml:space="preserve">о подготовке документации по планировке территорий </w:t>
      </w:r>
      <w:r w:rsidR="00E11492" w:rsidRPr="001536D5">
        <w:rPr>
          <w:rFonts w:ascii="Times New Roman" w:hAnsi="Times New Roman" w:cs="Times New Roman"/>
          <w:sz w:val="24"/>
          <w:szCs w:val="24"/>
        </w:rPr>
        <w:t>и направляет на согласование и утверждение в соответствии с установленным порядком</w:t>
      </w:r>
      <w:r w:rsidRPr="001536D5">
        <w:rPr>
          <w:rFonts w:ascii="Times New Roman" w:hAnsi="Times New Roman" w:cs="Times New Roman"/>
          <w:sz w:val="24"/>
          <w:szCs w:val="24"/>
        </w:rPr>
        <w:t>.</w:t>
      </w:r>
    </w:p>
    <w:p w:rsidR="00E11492" w:rsidRPr="001536D5" w:rsidRDefault="00E11492" w:rsidP="001536D5">
      <w:pPr>
        <w:autoSpaceDE w:val="0"/>
        <w:autoSpaceDN w:val="0"/>
        <w:adjustRightInd w:val="0"/>
        <w:spacing w:line="240" w:lineRule="auto"/>
        <w:ind w:firstLine="709"/>
        <w:jc w:val="both"/>
        <w:rPr>
          <w:rFonts w:ascii="Times New Roman" w:hAnsi="Times New Roman" w:cs="Times New Roman"/>
          <w:sz w:val="24"/>
          <w:szCs w:val="24"/>
          <w:lang w:eastAsia="ru-RU"/>
        </w:rPr>
      </w:pPr>
      <w:r w:rsidRPr="001536D5">
        <w:rPr>
          <w:rFonts w:ascii="Times New Roman" w:hAnsi="Times New Roman" w:cs="Times New Roman"/>
          <w:sz w:val="24"/>
          <w:szCs w:val="24"/>
          <w:lang w:eastAsia="ru-RU"/>
        </w:rPr>
        <w:t>Результатом выполнения административной процедуры является принятие Админис</w:t>
      </w:r>
      <w:r w:rsidRPr="001536D5">
        <w:rPr>
          <w:rFonts w:ascii="Times New Roman" w:hAnsi="Times New Roman" w:cs="Times New Roman"/>
          <w:sz w:val="24"/>
          <w:szCs w:val="24"/>
          <w:lang w:eastAsia="ru-RU"/>
        </w:rPr>
        <w:t>т</w:t>
      </w:r>
      <w:r w:rsidRPr="001536D5">
        <w:rPr>
          <w:rFonts w:ascii="Times New Roman" w:hAnsi="Times New Roman" w:cs="Times New Roman"/>
          <w:sz w:val="24"/>
          <w:szCs w:val="24"/>
          <w:lang w:eastAsia="ru-RU"/>
        </w:rPr>
        <w:t>рацией решения о подготовке документации по планировке территории либо об отказе в пр</w:t>
      </w:r>
      <w:r w:rsidRPr="001536D5">
        <w:rPr>
          <w:rFonts w:ascii="Times New Roman" w:hAnsi="Times New Roman" w:cs="Times New Roman"/>
          <w:sz w:val="24"/>
          <w:szCs w:val="24"/>
          <w:lang w:eastAsia="ru-RU"/>
        </w:rPr>
        <w:t>е</w:t>
      </w:r>
      <w:r w:rsidRPr="001536D5">
        <w:rPr>
          <w:rFonts w:ascii="Times New Roman" w:hAnsi="Times New Roman" w:cs="Times New Roman"/>
          <w:sz w:val="24"/>
          <w:szCs w:val="24"/>
          <w:lang w:eastAsia="ru-RU"/>
        </w:rPr>
        <w:t xml:space="preserve">доставлении муниципальной услуги с указанием причин отказа. </w:t>
      </w:r>
    </w:p>
    <w:p w:rsidR="00226E17" w:rsidRPr="001536D5" w:rsidRDefault="00226E17"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 xml:space="preserve">Максимальный срок выполнения административной процедуры не может превышать </w:t>
      </w:r>
      <w:r w:rsidR="003704F7">
        <w:rPr>
          <w:rFonts w:ascii="Times New Roman" w:hAnsi="Times New Roman" w:cs="Times New Roman"/>
          <w:sz w:val="24"/>
          <w:szCs w:val="24"/>
        </w:rPr>
        <w:t>2 рабочих</w:t>
      </w:r>
      <w:r w:rsidRPr="001536D5">
        <w:rPr>
          <w:rFonts w:ascii="Times New Roman" w:hAnsi="Times New Roman" w:cs="Times New Roman"/>
          <w:sz w:val="24"/>
          <w:szCs w:val="24"/>
        </w:rPr>
        <w:t xml:space="preserve"> дней.</w:t>
      </w:r>
    </w:p>
    <w:p w:rsidR="00226E17" w:rsidRPr="001536D5" w:rsidRDefault="00226E17" w:rsidP="001536D5">
      <w:pPr>
        <w:autoSpaceDE w:val="0"/>
        <w:autoSpaceDN w:val="0"/>
        <w:adjustRightInd w:val="0"/>
        <w:spacing w:line="240" w:lineRule="auto"/>
        <w:ind w:left="1418" w:hanging="709"/>
        <w:jc w:val="both"/>
        <w:outlineLvl w:val="0"/>
        <w:rPr>
          <w:rFonts w:ascii="Times New Roman" w:hAnsi="Times New Roman" w:cs="Times New Roman"/>
          <w:b/>
          <w:sz w:val="24"/>
          <w:szCs w:val="24"/>
        </w:rPr>
      </w:pPr>
      <w:r w:rsidRPr="001536D5">
        <w:rPr>
          <w:rFonts w:ascii="Times New Roman" w:hAnsi="Times New Roman" w:cs="Times New Roman"/>
          <w:b/>
          <w:sz w:val="24"/>
          <w:szCs w:val="24"/>
        </w:rPr>
        <w:t>3.5.</w:t>
      </w:r>
      <w:r w:rsidRPr="001536D5">
        <w:rPr>
          <w:rFonts w:ascii="Times New Roman" w:hAnsi="Times New Roman" w:cs="Times New Roman"/>
          <w:b/>
          <w:sz w:val="24"/>
          <w:szCs w:val="24"/>
        </w:rPr>
        <w:tab/>
        <w:t>Описание последовательности действий при регистрации и выдаче док</w:t>
      </w:r>
      <w:r w:rsidRPr="001536D5">
        <w:rPr>
          <w:rFonts w:ascii="Times New Roman" w:hAnsi="Times New Roman" w:cs="Times New Roman"/>
          <w:b/>
          <w:sz w:val="24"/>
          <w:szCs w:val="24"/>
        </w:rPr>
        <w:t>у</w:t>
      </w:r>
      <w:r w:rsidRPr="001536D5">
        <w:rPr>
          <w:rFonts w:ascii="Times New Roman" w:hAnsi="Times New Roman" w:cs="Times New Roman"/>
          <w:b/>
          <w:sz w:val="24"/>
          <w:szCs w:val="24"/>
        </w:rPr>
        <w:t xml:space="preserve">ментов заявителю </w:t>
      </w:r>
    </w:p>
    <w:p w:rsidR="00226E17" w:rsidRPr="001536D5" w:rsidRDefault="00226E17" w:rsidP="001536D5">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1536D5">
        <w:rPr>
          <w:rFonts w:ascii="Times New Roman" w:hAnsi="Times New Roman" w:cs="Times New Roman"/>
          <w:sz w:val="24"/>
          <w:szCs w:val="24"/>
          <w:lang w:eastAsia="ru-RU"/>
        </w:rPr>
        <w:t>Решение о подготовке документации по планировке территории после подписи упо</w:t>
      </w:r>
      <w:r w:rsidRPr="001536D5">
        <w:rPr>
          <w:rFonts w:ascii="Times New Roman" w:hAnsi="Times New Roman" w:cs="Times New Roman"/>
          <w:sz w:val="24"/>
          <w:szCs w:val="24"/>
          <w:lang w:eastAsia="ru-RU"/>
        </w:rPr>
        <w:t>л</w:t>
      </w:r>
      <w:r w:rsidRPr="001536D5">
        <w:rPr>
          <w:rFonts w:ascii="Times New Roman" w:hAnsi="Times New Roman" w:cs="Times New Roman"/>
          <w:sz w:val="24"/>
          <w:szCs w:val="24"/>
          <w:lang w:eastAsia="ru-RU"/>
        </w:rPr>
        <w:t>номоченного должностного лица направляется на регистрацию в установленном поряд</w:t>
      </w:r>
      <w:r w:rsidR="00180DC4" w:rsidRPr="001536D5">
        <w:rPr>
          <w:rFonts w:ascii="Times New Roman" w:hAnsi="Times New Roman" w:cs="Times New Roman"/>
          <w:sz w:val="24"/>
          <w:szCs w:val="24"/>
          <w:lang w:eastAsia="ru-RU"/>
        </w:rPr>
        <w:t>ке.</w:t>
      </w:r>
    </w:p>
    <w:p w:rsidR="00226E17" w:rsidRPr="001536D5" w:rsidRDefault="00226E17" w:rsidP="001536D5">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1536D5">
        <w:rPr>
          <w:rFonts w:ascii="Times New Roman" w:hAnsi="Times New Roman" w:cs="Times New Roman"/>
          <w:sz w:val="24"/>
          <w:szCs w:val="24"/>
          <w:lang w:eastAsia="ru-RU"/>
        </w:rPr>
        <w:lastRenderedPageBreak/>
        <w:t xml:space="preserve">Уведомление об отказе в предоставлении муниципальной услуги, </w:t>
      </w:r>
      <w:r w:rsidR="00E11492" w:rsidRPr="001536D5">
        <w:rPr>
          <w:rFonts w:ascii="Times New Roman" w:hAnsi="Times New Roman" w:cs="Times New Roman"/>
          <w:sz w:val="24"/>
          <w:szCs w:val="24"/>
          <w:lang w:eastAsia="ru-RU"/>
        </w:rPr>
        <w:t>решение о подгото</w:t>
      </w:r>
      <w:r w:rsidR="00E11492" w:rsidRPr="001536D5">
        <w:rPr>
          <w:rFonts w:ascii="Times New Roman" w:hAnsi="Times New Roman" w:cs="Times New Roman"/>
          <w:sz w:val="24"/>
          <w:szCs w:val="24"/>
          <w:lang w:eastAsia="ru-RU"/>
        </w:rPr>
        <w:t>в</w:t>
      </w:r>
      <w:r w:rsidR="00E11492" w:rsidRPr="001536D5">
        <w:rPr>
          <w:rFonts w:ascii="Times New Roman" w:hAnsi="Times New Roman" w:cs="Times New Roman"/>
          <w:sz w:val="24"/>
          <w:szCs w:val="24"/>
          <w:lang w:eastAsia="ru-RU"/>
        </w:rPr>
        <w:t xml:space="preserve">ке документации по планировке территории </w:t>
      </w:r>
      <w:r w:rsidRPr="001536D5">
        <w:rPr>
          <w:rFonts w:ascii="Times New Roman" w:hAnsi="Times New Roman" w:cs="Times New Roman"/>
          <w:sz w:val="24"/>
          <w:szCs w:val="24"/>
          <w:lang w:eastAsia="ru-RU"/>
        </w:rPr>
        <w:t>после подписи уполномоченного должностного лица выдается (направляется) заявителю.</w:t>
      </w:r>
    </w:p>
    <w:p w:rsidR="00226E17" w:rsidRPr="001536D5" w:rsidRDefault="00226E17" w:rsidP="001536D5">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1536D5">
        <w:rPr>
          <w:rFonts w:ascii="Times New Roman" w:hAnsi="Times New Roman" w:cs="Times New Roman"/>
          <w:sz w:val="24"/>
          <w:szCs w:val="24"/>
          <w:lang w:eastAsia="ru-RU"/>
        </w:rPr>
        <w:t>В случае представления документов через многофункциональный центр (при его нал</w:t>
      </w:r>
      <w:r w:rsidRPr="001536D5">
        <w:rPr>
          <w:rFonts w:ascii="Times New Roman" w:hAnsi="Times New Roman" w:cs="Times New Roman"/>
          <w:sz w:val="24"/>
          <w:szCs w:val="24"/>
          <w:lang w:eastAsia="ru-RU"/>
        </w:rPr>
        <w:t>и</w:t>
      </w:r>
      <w:r w:rsidRPr="001536D5">
        <w:rPr>
          <w:rFonts w:ascii="Times New Roman" w:hAnsi="Times New Roman" w:cs="Times New Roman"/>
          <w:sz w:val="24"/>
          <w:szCs w:val="24"/>
          <w:lang w:eastAsia="ru-RU"/>
        </w:rPr>
        <w:t xml:space="preserve">чии) </w:t>
      </w:r>
      <w:r w:rsidR="00CB49B2" w:rsidRPr="001536D5">
        <w:rPr>
          <w:rFonts w:ascii="Times New Roman" w:hAnsi="Times New Roman" w:cs="Times New Roman"/>
          <w:sz w:val="24"/>
          <w:szCs w:val="24"/>
          <w:lang w:eastAsia="ru-RU"/>
        </w:rPr>
        <w:t>решени</w:t>
      </w:r>
      <w:r w:rsidR="0012072F" w:rsidRPr="001536D5">
        <w:rPr>
          <w:rFonts w:ascii="Times New Roman" w:hAnsi="Times New Roman" w:cs="Times New Roman"/>
          <w:sz w:val="24"/>
          <w:szCs w:val="24"/>
          <w:lang w:eastAsia="ru-RU"/>
        </w:rPr>
        <w:t>е</w:t>
      </w:r>
      <w:r w:rsidR="00CB49B2" w:rsidRPr="001536D5">
        <w:rPr>
          <w:rFonts w:ascii="Times New Roman" w:hAnsi="Times New Roman" w:cs="Times New Roman"/>
          <w:sz w:val="24"/>
          <w:szCs w:val="24"/>
          <w:lang w:eastAsia="ru-RU"/>
        </w:rPr>
        <w:t xml:space="preserve"> о подготовке документации по планировке территории</w:t>
      </w:r>
      <w:r w:rsidRPr="001536D5">
        <w:rPr>
          <w:rFonts w:ascii="Times New Roman" w:hAnsi="Times New Roman" w:cs="Times New Roman"/>
          <w:sz w:val="24"/>
          <w:szCs w:val="24"/>
          <w:lang w:eastAsia="ru-RU"/>
        </w:rPr>
        <w:t>, уведомление об отказе в предоставлении муниципальной услуги может быть выдано (направлено) через многофун</w:t>
      </w:r>
      <w:r w:rsidRPr="001536D5">
        <w:rPr>
          <w:rFonts w:ascii="Times New Roman" w:hAnsi="Times New Roman" w:cs="Times New Roman"/>
          <w:sz w:val="24"/>
          <w:szCs w:val="24"/>
          <w:lang w:eastAsia="ru-RU"/>
        </w:rPr>
        <w:t>к</w:t>
      </w:r>
      <w:r w:rsidRPr="001536D5">
        <w:rPr>
          <w:rFonts w:ascii="Times New Roman" w:hAnsi="Times New Roman" w:cs="Times New Roman"/>
          <w:sz w:val="24"/>
          <w:szCs w:val="24"/>
          <w:lang w:eastAsia="ru-RU"/>
        </w:rPr>
        <w:t>циональный центр.</w:t>
      </w:r>
    </w:p>
    <w:p w:rsidR="00226E17" w:rsidRPr="001536D5" w:rsidRDefault="00226E17" w:rsidP="001536D5">
      <w:pPr>
        <w:autoSpaceDE w:val="0"/>
        <w:autoSpaceDN w:val="0"/>
        <w:adjustRightInd w:val="0"/>
        <w:spacing w:after="0"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 xml:space="preserve">Максимальный срок выполнения административной процедуры не может превышать </w:t>
      </w:r>
      <w:r w:rsidR="003704F7">
        <w:rPr>
          <w:rFonts w:ascii="Times New Roman" w:hAnsi="Times New Roman" w:cs="Times New Roman"/>
          <w:sz w:val="24"/>
          <w:szCs w:val="24"/>
        </w:rPr>
        <w:t>5 рабочих</w:t>
      </w:r>
      <w:r w:rsidRPr="001536D5">
        <w:rPr>
          <w:rFonts w:ascii="Times New Roman" w:hAnsi="Times New Roman" w:cs="Times New Roman"/>
          <w:sz w:val="24"/>
          <w:szCs w:val="24"/>
        </w:rPr>
        <w:t xml:space="preserve"> дней.</w:t>
      </w:r>
    </w:p>
    <w:p w:rsidR="00E3117B" w:rsidRPr="001536D5" w:rsidRDefault="00E3117B" w:rsidP="001536D5">
      <w:pPr>
        <w:spacing w:line="240" w:lineRule="auto"/>
        <w:ind w:firstLine="709"/>
        <w:jc w:val="both"/>
        <w:rPr>
          <w:rFonts w:ascii="Times New Roman" w:hAnsi="Times New Roman" w:cs="Times New Roman"/>
          <w:b/>
          <w:bCs/>
          <w:color w:val="000000"/>
          <w:sz w:val="24"/>
          <w:szCs w:val="24"/>
        </w:rPr>
      </w:pPr>
      <w:bookmarkStart w:id="9" w:name="Par241"/>
      <w:bookmarkEnd w:id="9"/>
      <w:r w:rsidRPr="001536D5">
        <w:rPr>
          <w:rFonts w:ascii="Times New Roman" w:hAnsi="Times New Roman" w:cs="Times New Roman"/>
          <w:b/>
          <w:bCs/>
          <w:color w:val="000000"/>
          <w:sz w:val="24"/>
          <w:szCs w:val="24"/>
        </w:rPr>
        <w:t>4. Формы контроля за исполнением административного регламента</w:t>
      </w:r>
    </w:p>
    <w:p w:rsidR="00E3117B" w:rsidRPr="001536D5" w:rsidRDefault="00E3117B"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4.1. Контроль за исполнением положений настоящего Административного регламента осуществляется главой администрации или уполномоченными им должностными лицами.</w:t>
      </w:r>
    </w:p>
    <w:p w:rsidR="00E3117B" w:rsidRPr="001536D5" w:rsidRDefault="00E3117B" w:rsidP="001536D5">
      <w:pPr>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Перечень уполномоченных должностных лиц, осуществляющих контроль, и периоди</w:t>
      </w:r>
      <w:r w:rsidRPr="001536D5">
        <w:rPr>
          <w:rFonts w:ascii="Times New Roman" w:hAnsi="Times New Roman" w:cs="Times New Roman"/>
          <w:sz w:val="24"/>
          <w:szCs w:val="24"/>
        </w:rPr>
        <w:t>ч</w:t>
      </w:r>
      <w:r w:rsidRPr="001536D5">
        <w:rPr>
          <w:rFonts w:ascii="Times New Roman" w:hAnsi="Times New Roman" w:cs="Times New Roman"/>
          <w:sz w:val="24"/>
          <w:szCs w:val="24"/>
        </w:rPr>
        <w:t>ность осуществления контроля устанавливается распоряжением администрации.</w:t>
      </w:r>
    </w:p>
    <w:p w:rsidR="00E3117B" w:rsidRPr="001536D5" w:rsidRDefault="00E3117B" w:rsidP="001536D5">
      <w:pPr>
        <w:pStyle w:val="ConsPlusNormal"/>
        <w:spacing w:after="200"/>
        <w:ind w:firstLine="709"/>
        <w:jc w:val="both"/>
        <w:rPr>
          <w:rFonts w:ascii="Times New Roman" w:hAnsi="Times New Roman" w:cs="Times New Roman"/>
          <w:sz w:val="24"/>
          <w:szCs w:val="24"/>
        </w:rPr>
      </w:pPr>
      <w:r w:rsidRPr="001536D5">
        <w:rPr>
          <w:rFonts w:ascii="Times New Roman" w:hAnsi="Times New Roman" w:cs="Times New Roman"/>
          <w:sz w:val="24"/>
          <w:szCs w:val="24"/>
        </w:rPr>
        <w:t>Глава администрации, а также уполномоченное им должностное лицо, осуществляя контроль, вправе:</w:t>
      </w:r>
    </w:p>
    <w:p w:rsidR="00E3117B" w:rsidRPr="001536D5" w:rsidRDefault="00E3117B" w:rsidP="001536D5">
      <w:pPr>
        <w:pStyle w:val="ConsPlusNormal"/>
        <w:spacing w:after="200"/>
        <w:ind w:firstLine="709"/>
        <w:jc w:val="both"/>
        <w:rPr>
          <w:rFonts w:ascii="Times New Roman" w:hAnsi="Times New Roman" w:cs="Times New Roman"/>
          <w:sz w:val="24"/>
          <w:szCs w:val="24"/>
        </w:rPr>
      </w:pPr>
      <w:r w:rsidRPr="001536D5">
        <w:rPr>
          <w:rFonts w:ascii="Times New Roman" w:hAnsi="Times New Roman" w:cs="Times New Roman"/>
          <w:sz w:val="24"/>
          <w:szCs w:val="24"/>
        </w:rPr>
        <w:t>контролировать соблюдение порядка и условий предоставления муниципальной усл</w:t>
      </w:r>
      <w:r w:rsidRPr="001536D5">
        <w:rPr>
          <w:rFonts w:ascii="Times New Roman" w:hAnsi="Times New Roman" w:cs="Times New Roman"/>
          <w:sz w:val="24"/>
          <w:szCs w:val="24"/>
        </w:rPr>
        <w:t>у</w:t>
      </w:r>
      <w:r w:rsidRPr="001536D5">
        <w:rPr>
          <w:rFonts w:ascii="Times New Roman" w:hAnsi="Times New Roman" w:cs="Times New Roman"/>
          <w:sz w:val="24"/>
          <w:szCs w:val="24"/>
        </w:rPr>
        <w:t>ги;</w:t>
      </w:r>
    </w:p>
    <w:p w:rsidR="00E3117B" w:rsidRPr="001536D5" w:rsidRDefault="00E3117B" w:rsidP="001536D5">
      <w:pPr>
        <w:pStyle w:val="ConsPlusNormal"/>
        <w:spacing w:after="200"/>
        <w:ind w:firstLine="709"/>
        <w:jc w:val="both"/>
        <w:rPr>
          <w:rFonts w:ascii="Times New Roman" w:hAnsi="Times New Roman" w:cs="Times New Roman"/>
          <w:sz w:val="24"/>
          <w:szCs w:val="24"/>
        </w:rPr>
      </w:pPr>
      <w:r w:rsidRPr="001536D5">
        <w:rPr>
          <w:rFonts w:ascii="Times New Roman" w:hAnsi="Times New Roman" w:cs="Times New Roman"/>
          <w:sz w:val="24"/>
          <w:szCs w:val="24"/>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E3117B" w:rsidRPr="001536D5" w:rsidRDefault="00E3117B" w:rsidP="001536D5">
      <w:pPr>
        <w:pStyle w:val="ConsPlusNormal"/>
        <w:spacing w:after="200"/>
        <w:ind w:firstLine="709"/>
        <w:jc w:val="both"/>
        <w:rPr>
          <w:rFonts w:ascii="Times New Roman" w:hAnsi="Times New Roman" w:cs="Times New Roman"/>
          <w:sz w:val="24"/>
          <w:szCs w:val="24"/>
        </w:rPr>
      </w:pPr>
      <w:r w:rsidRPr="001536D5">
        <w:rPr>
          <w:rFonts w:ascii="Times New Roman" w:hAnsi="Times New Roman" w:cs="Times New Roman"/>
          <w:sz w:val="24"/>
          <w:szCs w:val="24"/>
        </w:rPr>
        <w:t>назначать ответственных специалистов администрации для постоянного наблюдения за предоставлением муниципальной услуги;</w:t>
      </w:r>
    </w:p>
    <w:p w:rsidR="00E3117B" w:rsidRPr="001536D5" w:rsidRDefault="00E3117B" w:rsidP="001536D5">
      <w:pPr>
        <w:pStyle w:val="ConsPlusNormal"/>
        <w:spacing w:after="200"/>
        <w:ind w:firstLine="709"/>
        <w:jc w:val="both"/>
        <w:rPr>
          <w:rFonts w:ascii="Times New Roman" w:hAnsi="Times New Roman" w:cs="Times New Roman"/>
          <w:sz w:val="24"/>
          <w:szCs w:val="24"/>
        </w:rPr>
      </w:pPr>
      <w:r w:rsidRPr="001536D5">
        <w:rPr>
          <w:rFonts w:ascii="Times New Roman" w:hAnsi="Times New Roman" w:cs="Times New Roman"/>
          <w:sz w:val="24"/>
          <w:szCs w:val="24"/>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w:t>
      </w:r>
      <w:r w:rsidRPr="001536D5">
        <w:rPr>
          <w:rFonts w:ascii="Times New Roman" w:hAnsi="Times New Roman" w:cs="Times New Roman"/>
          <w:sz w:val="24"/>
          <w:szCs w:val="24"/>
        </w:rPr>
        <w:t>и</w:t>
      </w:r>
      <w:r w:rsidRPr="001536D5">
        <w:rPr>
          <w:rFonts w:ascii="Times New Roman" w:hAnsi="Times New Roman" w:cs="Times New Roman"/>
          <w:sz w:val="24"/>
          <w:szCs w:val="24"/>
        </w:rPr>
        <w:t>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E3117B" w:rsidRPr="001536D5" w:rsidRDefault="00E3117B"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Плановые и внеплановые проверки полноты и качества предоставления муниципальной услуги осуществляются главой администрации, а также уполномоченными им должностными лицами в соответствии с распоряжением администрации, но не реже</w:t>
      </w:r>
      <w:r w:rsidRPr="001536D5">
        <w:rPr>
          <w:rFonts w:ascii="Times New Roman" w:hAnsi="Times New Roman" w:cs="Times New Roman"/>
          <w:i/>
          <w:sz w:val="24"/>
          <w:szCs w:val="24"/>
        </w:rPr>
        <w:t xml:space="preserve"> </w:t>
      </w:r>
      <w:r w:rsidR="003704F7">
        <w:rPr>
          <w:rFonts w:ascii="Times New Roman" w:hAnsi="Times New Roman" w:cs="Times New Roman"/>
          <w:i/>
          <w:sz w:val="24"/>
          <w:szCs w:val="24"/>
        </w:rPr>
        <w:t>одного раза в год</w:t>
      </w:r>
      <w:r w:rsidRPr="001536D5">
        <w:rPr>
          <w:rFonts w:ascii="Times New Roman" w:hAnsi="Times New Roman" w:cs="Times New Roman"/>
          <w:i/>
          <w:sz w:val="24"/>
          <w:szCs w:val="24"/>
        </w:rPr>
        <w:t>.</w:t>
      </w:r>
    </w:p>
    <w:p w:rsidR="00E3117B" w:rsidRPr="001536D5" w:rsidRDefault="00E3117B" w:rsidP="001536D5">
      <w:pPr>
        <w:autoSpaceDE w:val="0"/>
        <w:autoSpaceDN w:val="0"/>
        <w:adjustRightInd w:val="0"/>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4.2. Ответственность специалистов закрепляется в их должностных регламентах (инс</w:t>
      </w:r>
      <w:r w:rsidRPr="001536D5">
        <w:rPr>
          <w:rFonts w:ascii="Times New Roman" w:hAnsi="Times New Roman" w:cs="Times New Roman"/>
          <w:sz w:val="24"/>
          <w:szCs w:val="24"/>
        </w:rPr>
        <w:t>т</w:t>
      </w:r>
      <w:r w:rsidRPr="001536D5">
        <w:rPr>
          <w:rFonts w:ascii="Times New Roman" w:hAnsi="Times New Roman" w:cs="Times New Roman"/>
          <w:sz w:val="24"/>
          <w:szCs w:val="24"/>
        </w:rPr>
        <w:t xml:space="preserve">рукциях). </w:t>
      </w:r>
    </w:p>
    <w:p w:rsidR="00E3117B" w:rsidRPr="001536D5" w:rsidRDefault="00E3117B" w:rsidP="001536D5">
      <w:pPr>
        <w:spacing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4.3. Физические</w:t>
      </w:r>
      <w:r w:rsidRPr="001536D5">
        <w:rPr>
          <w:rFonts w:ascii="Times New Roman" w:hAnsi="Times New Roman" w:cs="Times New Roman"/>
          <w:color w:val="000000"/>
          <w:sz w:val="24"/>
          <w:szCs w:val="24"/>
        </w:rPr>
        <w:t xml:space="preserve"> и юридические лица</w:t>
      </w:r>
      <w:r w:rsidRPr="001536D5">
        <w:rPr>
          <w:rFonts w:ascii="Times New Roman" w:hAnsi="Times New Roman" w:cs="Times New Roman"/>
          <w:sz w:val="24"/>
          <w:szCs w:val="24"/>
        </w:rPr>
        <w:t xml:space="preserve"> могут принимать участие в электронных опросах, форумах и анкетировании по вопросам удовлетворенности полнотой и качеством предоста</w:t>
      </w:r>
      <w:r w:rsidRPr="001536D5">
        <w:rPr>
          <w:rFonts w:ascii="Times New Roman" w:hAnsi="Times New Roman" w:cs="Times New Roman"/>
          <w:sz w:val="24"/>
          <w:szCs w:val="24"/>
        </w:rPr>
        <w:t>в</w:t>
      </w:r>
      <w:r w:rsidRPr="001536D5">
        <w:rPr>
          <w:rFonts w:ascii="Times New Roman" w:hAnsi="Times New Roman" w:cs="Times New Roman"/>
          <w:sz w:val="24"/>
          <w:szCs w:val="24"/>
        </w:rPr>
        <w:t>ления муниципальной услуги, соблюдения положений настоящего Административного регл</w:t>
      </w:r>
      <w:r w:rsidRPr="001536D5">
        <w:rPr>
          <w:rFonts w:ascii="Times New Roman" w:hAnsi="Times New Roman" w:cs="Times New Roman"/>
          <w:sz w:val="24"/>
          <w:szCs w:val="24"/>
        </w:rPr>
        <w:t>а</w:t>
      </w:r>
      <w:r w:rsidRPr="001536D5">
        <w:rPr>
          <w:rFonts w:ascii="Times New Roman" w:hAnsi="Times New Roman" w:cs="Times New Roman"/>
          <w:sz w:val="24"/>
          <w:szCs w:val="24"/>
        </w:rPr>
        <w:t>мента.</w:t>
      </w:r>
    </w:p>
    <w:p w:rsidR="00E3117B" w:rsidRPr="001536D5" w:rsidRDefault="00E3117B" w:rsidP="001536D5">
      <w:pPr>
        <w:spacing w:after="0" w:line="240" w:lineRule="auto"/>
        <w:ind w:firstLine="709"/>
        <w:jc w:val="both"/>
        <w:rPr>
          <w:rFonts w:ascii="Times New Roman" w:hAnsi="Times New Roman" w:cs="Times New Roman"/>
          <w:b/>
          <w:bCs/>
          <w:sz w:val="24"/>
          <w:szCs w:val="24"/>
        </w:rPr>
      </w:pPr>
      <w:r w:rsidRPr="001536D5">
        <w:rPr>
          <w:rFonts w:ascii="Times New Roman" w:hAnsi="Times New Roman" w:cs="Times New Roman"/>
          <w:b/>
          <w:bCs/>
          <w:sz w:val="24"/>
          <w:szCs w:val="24"/>
        </w:rPr>
        <w:t xml:space="preserve">5. </w:t>
      </w:r>
      <w:r w:rsidRPr="001536D5">
        <w:rPr>
          <w:rFonts w:ascii="Times New Roman" w:hAnsi="Times New Roman" w:cs="Times New Roman"/>
          <w:b/>
          <w:sz w:val="24"/>
          <w:szCs w:val="24"/>
          <w:lang w:eastAsia="ru-RU"/>
        </w:rPr>
        <w:t>Досудебный (внесудебный) порядок обжалования решений и действий (безде</w:t>
      </w:r>
      <w:r w:rsidRPr="001536D5">
        <w:rPr>
          <w:rFonts w:ascii="Times New Roman" w:hAnsi="Times New Roman" w:cs="Times New Roman"/>
          <w:b/>
          <w:sz w:val="24"/>
          <w:szCs w:val="24"/>
          <w:lang w:eastAsia="ru-RU"/>
        </w:rPr>
        <w:t>й</w:t>
      </w:r>
      <w:r w:rsidRPr="001536D5">
        <w:rPr>
          <w:rFonts w:ascii="Times New Roman" w:hAnsi="Times New Roman" w:cs="Times New Roman"/>
          <w:b/>
          <w:sz w:val="24"/>
          <w:szCs w:val="24"/>
          <w:lang w:eastAsia="ru-RU"/>
        </w:rPr>
        <w:t>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3117B" w:rsidRPr="001536D5" w:rsidRDefault="00E3117B" w:rsidP="001536D5">
      <w:pPr>
        <w:autoSpaceDE w:val="0"/>
        <w:autoSpaceDN w:val="0"/>
        <w:adjustRightInd w:val="0"/>
        <w:spacing w:after="0" w:line="240" w:lineRule="auto"/>
        <w:ind w:firstLine="709"/>
        <w:jc w:val="both"/>
        <w:outlineLvl w:val="0"/>
        <w:rPr>
          <w:rFonts w:ascii="Times New Roman" w:hAnsi="Times New Roman" w:cs="Times New Roman"/>
          <w:sz w:val="24"/>
          <w:szCs w:val="24"/>
        </w:rPr>
      </w:pPr>
    </w:p>
    <w:p w:rsidR="00E3117B" w:rsidRPr="001536D5" w:rsidRDefault="00E3117B" w:rsidP="001536D5">
      <w:pPr>
        <w:autoSpaceDE w:val="0"/>
        <w:autoSpaceDN w:val="0"/>
        <w:adjustRightInd w:val="0"/>
        <w:spacing w:after="0" w:line="240" w:lineRule="auto"/>
        <w:ind w:firstLine="709"/>
        <w:jc w:val="both"/>
        <w:outlineLvl w:val="0"/>
        <w:rPr>
          <w:rFonts w:ascii="Times New Roman" w:hAnsi="Times New Roman" w:cs="Times New Roman"/>
          <w:sz w:val="24"/>
          <w:szCs w:val="24"/>
        </w:rPr>
      </w:pPr>
      <w:r w:rsidRPr="001536D5">
        <w:rPr>
          <w:rFonts w:ascii="Times New Roman" w:hAnsi="Times New Roman" w:cs="Times New Roman"/>
          <w:sz w:val="24"/>
          <w:szCs w:val="24"/>
        </w:rPr>
        <w:t>5.1. Р</w:t>
      </w:r>
      <w:r w:rsidRPr="001536D5">
        <w:rPr>
          <w:rFonts w:ascii="Times New Roman" w:hAnsi="Times New Roman" w:cs="Times New Roman"/>
          <w:sz w:val="24"/>
          <w:szCs w:val="24"/>
          <w:lang w:eastAsia="ru-RU"/>
        </w:rPr>
        <w:t>ешения и действия (бездействие) органа, предоставляющего муниципальную у</w:t>
      </w:r>
      <w:r w:rsidRPr="001536D5">
        <w:rPr>
          <w:rFonts w:ascii="Times New Roman" w:hAnsi="Times New Roman" w:cs="Times New Roman"/>
          <w:sz w:val="24"/>
          <w:szCs w:val="24"/>
          <w:lang w:eastAsia="ru-RU"/>
        </w:rPr>
        <w:t>с</w:t>
      </w:r>
      <w:r w:rsidRPr="001536D5">
        <w:rPr>
          <w:rFonts w:ascii="Times New Roman" w:hAnsi="Times New Roman" w:cs="Times New Roman"/>
          <w:sz w:val="24"/>
          <w:szCs w:val="24"/>
          <w:lang w:eastAsia="ru-RU"/>
        </w:rPr>
        <w:t>лугу, должностного лица органа, предоставляющего муниципальную услугу, либо муниц</w:t>
      </w:r>
      <w:r w:rsidRPr="001536D5">
        <w:rPr>
          <w:rFonts w:ascii="Times New Roman" w:hAnsi="Times New Roman" w:cs="Times New Roman"/>
          <w:sz w:val="24"/>
          <w:szCs w:val="24"/>
          <w:lang w:eastAsia="ru-RU"/>
        </w:rPr>
        <w:t>и</w:t>
      </w:r>
      <w:r w:rsidRPr="001536D5">
        <w:rPr>
          <w:rFonts w:ascii="Times New Roman" w:hAnsi="Times New Roman" w:cs="Times New Roman"/>
          <w:sz w:val="24"/>
          <w:szCs w:val="24"/>
          <w:lang w:eastAsia="ru-RU"/>
        </w:rPr>
        <w:t>пального служащего</w:t>
      </w:r>
      <w:r w:rsidRPr="001536D5">
        <w:rPr>
          <w:rFonts w:ascii="Times New Roman" w:hAnsi="Times New Roman" w:cs="Times New Roman"/>
          <w:sz w:val="24"/>
          <w:szCs w:val="24"/>
        </w:rPr>
        <w:t xml:space="preserve"> могут быть обжалованы в досудебном порядке.</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 xml:space="preserve">5.2. Досудебный порядок обжалования. </w:t>
      </w:r>
    </w:p>
    <w:p w:rsidR="00E3117B" w:rsidRPr="001536D5" w:rsidRDefault="00E3117B" w:rsidP="001536D5">
      <w:pPr>
        <w:autoSpaceDE w:val="0"/>
        <w:autoSpaceDN w:val="0"/>
        <w:adjustRightInd w:val="0"/>
        <w:spacing w:after="0"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lastRenderedPageBreak/>
        <w:t>5.2.1. Заявитель может обратиться с жалобой, в том числе в следующих случаях:</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нарушение срока регистрации заявления о предоставлении муниципальной услуги;</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нарушение срока предоставления муниципальной услуги;</w:t>
      </w:r>
    </w:p>
    <w:p w:rsidR="00E3117B" w:rsidRPr="001536D5" w:rsidRDefault="00E3117B" w:rsidP="001536D5">
      <w:pPr>
        <w:autoSpaceDE w:val="0"/>
        <w:autoSpaceDN w:val="0"/>
        <w:adjustRightInd w:val="0"/>
        <w:spacing w:after="0"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w:t>
      </w:r>
      <w:r w:rsidRPr="001536D5">
        <w:rPr>
          <w:rFonts w:ascii="Times New Roman" w:hAnsi="Times New Roman" w:cs="Times New Roman"/>
          <w:sz w:val="24"/>
          <w:szCs w:val="24"/>
        </w:rPr>
        <w:t>и</w:t>
      </w:r>
      <w:r w:rsidRPr="001536D5">
        <w:rPr>
          <w:rFonts w:ascii="Times New Roman" w:hAnsi="Times New Roman" w:cs="Times New Roman"/>
          <w:sz w:val="24"/>
          <w:szCs w:val="24"/>
        </w:rPr>
        <w:t>ципальными правовыми актами для предоставления муниципальной услуги;</w:t>
      </w:r>
    </w:p>
    <w:p w:rsidR="00E3117B" w:rsidRPr="001536D5" w:rsidRDefault="00E3117B" w:rsidP="001536D5">
      <w:pPr>
        <w:autoSpaceDE w:val="0"/>
        <w:autoSpaceDN w:val="0"/>
        <w:adjustRightInd w:val="0"/>
        <w:spacing w:after="0"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w:t>
      </w:r>
      <w:r w:rsidRPr="001536D5">
        <w:rPr>
          <w:rFonts w:ascii="Times New Roman" w:hAnsi="Times New Roman" w:cs="Times New Roman"/>
          <w:sz w:val="24"/>
          <w:szCs w:val="24"/>
        </w:rPr>
        <w:t>б</w:t>
      </w:r>
      <w:r w:rsidRPr="001536D5">
        <w:rPr>
          <w:rFonts w:ascii="Times New Roman" w:hAnsi="Times New Roman" w:cs="Times New Roman"/>
          <w:sz w:val="24"/>
          <w:szCs w:val="24"/>
        </w:rPr>
        <w:t>ласти, муниципальными правовыми актами для предоставления муниципальной услуги;</w:t>
      </w:r>
    </w:p>
    <w:p w:rsidR="00E3117B" w:rsidRPr="001536D5" w:rsidRDefault="00E3117B" w:rsidP="001536D5">
      <w:pPr>
        <w:autoSpaceDE w:val="0"/>
        <w:autoSpaceDN w:val="0"/>
        <w:adjustRightInd w:val="0"/>
        <w:spacing w:after="0"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отказ в предоставлении муниципальной услуги, если основания для отказа не пред</w:t>
      </w:r>
      <w:r w:rsidRPr="001536D5">
        <w:rPr>
          <w:rFonts w:ascii="Times New Roman" w:hAnsi="Times New Roman" w:cs="Times New Roman"/>
          <w:sz w:val="24"/>
          <w:szCs w:val="24"/>
        </w:rPr>
        <w:t>у</w:t>
      </w:r>
      <w:r w:rsidRPr="001536D5">
        <w:rPr>
          <w:rFonts w:ascii="Times New Roman" w:hAnsi="Times New Roman" w:cs="Times New Roman"/>
          <w:sz w:val="24"/>
          <w:szCs w:val="24"/>
        </w:rPr>
        <w:t>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w:t>
      </w:r>
      <w:r w:rsidRPr="001536D5">
        <w:rPr>
          <w:rFonts w:ascii="Times New Roman" w:hAnsi="Times New Roman" w:cs="Times New Roman"/>
          <w:sz w:val="24"/>
          <w:szCs w:val="24"/>
        </w:rPr>
        <w:t>б</w:t>
      </w:r>
      <w:r w:rsidRPr="001536D5">
        <w:rPr>
          <w:rFonts w:ascii="Times New Roman" w:hAnsi="Times New Roman" w:cs="Times New Roman"/>
          <w:sz w:val="24"/>
          <w:szCs w:val="24"/>
        </w:rPr>
        <w:t>ласти, муниципальными правовыми актами;</w:t>
      </w:r>
    </w:p>
    <w:p w:rsidR="00E3117B" w:rsidRPr="001536D5" w:rsidRDefault="00E3117B" w:rsidP="001536D5">
      <w:pPr>
        <w:autoSpaceDE w:val="0"/>
        <w:autoSpaceDN w:val="0"/>
        <w:adjustRightInd w:val="0"/>
        <w:spacing w:after="0"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 xml:space="preserve">отказ </w:t>
      </w:r>
      <w:r w:rsidRPr="001536D5">
        <w:rPr>
          <w:rFonts w:ascii="Times New Roman" w:hAnsi="Times New Roman" w:cs="Times New Roman"/>
          <w:sz w:val="24"/>
          <w:szCs w:val="24"/>
          <w:lang w:eastAsia="ru-RU"/>
        </w:rPr>
        <w:t>органа, предоставляющего муниципальную услугу, должностного лица органа, предоставляющего муниципальную услугу,</w:t>
      </w:r>
      <w:r w:rsidRPr="001536D5">
        <w:rPr>
          <w:rFonts w:ascii="Times New Roman" w:hAnsi="Times New Roman" w:cs="Times New Roman"/>
          <w:sz w:val="24"/>
          <w:szCs w:val="24"/>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 xml:space="preserve">5.2.2. Жалоба подается в письменной форме на бумажном носителе, в том числе при личном приеме заявителя, в электронной форме в </w:t>
      </w:r>
      <w:r w:rsidRPr="001536D5">
        <w:rPr>
          <w:rFonts w:ascii="Times New Roman" w:hAnsi="Times New Roman" w:cs="Times New Roman"/>
          <w:sz w:val="24"/>
          <w:szCs w:val="24"/>
          <w:lang w:eastAsia="ru-RU"/>
        </w:rPr>
        <w:t>орган, предоставляющий муниципальную услугу</w:t>
      </w:r>
      <w:r w:rsidRPr="001536D5">
        <w:rPr>
          <w:rFonts w:ascii="Times New Roman" w:hAnsi="Times New Roman" w:cs="Times New Roman"/>
          <w:sz w:val="24"/>
          <w:szCs w:val="24"/>
        </w:rPr>
        <w:t>.</w:t>
      </w:r>
    </w:p>
    <w:p w:rsidR="00E3117B" w:rsidRPr="001536D5" w:rsidRDefault="00E3117B" w:rsidP="001536D5">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1536D5">
        <w:rPr>
          <w:rFonts w:ascii="Times New Roman" w:hAnsi="Times New Roman" w:cs="Times New Roman"/>
          <w:sz w:val="24"/>
          <w:szCs w:val="24"/>
          <w:lang w:eastAsia="ru-RU"/>
        </w:rPr>
        <w:t>Жалобы на решения, принятые руководителем органа, предоставляющего муниципал</w:t>
      </w:r>
      <w:r w:rsidRPr="001536D5">
        <w:rPr>
          <w:rFonts w:ascii="Times New Roman" w:hAnsi="Times New Roman" w:cs="Times New Roman"/>
          <w:sz w:val="24"/>
          <w:szCs w:val="24"/>
          <w:lang w:eastAsia="ru-RU"/>
        </w:rPr>
        <w:t>ь</w:t>
      </w:r>
      <w:r w:rsidRPr="001536D5">
        <w:rPr>
          <w:rFonts w:ascii="Times New Roman" w:hAnsi="Times New Roman" w:cs="Times New Roman"/>
          <w:sz w:val="24"/>
          <w:szCs w:val="24"/>
          <w:lang w:eastAsia="ru-RU"/>
        </w:rPr>
        <w:t>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E3117B" w:rsidRPr="001536D5" w:rsidRDefault="00E3117B" w:rsidP="001536D5">
      <w:pPr>
        <w:autoSpaceDE w:val="0"/>
        <w:autoSpaceDN w:val="0"/>
        <w:adjustRightInd w:val="0"/>
        <w:spacing w:after="0"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5.2.3. Жалоба может быть направлена по почте, через многофункциональный центр (при его наличии), с использованием сети Интернет, Единого портала, Регионального порт</w:t>
      </w:r>
      <w:r w:rsidRPr="001536D5">
        <w:rPr>
          <w:rFonts w:ascii="Times New Roman" w:hAnsi="Times New Roman" w:cs="Times New Roman"/>
          <w:sz w:val="24"/>
          <w:szCs w:val="24"/>
        </w:rPr>
        <w:t>а</w:t>
      </w:r>
      <w:r w:rsidRPr="001536D5">
        <w:rPr>
          <w:rFonts w:ascii="Times New Roman" w:hAnsi="Times New Roman" w:cs="Times New Roman"/>
          <w:sz w:val="24"/>
          <w:szCs w:val="24"/>
        </w:rPr>
        <w:t>ла, а также может быть подана при личном приеме заявителя.</w:t>
      </w:r>
    </w:p>
    <w:p w:rsidR="00E3117B" w:rsidRPr="001536D5" w:rsidRDefault="00E3117B" w:rsidP="001536D5">
      <w:pPr>
        <w:autoSpaceDE w:val="0"/>
        <w:autoSpaceDN w:val="0"/>
        <w:adjustRightInd w:val="0"/>
        <w:spacing w:after="0"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w:t>
      </w:r>
      <w:r w:rsidRPr="001536D5">
        <w:rPr>
          <w:rFonts w:ascii="Times New Roman" w:hAnsi="Times New Roman" w:cs="Times New Roman"/>
          <w:sz w:val="24"/>
          <w:szCs w:val="24"/>
        </w:rPr>
        <w:t>е</w:t>
      </w:r>
      <w:r w:rsidRPr="001536D5">
        <w:rPr>
          <w:rFonts w:ascii="Times New Roman" w:hAnsi="Times New Roman" w:cs="Times New Roman"/>
          <w:sz w:val="24"/>
          <w:szCs w:val="24"/>
        </w:rPr>
        <w:t>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5.2.4. Жалоба должна содержать:</w:t>
      </w:r>
    </w:p>
    <w:p w:rsidR="00E3117B" w:rsidRPr="001536D5" w:rsidRDefault="00E3117B" w:rsidP="001536D5">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1536D5">
        <w:rPr>
          <w:rFonts w:ascii="Times New Roman" w:hAnsi="Times New Roman" w:cs="Times New Roman"/>
          <w:sz w:val="24"/>
          <w:szCs w:val="24"/>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w:t>
      </w:r>
      <w:r w:rsidRPr="001536D5">
        <w:rPr>
          <w:rFonts w:ascii="Times New Roman" w:hAnsi="Times New Roman" w:cs="Times New Roman"/>
          <w:sz w:val="24"/>
          <w:szCs w:val="24"/>
          <w:lang w:eastAsia="ru-RU"/>
        </w:rPr>
        <w:t>е</w:t>
      </w:r>
      <w:r w:rsidRPr="001536D5">
        <w:rPr>
          <w:rFonts w:ascii="Times New Roman" w:hAnsi="Times New Roman" w:cs="Times New Roman"/>
          <w:sz w:val="24"/>
          <w:szCs w:val="24"/>
          <w:lang w:eastAsia="ru-RU"/>
        </w:rPr>
        <w:t>ния и действия (бездействие) которых обжалуются;</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фамилию, имя, отчество (последнее – при наличии), сведения о месте жительства за</w:t>
      </w:r>
      <w:r w:rsidRPr="001536D5">
        <w:rPr>
          <w:rFonts w:ascii="Times New Roman" w:hAnsi="Times New Roman" w:cs="Times New Roman"/>
          <w:sz w:val="24"/>
          <w:szCs w:val="24"/>
        </w:rPr>
        <w:t>я</w:t>
      </w:r>
      <w:r w:rsidRPr="001536D5">
        <w:rPr>
          <w:rFonts w:ascii="Times New Roman" w:hAnsi="Times New Roman" w:cs="Times New Roman"/>
          <w:sz w:val="24"/>
          <w:szCs w:val="24"/>
        </w:rPr>
        <w:t>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w:t>
      </w:r>
      <w:r w:rsidRPr="001536D5">
        <w:rPr>
          <w:rFonts w:ascii="Times New Roman" w:hAnsi="Times New Roman" w:cs="Times New Roman"/>
          <w:sz w:val="24"/>
          <w:szCs w:val="24"/>
        </w:rPr>
        <w:t>н</w:t>
      </w:r>
      <w:r w:rsidRPr="001536D5">
        <w:rPr>
          <w:rFonts w:ascii="Times New Roman" w:hAnsi="Times New Roman" w:cs="Times New Roman"/>
          <w:sz w:val="24"/>
          <w:szCs w:val="24"/>
        </w:rPr>
        <w:t>ной почты (при наличии) и почтовый адрес, по которым должен быть направлен ответ заяв</w:t>
      </w:r>
      <w:r w:rsidRPr="001536D5">
        <w:rPr>
          <w:rFonts w:ascii="Times New Roman" w:hAnsi="Times New Roman" w:cs="Times New Roman"/>
          <w:sz w:val="24"/>
          <w:szCs w:val="24"/>
        </w:rPr>
        <w:t>и</w:t>
      </w:r>
      <w:r w:rsidRPr="001536D5">
        <w:rPr>
          <w:rFonts w:ascii="Times New Roman" w:hAnsi="Times New Roman" w:cs="Times New Roman"/>
          <w:sz w:val="24"/>
          <w:szCs w:val="24"/>
        </w:rPr>
        <w:t>телю;</w:t>
      </w:r>
    </w:p>
    <w:p w:rsidR="00E3117B" w:rsidRPr="001536D5" w:rsidRDefault="00E3117B" w:rsidP="001536D5">
      <w:pPr>
        <w:autoSpaceDE w:val="0"/>
        <w:autoSpaceDN w:val="0"/>
        <w:adjustRightInd w:val="0"/>
        <w:spacing w:after="0"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 xml:space="preserve">сведения об обжалуемых решениях и действиях (бездействии) </w:t>
      </w:r>
      <w:r w:rsidRPr="001536D5">
        <w:rPr>
          <w:rFonts w:ascii="Times New Roman" w:hAnsi="Times New Roman" w:cs="Times New Roman"/>
          <w:sz w:val="24"/>
          <w:szCs w:val="24"/>
          <w:lang w:eastAsia="ru-RU"/>
        </w:rPr>
        <w:t>органа, предоставля</w:t>
      </w:r>
      <w:r w:rsidRPr="001536D5">
        <w:rPr>
          <w:rFonts w:ascii="Times New Roman" w:hAnsi="Times New Roman" w:cs="Times New Roman"/>
          <w:sz w:val="24"/>
          <w:szCs w:val="24"/>
          <w:lang w:eastAsia="ru-RU"/>
        </w:rPr>
        <w:t>ю</w:t>
      </w:r>
      <w:r w:rsidRPr="001536D5">
        <w:rPr>
          <w:rFonts w:ascii="Times New Roman" w:hAnsi="Times New Roman" w:cs="Times New Roman"/>
          <w:sz w:val="24"/>
          <w:szCs w:val="24"/>
          <w:lang w:eastAsia="ru-RU"/>
        </w:rPr>
        <w:t>щего муниципальную услугу, должностного лица органа, предоставляющего муниципальную услугу, либо муниципального служащего</w:t>
      </w:r>
      <w:r w:rsidRPr="001536D5">
        <w:rPr>
          <w:rFonts w:ascii="Times New Roman" w:hAnsi="Times New Roman" w:cs="Times New Roman"/>
          <w:sz w:val="24"/>
          <w:szCs w:val="24"/>
        </w:rPr>
        <w:t>;</w:t>
      </w:r>
    </w:p>
    <w:p w:rsidR="00E3117B" w:rsidRPr="001536D5" w:rsidRDefault="00E3117B" w:rsidP="001536D5">
      <w:pPr>
        <w:autoSpaceDE w:val="0"/>
        <w:autoSpaceDN w:val="0"/>
        <w:adjustRightInd w:val="0"/>
        <w:spacing w:after="0"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доводы, на основании которых заявитель не согласен с решением, действием (безде</w:t>
      </w:r>
      <w:r w:rsidRPr="001536D5">
        <w:rPr>
          <w:rFonts w:ascii="Times New Roman" w:hAnsi="Times New Roman" w:cs="Times New Roman"/>
          <w:sz w:val="24"/>
          <w:szCs w:val="24"/>
        </w:rPr>
        <w:t>й</w:t>
      </w:r>
      <w:r w:rsidRPr="001536D5">
        <w:rPr>
          <w:rFonts w:ascii="Times New Roman" w:hAnsi="Times New Roman" w:cs="Times New Roman"/>
          <w:sz w:val="24"/>
          <w:szCs w:val="24"/>
        </w:rPr>
        <w:t xml:space="preserve">ствием) </w:t>
      </w:r>
      <w:r w:rsidRPr="001536D5">
        <w:rPr>
          <w:rFonts w:ascii="Times New Roman" w:hAnsi="Times New Roman" w:cs="Times New Roman"/>
          <w:sz w:val="24"/>
          <w:szCs w:val="24"/>
          <w:lang w:eastAsia="ru-RU"/>
        </w:rPr>
        <w:t>органа, предоставляющего муниципальную услугу, должностного лица органа, пр</w:t>
      </w:r>
      <w:r w:rsidRPr="001536D5">
        <w:rPr>
          <w:rFonts w:ascii="Times New Roman" w:hAnsi="Times New Roman" w:cs="Times New Roman"/>
          <w:sz w:val="24"/>
          <w:szCs w:val="24"/>
          <w:lang w:eastAsia="ru-RU"/>
        </w:rPr>
        <w:t>е</w:t>
      </w:r>
      <w:r w:rsidRPr="001536D5">
        <w:rPr>
          <w:rFonts w:ascii="Times New Roman" w:hAnsi="Times New Roman" w:cs="Times New Roman"/>
          <w:sz w:val="24"/>
          <w:szCs w:val="24"/>
          <w:lang w:eastAsia="ru-RU"/>
        </w:rPr>
        <w:t>доставляющего муниципальную услугу, либо муниципального служащего</w:t>
      </w:r>
      <w:r w:rsidRPr="001536D5">
        <w:rPr>
          <w:rFonts w:ascii="Times New Roman" w:hAnsi="Times New Roman" w:cs="Times New Roman"/>
          <w:sz w:val="24"/>
          <w:szCs w:val="24"/>
        </w:rPr>
        <w:t>. Заявителем могут быть представлены документы (при наличии), подтверждающие доводы заявителя, либо их копии.</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lastRenderedPageBreak/>
        <w:t xml:space="preserve">5.2.5. Прием жалоб в письменной форме осуществляется </w:t>
      </w:r>
      <w:r w:rsidRPr="001536D5">
        <w:rPr>
          <w:rFonts w:ascii="Times New Roman" w:hAnsi="Times New Roman" w:cs="Times New Roman"/>
          <w:sz w:val="24"/>
          <w:szCs w:val="24"/>
          <w:lang w:eastAsia="ru-RU"/>
        </w:rPr>
        <w:t>органом, предоставляющим муниципальную услугу,</w:t>
      </w:r>
      <w:r w:rsidRPr="001536D5">
        <w:rPr>
          <w:rFonts w:ascii="Times New Roman" w:hAnsi="Times New Roman" w:cs="Times New Roman"/>
          <w:sz w:val="24"/>
          <w:szCs w:val="24"/>
        </w:rPr>
        <w:t xml:space="preserve"> в месте предоставления муниципальной услуги (в месте, где заяв</w:t>
      </w:r>
      <w:r w:rsidRPr="001536D5">
        <w:rPr>
          <w:rFonts w:ascii="Times New Roman" w:hAnsi="Times New Roman" w:cs="Times New Roman"/>
          <w:sz w:val="24"/>
          <w:szCs w:val="24"/>
        </w:rPr>
        <w:t>и</w:t>
      </w:r>
      <w:r w:rsidRPr="001536D5">
        <w:rPr>
          <w:rFonts w:ascii="Times New Roman" w:hAnsi="Times New Roman" w:cs="Times New Roman"/>
          <w:sz w:val="24"/>
          <w:szCs w:val="24"/>
        </w:rPr>
        <w:t>тель подавал заявление на получение муниципальной услуги, нарушение порядка которой о</w:t>
      </w:r>
      <w:r w:rsidRPr="001536D5">
        <w:rPr>
          <w:rFonts w:ascii="Times New Roman" w:hAnsi="Times New Roman" w:cs="Times New Roman"/>
          <w:sz w:val="24"/>
          <w:szCs w:val="24"/>
        </w:rPr>
        <w:t>б</w:t>
      </w:r>
      <w:r w:rsidRPr="001536D5">
        <w:rPr>
          <w:rFonts w:ascii="Times New Roman" w:hAnsi="Times New Roman" w:cs="Times New Roman"/>
          <w:sz w:val="24"/>
          <w:szCs w:val="24"/>
        </w:rPr>
        <w:t xml:space="preserve">жалуется, либо в месте, где заявителем получен результат муниципальной услуги). </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 xml:space="preserve">Время приема жалоб должно совпадать со временем предоставления муниципальных услуг. </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В случае подачи жалобы при личном приеме заявитель представляет документ, удост</w:t>
      </w:r>
      <w:r w:rsidRPr="001536D5">
        <w:rPr>
          <w:rFonts w:ascii="Times New Roman" w:hAnsi="Times New Roman" w:cs="Times New Roman"/>
          <w:sz w:val="24"/>
          <w:szCs w:val="24"/>
        </w:rPr>
        <w:t>о</w:t>
      </w:r>
      <w:r w:rsidRPr="001536D5">
        <w:rPr>
          <w:rFonts w:ascii="Times New Roman" w:hAnsi="Times New Roman" w:cs="Times New Roman"/>
          <w:sz w:val="24"/>
          <w:szCs w:val="24"/>
        </w:rPr>
        <w:t xml:space="preserve">веряющий его личность в соответствии с законодательством Российской Федерации. </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5.2.6. В случае если жалоба подается через представителя заявителя, также представл</w:t>
      </w:r>
      <w:r w:rsidRPr="001536D5">
        <w:rPr>
          <w:rFonts w:ascii="Times New Roman" w:hAnsi="Times New Roman" w:cs="Times New Roman"/>
          <w:sz w:val="24"/>
          <w:szCs w:val="24"/>
        </w:rPr>
        <w:t>я</w:t>
      </w:r>
      <w:r w:rsidRPr="001536D5">
        <w:rPr>
          <w:rFonts w:ascii="Times New Roman" w:hAnsi="Times New Roman" w:cs="Times New Roman"/>
          <w:sz w:val="24"/>
          <w:szCs w:val="24"/>
        </w:rPr>
        <w:t>ется документ, подтверждающий его полномочия на осуществление действий от имени заяв</w:t>
      </w:r>
      <w:r w:rsidRPr="001536D5">
        <w:rPr>
          <w:rFonts w:ascii="Times New Roman" w:hAnsi="Times New Roman" w:cs="Times New Roman"/>
          <w:sz w:val="24"/>
          <w:szCs w:val="24"/>
        </w:rPr>
        <w:t>и</w:t>
      </w:r>
      <w:r w:rsidRPr="001536D5">
        <w:rPr>
          <w:rFonts w:ascii="Times New Roman" w:hAnsi="Times New Roman" w:cs="Times New Roman"/>
          <w:sz w:val="24"/>
          <w:szCs w:val="24"/>
        </w:rPr>
        <w:t>теля. В качестве документов, подтверждающих полномочия на осуществление действий от имени заявителя, могут быть представлены:</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оформленная в соответствии с законодательством Российской Федерации доверенность (для физических лиц);</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оформленная в соответствии с законодательством Российской  Федерации довере</w:t>
      </w:r>
      <w:r w:rsidRPr="001536D5">
        <w:rPr>
          <w:rFonts w:ascii="Times New Roman" w:hAnsi="Times New Roman" w:cs="Times New Roman"/>
          <w:sz w:val="24"/>
          <w:szCs w:val="24"/>
        </w:rPr>
        <w:t>н</w:t>
      </w:r>
      <w:r w:rsidRPr="001536D5">
        <w:rPr>
          <w:rFonts w:ascii="Times New Roman" w:hAnsi="Times New Roman" w:cs="Times New Roman"/>
          <w:sz w:val="24"/>
          <w:szCs w:val="24"/>
        </w:rPr>
        <w:t>ность, заверенная печатью заявителя и подписанная руководителем заявителя или уполном</w:t>
      </w:r>
      <w:r w:rsidRPr="001536D5">
        <w:rPr>
          <w:rFonts w:ascii="Times New Roman" w:hAnsi="Times New Roman" w:cs="Times New Roman"/>
          <w:sz w:val="24"/>
          <w:szCs w:val="24"/>
        </w:rPr>
        <w:t>о</w:t>
      </w:r>
      <w:r w:rsidRPr="001536D5">
        <w:rPr>
          <w:rFonts w:ascii="Times New Roman" w:hAnsi="Times New Roman" w:cs="Times New Roman"/>
          <w:sz w:val="24"/>
          <w:szCs w:val="24"/>
        </w:rPr>
        <w:t>ченным этим руководителем лицом (для юридических лиц);</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w:t>
      </w:r>
      <w:r w:rsidRPr="001536D5">
        <w:rPr>
          <w:rFonts w:ascii="Times New Roman" w:hAnsi="Times New Roman" w:cs="Times New Roman"/>
          <w:sz w:val="24"/>
          <w:szCs w:val="24"/>
        </w:rPr>
        <w:t>т</w:t>
      </w:r>
      <w:r w:rsidRPr="001536D5">
        <w:rPr>
          <w:rFonts w:ascii="Times New Roman" w:hAnsi="Times New Roman" w:cs="Times New Roman"/>
          <w:sz w:val="24"/>
          <w:szCs w:val="24"/>
        </w:rPr>
        <w:t>вовать от имени заявителя без доверенности.</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5.2.7. При подаче жалобы в электронном виде документы, указанные в пункте 5.2.6 н</w:t>
      </w:r>
      <w:r w:rsidRPr="001536D5">
        <w:rPr>
          <w:rFonts w:ascii="Times New Roman" w:hAnsi="Times New Roman" w:cs="Times New Roman"/>
          <w:sz w:val="24"/>
          <w:szCs w:val="24"/>
        </w:rPr>
        <w:t>а</w:t>
      </w:r>
      <w:r w:rsidRPr="001536D5">
        <w:rPr>
          <w:rFonts w:ascii="Times New Roman" w:hAnsi="Times New Roman" w:cs="Times New Roman"/>
          <w:sz w:val="24"/>
          <w:szCs w:val="24"/>
        </w:rPr>
        <w:t>стоящего Административного регламента могут быть представлены в форме электронных д</w:t>
      </w:r>
      <w:r w:rsidRPr="001536D5">
        <w:rPr>
          <w:rFonts w:ascii="Times New Roman" w:hAnsi="Times New Roman" w:cs="Times New Roman"/>
          <w:sz w:val="24"/>
          <w:szCs w:val="24"/>
        </w:rPr>
        <w:t>о</w:t>
      </w:r>
      <w:r w:rsidRPr="001536D5">
        <w:rPr>
          <w:rFonts w:ascii="Times New Roman" w:hAnsi="Times New Roman" w:cs="Times New Roman"/>
          <w:sz w:val="24"/>
          <w:szCs w:val="24"/>
        </w:rPr>
        <w:t>кументов, подписанных электронной подписью, вид которой предусмотрен законодательс</w:t>
      </w:r>
      <w:r w:rsidRPr="001536D5">
        <w:rPr>
          <w:rFonts w:ascii="Times New Roman" w:hAnsi="Times New Roman" w:cs="Times New Roman"/>
          <w:sz w:val="24"/>
          <w:szCs w:val="24"/>
        </w:rPr>
        <w:t>т</w:t>
      </w:r>
      <w:r w:rsidRPr="001536D5">
        <w:rPr>
          <w:rFonts w:ascii="Times New Roman" w:hAnsi="Times New Roman" w:cs="Times New Roman"/>
          <w:sz w:val="24"/>
          <w:szCs w:val="24"/>
        </w:rPr>
        <w:t>вом Российской Федерации, при этом документ, удостоверяющий личность заявителя, не тр</w:t>
      </w:r>
      <w:r w:rsidRPr="001536D5">
        <w:rPr>
          <w:rFonts w:ascii="Times New Roman" w:hAnsi="Times New Roman" w:cs="Times New Roman"/>
          <w:sz w:val="24"/>
          <w:szCs w:val="24"/>
        </w:rPr>
        <w:t>е</w:t>
      </w:r>
      <w:r w:rsidRPr="001536D5">
        <w:rPr>
          <w:rFonts w:ascii="Times New Roman" w:hAnsi="Times New Roman" w:cs="Times New Roman"/>
          <w:sz w:val="24"/>
          <w:szCs w:val="24"/>
        </w:rPr>
        <w:t xml:space="preserve">буется. </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 xml:space="preserve">В электронном виде жалоба может быть подана заявителем посредством: </w:t>
      </w:r>
    </w:p>
    <w:p w:rsidR="00E3117B" w:rsidRPr="001536D5" w:rsidRDefault="005E74CF"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Pr>
          <w:rFonts w:ascii="Times New Roman" w:hAnsi="Times New Roman" w:cs="Times New Roman"/>
          <w:sz w:val="24"/>
          <w:szCs w:val="24"/>
        </w:rPr>
        <w:t xml:space="preserve">сети Интернет </w:t>
      </w:r>
      <w:r w:rsidR="00E3117B" w:rsidRPr="001536D5">
        <w:rPr>
          <w:rFonts w:ascii="Times New Roman" w:hAnsi="Times New Roman" w:cs="Times New Roman"/>
          <w:sz w:val="24"/>
          <w:szCs w:val="24"/>
        </w:rPr>
        <w:t>;</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Единого портала, Регионального портала.</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 xml:space="preserve">5.2.8. В </w:t>
      </w:r>
      <w:r w:rsidRPr="001536D5">
        <w:rPr>
          <w:rFonts w:ascii="Times New Roman" w:hAnsi="Times New Roman" w:cs="Times New Roman"/>
          <w:sz w:val="24"/>
          <w:szCs w:val="24"/>
          <w:lang w:eastAsia="ru-RU"/>
        </w:rPr>
        <w:t>органе, предоставляющем муниципальную услугу,</w:t>
      </w:r>
      <w:r w:rsidRPr="001536D5">
        <w:rPr>
          <w:rFonts w:ascii="Times New Roman" w:hAnsi="Times New Roman" w:cs="Times New Roman"/>
          <w:sz w:val="24"/>
          <w:szCs w:val="24"/>
        </w:rPr>
        <w:t xml:space="preserve"> определяются уполном</w:t>
      </w:r>
      <w:r w:rsidRPr="001536D5">
        <w:rPr>
          <w:rFonts w:ascii="Times New Roman" w:hAnsi="Times New Roman" w:cs="Times New Roman"/>
          <w:sz w:val="24"/>
          <w:szCs w:val="24"/>
        </w:rPr>
        <w:t>о</w:t>
      </w:r>
      <w:r w:rsidRPr="001536D5">
        <w:rPr>
          <w:rFonts w:ascii="Times New Roman" w:hAnsi="Times New Roman" w:cs="Times New Roman"/>
          <w:sz w:val="24"/>
          <w:szCs w:val="24"/>
        </w:rPr>
        <w:t>ченные на рассмотрение жалоб должностные лица, которые обеспечивают прием и рассмо</w:t>
      </w:r>
      <w:r w:rsidRPr="001536D5">
        <w:rPr>
          <w:rFonts w:ascii="Times New Roman" w:hAnsi="Times New Roman" w:cs="Times New Roman"/>
          <w:sz w:val="24"/>
          <w:szCs w:val="24"/>
        </w:rPr>
        <w:t>т</w:t>
      </w:r>
      <w:r w:rsidRPr="001536D5">
        <w:rPr>
          <w:rFonts w:ascii="Times New Roman" w:hAnsi="Times New Roman" w:cs="Times New Roman"/>
          <w:sz w:val="24"/>
          <w:szCs w:val="24"/>
        </w:rPr>
        <w:t>рение жалоб в соответствии с требованиями действующего законодательства, настоящего А</w:t>
      </w:r>
      <w:r w:rsidRPr="001536D5">
        <w:rPr>
          <w:rFonts w:ascii="Times New Roman" w:hAnsi="Times New Roman" w:cs="Times New Roman"/>
          <w:sz w:val="24"/>
          <w:szCs w:val="24"/>
        </w:rPr>
        <w:t>д</w:t>
      </w:r>
      <w:r w:rsidRPr="001536D5">
        <w:rPr>
          <w:rFonts w:ascii="Times New Roman" w:hAnsi="Times New Roman" w:cs="Times New Roman"/>
          <w:sz w:val="24"/>
          <w:szCs w:val="24"/>
        </w:rPr>
        <w:t xml:space="preserve">министративного регламента. </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5.2.9. В случае установления в ходе или по результатам рассмотрения жалобы призн</w:t>
      </w:r>
      <w:r w:rsidRPr="001536D5">
        <w:rPr>
          <w:rFonts w:ascii="Times New Roman" w:hAnsi="Times New Roman" w:cs="Times New Roman"/>
          <w:sz w:val="24"/>
          <w:szCs w:val="24"/>
        </w:rPr>
        <w:t>а</w:t>
      </w:r>
      <w:r w:rsidRPr="001536D5">
        <w:rPr>
          <w:rFonts w:ascii="Times New Roman" w:hAnsi="Times New Roman" w:cs="Times New Roman"/>
          <w:sz w:val="24"/>
          <w:szCs w:val="24"/>
        </w:rPr>
        <w:t>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w:t>
      </w:r>
      <w:r w:rsidRPr="001536D5">
        <w:rPr>
          <w:rFonts w:ascii="Times New Roman" w:hAnsi="Times New Roman" w:cs="Times New Roman"/>
          <w:sz w:val="24"/>
          <w:szCs w:val="24"/>
        </w:rPr>
        <w:t>и</w:t>
      </w:r>
      <w:r w:rsidRPr="001536D5">
        <w:rPr>
          <w:rFonts w:ascii="Times New Roman" w:hAnsi="Times New Roman" w:cs="Times New Roman"/>
          <w:sz w:val="24"/>
          <w:szCs w:val="24"/>
        </w:rPr>
        <w:t xml:space="preserve">цо, уполномоченное на рассмотрение жалоб, незамедлительно направляет соответствующие материалы в органы прокуратуры. </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5.2.10.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 xml:space="preserve">5.2.11. Жалоба, поступившая в </w:t>
      </w:r>
      <w:r w:rsidRPr="001536D5">
        <w:rPr>
          <w:rFonts w:ascii="Times New Roman" w:hAnsi="Times New Roman" w:cs="Times New Roman"/>
          <w:sz w:val="24"/>
          <w:szCs w:val="24"/>
          <w:lang w:eastAsia="ru-RU"/>
        </w:rPr>
        <w:t>орган, предоставляющий муниципальную услугу,</w:t>
      </w:r>
      <w:r w:rsidRPr="001536D5">
        <w:rPr>
          <w:rFonts w:ascii="Times New Roman" w:hAnsi="Times New Roman" w:cs="Times New Roman"/>
          <w:sz w:val="24"/>
          <w:szCs w:val="24"/>
        </w:rPr>
        <w:t xml:space="preserve"> по</w:t>
      </w:r>
      <w:r w:rsidRPr="001536D5">
        <w:rPr>
          <w:rFonts w:ascii="Times New Roman" w:hAnsi="Times New Roman" w:cs="Times New Roman"/>
          <w:sz w:val="24"/>
          <w:szCs w:val="24"/>
        </w:rPr>
        <w:t>д</w:t>
      </w:r>
      <w:r w:rsidRPr="001536D5">
        <w:rPr>
          <w:rFonts w:ascii="Times New Roman" w:hAnsi="Times New Roman" w:cs="Times New Roman"/>
          <w:sz w:val="24"/>
          <w:szCs w:val="24"/>
        </w:rPr>
        <w:t>лежит регистрации не позднее следующего рабочего дня со дня ее поступления. Жалоба ра</w:t>
      </w:r>
      <w:r w:rsidRPr="001536D5">
        <w:rPr>
          <w:rFonts w:ascii="Times New Roman" w:hAnsi="Times New Roman" w:cs="Times New Roman"/>
          <w:sz w:val="24"/>
          <w:szCs w:val="24"/>
        </w:rPr>
        <w:t>с</w:t>
      </w:r>
      <w:r w:rsidRPr="001536D5">
        <w:rPr>
          <w:rFonts w:ascii="Times New Roman" w:hAnsi="Times New Roman" w:cs="Times New Roman"/>
          <w:sz w:val="24"/>
          <w:szCs w:val="24"/>
        </w:rPr>
        <w:t>сматривается в течение 15 рабочих дней со дня ее регистрации.</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 xml:space="preserve">В случае обжалования отказа </w:t>
      </w:r>
      <w:r w:rsidRPr="001536D5">
        <w:rPr>
          <w:rFonts w:ascii="Times New Roman" w:hAnsi="Times New Roman" w:cs="Times New Roman"/>
          <w:sz w:val="24"/>
          <w:szCs w:val="24"/>
          <w:lang w:eastAsia="ru-RU"/>
        </w:rPr>
        <w:t xml:space="preserve">органа, предоставляющего муниципальную услугу, должностного лица органа, предоставляющего муниципальную услугу, </w:t>
      </w:r>
      <w:r w:rsidRPr="001536D5">
        <w:rPr>
          <w:rFonts w:ascii="Times New Roman" w:hAnsi="Times New Roman" w:cs="Times New Roman"/>
          <w:sz w:val="24"/>
          <w:szCs w:val="24"/>
        </w:rPr>
        <w:t>в приеме документов у заявителя либо в исправлении допущенных опечаток и ошибок или в случае обжалования за</w:t>
      </w:r>
      <w:r w:rsidRPr="001536D5">
        <w:rPr>
          <w:rFonts w:ascii="Times New Roman" w:hAnsi="Times New Roman" w:cs="Times New Roman"/>
          <w:sz w:val="24"/>
          <w:szCs w:val="24"/>
        </w:rPr>
        <w:t>я</w:t>
      </w:r>
      <w:r w:rsidRPr="001536D5">
        <w:rPr>
          <w:rFonts w:ascii="Times New Roman" w:hAnsi="Times New Roman" w:cs="Times New Roman"/>
          <w:sz w:val="24"/>
          <w:szCs w:val="24"/>
        </w:rPr>
        <w:t>вителем нарушения установленного срока таких исправлений жалоба рассматривается в теч</w:t>
      </w:r>
      <w:r w:rsidRPr="001536D5">
        <w:rPr>
          <w:rFonts w:ascii="Times New Roman" w:hAnsi="Times New Roman" w:cs="Times New Roman"/>
          <w:sz w:val="24"/>
          <w:szCs w:val="24"/>
        </w:rPr>
        <w:t>е</w:t>
      </w:r>
      <w:r w:rsidRPr="001536D5">
        <w:rPr>
          <w:rFonts w:ascii="Times New Roman" w:hAnsi="Times New Roman" w:cs="Times New Roman"/>
          <w:sz w:val="24"/>
          <w:szCs w:val="24"/>
        </w:rPr>
        <w:t>ние 5 рабочих дней со дня ее регистрации.</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lastRenderedPageBreak/>
        <w:t xml:space="preserve">5.2.12. По результатам рассмотрения жалобы </w:t>
      </w:r>
      <w:r w:rsidRPr="001536D5">
        <w:rPr>
          <w:rFonts w:ascii="Times New Roman" w:hAnsi="Times New Roman" w:cs="Times New Roman"/>
          <w:sz w:val="24"/>
          <w:szCs w:val="24"/>
          <w:lang w:eastAsia="ru-RU"/>
        </w:rPr>
        <w:t>орган, предоставляющий муниципальную услугу,</w:t>
      </w:r>
      <w:r w:rsidRPr="001536D5">
        <w:rPr>
          <w:rFonts w:ascii="Times New Roman" w:hAnsi="Times New Roman" w:cs="Times New Roman"/>
          <w:sz w:val="24"/>
          <w:szCs w:val="24"/>
        </w:rPr>
        <w:t xml:space="preserve"> принимает решение:</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об удовлетворении жалобы, в том числе в форме отмены принятого решения, испра</w:t>
      </w:r>
      <w:r w:rsidRPr="001536D5">
        <w:rPr>
          <w:rFonts w:ascii="Times New Roman" w:hAnsi="Times New Roman" w:cs="Times New Roman"/>
          <w:sz w:val="24"/>
          <w:szCs w:val="24"/>
        </w:rPr>
        <w:t>в</w:t>
      </w:r>
      <w:r w:rsidRPr="001536D5">
        <w:rPr>
          <w:rFonts w:ascii="Times New Roman" w:hAnsi="Times New Roman" w:cs="Times New Roman"/>
          <w:sz w:val="24"/>
          <w:szCs w:val="24"/>
        </w:rPr>
        <w:t>ления допущенных опечаток и ошибок в выданных в результате предоставления муниципал</w:t>
      </w:r>
      <w:r w:rsidRPr="001536D5">
        <w:rPr>
          <w:rFonts w:ascii="Times New Roman" w:hAnsi="Times New Roman" w:cs="Times New Roman"/>
          <w:sz w:val="24"/>
          <w:szCs w:val="24"/>
        </w:rPr>
        <w:t>ь</w:t>
      </w:r>
      <w:r w:rsidRPr="001536D5">
        <w:rPr>
          <w:rFonts w:ascii="Times New Roman" w:hAnsi="Times New Roman" w:cs="Times New Roman"/>
          <w:sz w:val="24"/>
          <w:szCs w:val="24"/>
        </w:rPr>
        <w:t>ной услуги документах, возврата заявителю денежных средств, взимание которых не пред</w:t>
      </w:r>
      <w:r w:rsidRPr="001536D5">
        <w:rPr>
          <w:rFonts w:ascii="Times New Roman" w:hAnsi="Times New Roman" w:cs="Times New Roman"/>
          <w:sz w:val="24"/>
          <w:szCs w:val="24"/>
        </w:rPr>
        <w:t>у</w:t>
      </w:r>
      <w:r w:rsidRPr="001536D5">
        <w:rPr>
          <w:rFonts w:ascii="Times New Roman" w:hAnsi="Times New Roman" w:cs="Times New Roman"/>
          <w:sz w:val="24"/>
          <w:szCs w:val="24"/>
        </w:rPr>
        <w:t>смотрено нормативными правовыми актами Российской Федерации, нормативными правов</w:t>
      </w:r>
      <w:r w:rsidRPr="001536D5">
        <w:rPr>
          <w:rFonts w:ascii="Times New Roman" w:hAnsi="Times New Roman" w:cs="Times New Roman"/>
          <w:sz w:val="24"/>
          <w:szCs w:val="24"/>
        </w:rPr>
        <w:t>ы</w:t>
      </w:r>
      <w:r w:rsidRPr="001536D5">
        <w:rPr>
          <w:rFonts w:ascii="Times New Roman" w:hAnsi="Times New Roman" w:cs="Times New Roman"/>
          <w:sz w:val="24"/>
          <w:szCs w:val="24"/>
        </w:rPr>
        <w:t>ми актами Кировской области, муниципальными правовыми актами, а также в иных формах;</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об отказе в удовлетворении жалобы.</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 xml:space="preserve">При удовлетворении жалобы </w:t>
      </w:r>
      <w:r w:rsidRPr="001536D5">
        <w:rPr>
          <w:rFonts w:ascii="Times New Roman" w:hAnsi="Times New Roman" w:cs="Times New Roman"/>
          <w:sz w:val="24"/>
          <w:szCs w:val="24"/>
          <w:lang w:eastAsia="ru-RU"/>
        </w:rPr>
        <w:t>орган, предоставляющий муниципальную услугу,</w:t>
      </w:r>
      <w:r w:rsidRPr="001536D5">
        <w:rPr>
          <w:rFonts w:ascii="Times New Roman" w:hAnsi="Times New Roman" w:cs="Times New Roman"/>
          <w:sz w:val="24"/>
          <w:szCs w:val="24"/>
        </w:rPr>
        <w:t xml:space="preserve"> прин</w:t>
      </w:r>
      <w:r w:rsidRPr="001536D5">
        <w:rPr>
          <w:rFonts w:ascii="Times New Roman" w:hAnsi="Times New Roman" w:cs="Times New Roman"/>
          <w:sz w:val="24"/>
          <w:szCs w:val="24"/>
        </w:rPr>
        <w:t>и</w:t>
      </w:r>
      <w:r w:rsidRPr="001536D5">
        <w:rPr>
          <w:rFonts w:ascii="Times New Roman" w:hAnsi="Times New Roman" w:cs="Times New Roman"/>
          <w:sz w:val="24"/>
          <w:szCs w:val="24"/>
        </w:rPr>
        <w:t>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рабочих дней со дня принятия решения, если иное не установлено законодательством Российской Федерации.</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5.2.13.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5.2.14. В ответе по результатам рассмотрения жалобы указываются:</w:t>
      </w:r>
    </w:p>
    <w:p w:rsidR="00E3117B" w:rsidRPr="001536D5" w:rsidRDefault="00E3117B" w:rsidP="001536D5">
      <w:pPr>
        <w:autoSpaceDE w:val="0"/>
        <w:autoSpaceDN w:val="0"/>
        <w:adjustRightInd w:val="0"/>
        <w:spacing w:after="0"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lang w:eastAsia="ru-RU"/>
        </w:rPr>
        <w:t xml:space="preserve">наименование органа, предоставляющего муниципальную услугу, </w:t>
      </w:r>
      <w:r w:rsidRPr="001536D5">
        <w:rPr>
          <w:rFonts w:ascii="Times New Roman" w:hAnsi="Times New Roman" w:cs="Times New Roman"/>
          <w:sz w:val="24"/>
          <w:szCs w:val="24"/>
        </w:rPr>
        <w:t xml:space="preserve">должность, фамилия, имя, отчество (последнее – при наличии) </w:t>
      </w:r>
      <w:r w:rsidRPr="001536D5">
        <w:rPr>
          <w:rFonts w:ascii="Times New Roman" w:hAnsi="Times New Roman" w:cs="Times New Roman"/>
          <w:sz w:val="24"/>
          <w:szCs w:val="24"/>
          <w:lang w:eastAsia="ru-RU"/>
        </w:rPr>
        <w:t>должностного лица, принявшего решение по жалобе</w:t>
      </w:r>
      <w:r w:rsidRPr="001536D5">
        <w:rPr>
          <w:rFonts w:ascii="Times New Roman" w:hAnsi="Times New Roman" w:cs="Times New Roman"/>
          <w:sz w:val="24"/>
          <w:szCs w:val="24"/>
        </w:rPr>
        <w:t>;</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 xml:space="preserve">номер, дата, место принятия решения, включая сведения о </w:t>
      </w:r>
      <w:r w:rsidRPr="001536D5">
        <w:rPr>
          <w:rFonts w:ascii="Times New Roman" w:hAnsi="Times New Roman" w:cs="Times New Roman"/>
          <w:sz w:val="24"/>
          <w:szCs w:val="24"/>
          <w:lang w:eastAsia="ru-RU"/>
        </w:rPr>
        <w:t>должностном лице, либо муниципальном служащем</w:t>
      </w:r>
      <w:r w:rsidRPr="001536D5">
        <w:rPr>
          <w:rFonts w:ascii="Times New Roman" w:hAnsi="Times New Roman" w:cs="Times New Roman"/>
          <w:sz w:val="24"/>
          <w:szCs w:val="24"/>
        </w:rPr>
        <w:t>, решение или действие (бездействие) которого обжалуется;</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фамилия, имя, отчество (последнее – при наличии) или наименование заявителя;</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основания для принятия решения по жалобе;</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принятое по жалобе решение;</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в случае если жалоба признана обоснованной, - сроки устранения выявленных наруш</w:t>
      </w:r>
      <w:r w:rsidRPr="001536D5">
        <w:rPr>
          <w:rFonts w:ascii="Times New Roman" w:hAnsi="Times New Roman" w:cs="Times New Roman"/>
          <w:sz w:val="24"/>
          <w:szCs w:val="24"/>
        </w:rPr>
        <w:t>е</w:t>
      </w:r>
      <w:r w:rsidRPr="001536D5">
        <w:rPr>
          <w:rFonts w:ascii="Times New Roman" w:hAnsi="Times New Roman" w:cs="Times New Roman"/>
          <w:sz w:val="24"/>
          <w:szCs w:val="24"/>
        </w:rPr>
        <w:t>ний, в том числе срок предоставления результата муниципальной услуги;</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сведения о порядке обжалования принятого по жалобе решения.</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5.2.15. Ответ по результатам рассмотрения жалобы подписывается уполномоченным на рассмотрение жалоб должностным лицом</w:t>
      </w:r>
      <w:r w:rsidRPr="001536D5">
        <w:rPr>
          <w:rFonts w:ascii="Times New Roman" w:hAnsi="Times New Roman" w:cs="Times New Roman"/>
          <w:sz w:val="24"/>
          <w:szCs w:val="24"/>
          <w:lang w:eastAsia="ru-RU"/>
        </w:rPr>
        <w:t xml:space="preserve"> органа, предоставляющего муниципальную услугу</w:t>
      </w:r>
      <w:r w:rsidRPr="001536D5">
        <w:rPr>
          <w:rFonts w:ascii="Times New Roman" w:hAnsi="Times New Roman" w:cs="Times New Roman"/>
          <w:sz w:val="24"/>
          <w:szCs w:val="24"/>
        </w:rPr>
        <w:t>.</w:t>
      </w:r>
    </w:p>
    <w:p w:rsidR="00E3117B" w:rsidRPr="001536D5" w:rsidRDefault="00E3117B" w:rsidP="001536D5">
      <w:pPr>
        <w:autoSpaceDE w:val="0"/>
        <w:autoSpaceDN w:val="0"/>
        <w:adjustRightInd w:val="0"/>
        <w:spacing w:after="0"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По желанию заявителя ответ по результатам рассмотрения жалобы может быть пре</w:t>
      </w:r>
      <w:r w:rsidRPr="001536D5">
        <w:rPr>
          <w:rFonts w:ascii="Times New Roman" w:hAnsi="Times New Roman" w:cs="Times New Roman"/>
          <w:sz w:val="24"/>
          <w:szCs w:val="24"/>
        </w:rPr>
        <w:t>д</w:t>
      </w:r>
      <w:r w:rsidRPr="001536D5">
        <w:rPr>
          <w:rFonts w:ascii="Times New Roman" w:hAnsi="Times New Roman" w:cs="Times New Roman"/>
          <w:sz w:val="24"/>
          <w:szCs w:val="24"/>
        </w:rPr>
        <w:t>ставлен не позднее дня, следующего за днем принятия решения, в форме электронного док</w:t>
      </w:r>
      <w:r w:rsidRPr="001536D5">
        <w:rPr>
          <w:rFonts w:ascii="Times New Roman" w:hAnsi="Times New Roman" w:cs="Times New Roman"/>
          <w:sz w:val="24"/>
          <w:szCs w:val="24"/>
        </w:rPr>
        <w:t>у</w:t>
      </w:r>
      <w:r w:rsidRPr="001536D5">
        <w:rPr>
          <w:rFonts w:ascii="Times New Roman" w:hAnsi="Times New Roman" w:cs="Times New Roman"/>
          <w:sz w:val="24"/>
          <w:szCs w:val="24"/>
        </w:rPr>
        <w:t>мента, подписанного электронной подписью,</w:t>
      </w:r>
      <w:r w:rsidRPr="001536D5">
        <w:rPr>
          <w:rFonts w:ascii="Times New Roman" w:eastAsia="Times New Roman" w:hAnsi="Times New Roman" w:cs="Times New Roman"/>
          <w:sz w:val="24"/>
          <w:szCs w:val="24"/>
        </w:rPr>
        <w:t xml:space="preserve"> вид которой установлен </w:t>
      </w:r>
      <w:hyperlink r:id="rId13" w:history="1">
        <w:r w:rsidRPr="001536D5">
          <w:rPr>
            <w:rFonts w:ascii="Times New Roman" w:eastAsia="Times New Roman" w:hAnsi="Times New Roman" w:cs="Times New Roman"/>
            <w:sz w:val="24"/>
            <w:szCs w:val="24"/>
          </w:rPr>
          <w:t>законодательством</w:t>
        </w:r>
      </w:hyperlink>
      <w:r w:rsidRPr="001536D5">
        <w:rPr>
          <w:rFonts w:ascii="Times New Roman" w:eastAsia="Times New Roman" w:hAnsi="Times New Roman" w:cs="Times New Roman"/>
          <w:sz w:val="24"/>
          <w:szCs w:val="24"/>
        </w:rPr>
        <w:t xml:space="preserve"> Ро</w:t>
      </w:r>
      <w:r w:rsidRPr="001536D5">
        <w:rPr>
          <w:rFonts w:ascii="Times New Roman" w:eastAsia="Times New Roman" w:hAnsi="Times New Roman" w:cs="Times New Roman"/>
          <w:sz w:val="24"/>
          <w:szCs w:val="24"/>
        </w:rPr>
        <w:t>с</w:t>
      </w:r>
      <w:r w:rsidRPr="001536D5">
        <w:rPr>
          <w:rFonts w:ascii="Times New Roman" w:eastAsia="Times New Roman" w:hAnsi="Times New Roman" w:cs="Times New Roman"/>
          <w:sz w:val="24"/>
          <w:szCs w:val="24"/>
        </w:rPr>
        <w:t>сийской Федерации</w:t>
      </w:r>
      <w:r w:rsidRPr="001536D5">
        <w:rPr>
          <w:rFonts w:ascii="Times New Roman" w:hAnsi="Times New Roman" w:cs="Times New Roman"/>
          <w:sz w:val="24"/>
          <w:szCs w:val="24"/>
        </w:rPr>
        <w:t xml:space="preserve">. </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 xml:space="preserve">5.2.16. </w:t>
      </w:r>
      <w:r w:rsidRPr="001536D5">
        <w:rPr>
          <w:rFonts w:ascii="Times New Roman" w:hAnsi="Times New Roman" w:cs="Times New Roman"/>
          <w:sz w:val="24"/>
          <w:szCs w:val="24"/>
          <w:lang w:eastAsia="ru-RU"/>
        </w:rPr>
        <w:t>Орган, предоставляющий муниципальную услугу,</w:t>
      </w:r>
      <w:r w:rsidRPr="001536D5">
        <w:rPr>
          <w:rFonts w:ascii="Times New Roman" w:hAnsi="Times New Roman" w:cs="Times New Roman"/>
          <w:sz w:val="24"/>
          <w:szCs w:val="24"/>
        </w:rPr>
        <w:t xml:space="preserve"> отказывает в удовлетворении жалобы в следующих случаях: </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наличие вступившего в законную силу решения суда, арбитражного суда по жалобе о том же предмете и по тем же основаниям;</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подача жалобы лицом, полномочия которого не подтверждены в порядке, установле</w:t>
      </w:r>
      <w:r w:rsidRPr="001536D5">
        <w:rPr>
          <w:rFonts w:ascii="Times New Roman" w:hAnsi="Times New Roman" w:cs="Times New Roman"/>
          <w:sz w:val="24"/>
          <w:szCs w:val="24"/>
        </w:rPr>
        <w:t>н</w:t>
      </w:r>
      <w:r w:rsidRPr="001536D5">
        <w:rPr>
          <w:rFonts w:ascii="Times New Roman" w:hAnsi="Times New Roman" w:cs="Times New Roman"/>
          <w:sz w:val="24"/>
          <w:szCs w:val="24"/>
        </w:rPr>
        <w:t>ном законодательством Российской Федерации;</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наличие решения по жалобе, принятого ранее в соответствии с действующим законод</w:t>
      </w:r>
      <w:r w:rsidRPr="001536D5">
        <w:rPr>
          <w:rFonts w:ascii="Times New Roman" w:hAnsi="Times New Roman" w:cs="Times New Roman"/>
          <w:sz w:val="24"/>
          <w:szCs w:val="24"/>
        </w:rPr>
        <w:t>а</w:t>
      </w:r>
      <w:r w:rsidRPr="001536D5">
        <w:rPr>
          <w:rFonts w:ascii="Times New Roman" w:hAnsi="Times New Roman" w:cs="Times New Roman"/>
          <w:sz w:val="24"/>
          <w:szCs w:val="24"/>
        </w:rPr>
        <w:t>тельством в отношении того же заявителя и по тому же предмету жалобы.</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536D5">
        <w:rPr>
          <w:rFonts w:ascii="Times New Roman" w:hAnsi="Times New Roman" w:cs="Times New Roman"/>
          <w:sz w:val="24"/>
          <w:szCs w:val="24"/>
        </w:rPr>
        <w:t>5.2.17. Орган, предоставляющий муниципальную услугу,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E3117B" w:rsidRPr="001536D5" w:rsidRDefault="00E3117B" w:rsidP="001536D5">
      <w:pPr>
        <w:autoSpaceDE w:val="0"/>
        <w:autoSpaceDN w:val="0"/>
        <w:adjustRightInd w:val="0"/>
        <w:spacing w:after="0" w:line="240" w:lineRule="auto"/>
        <w:ind w:firstLine="709"/>
        <w:jc w:val="both"/>
        <w:rPr>
          <w:rFonts w:ascii="Times New Roman" w:hAnsi="Times New Roman" w:cs="Times New Roman"/>
          <w:sz w:val="24"/>
          <w:szCs w:val="24"/>
        </w:rPr>
      </w:pPr>
      <w:r w:rsidRPr="001536D5">
        <w:rPr>
          <w:rFonts w:ascii="Times New Roman" w:hAnsi="Times New Roman" w:cs="Times New Roman"/>
          <w:sz w:val="24"/>
          <w:szCs w:val="24"/>
        </w:rPr>
        <w:t>5.2.18. В случае если текст письменной жалобы не поддается прочтению, ответ на ж</w:t>
      </w:r>
      <w:r w:rsidRPr="001536D5">
        <w:rPr>
          <w:rFonts w:ascii="Times New Roman" w:hAnsi="Times New Roman" w:cs="Times New Roman"/>
          <w:sz w:val="24"/>
          <w:szCs w:val="24"/>
        </w:rPr>
        <w:t>а</w:t>
      </w:r>
      <w:r w:rsidRPr="001536D5">
        <w:rPr>
          <w:rFonts w:ascii="Times New Roman" w:hAnsi="Times New Roman" w:cs="Times New Roman"/>
          <w:sz w:val="24"/>
          <w:szCs w:val="24"/>
        </w:rPr>
        <w:t>лобу не дается, о чем в течение семи дней со дня регистрации жалобы сообщается граждан</w:t>
      </w:r>
      <w:r w:rsidRPr="001536D5">
        <w:rPr>
          <w:rFonts w:ascii="Times New Roman" w:hAnsi="Times New Roman" w:cs="Times New Roman"/>
          <w:sz w:val="24"/>
          <w:szCs w:val="24"/>
        </w:rPr>
        <w:t>и</w:t>
      </w:r>
      <w:r w:rsidRPr="001536D5">
        <w:rPr>
          <w:rFonts w:ascii="Times New Roman" w:hAnsi="Times New Roman" w:cs="Times New Roman"/>
          <w:sz w:val="24"/>
          <w:szCs w:val="24"/>
        </w:rPr>
        <w:t>ну, направившему жалобу, если его фамилия и почтовый адрес поддаются прочтению.</w:t>
      </w:r>
    </w:p>
    <w:p w:rsidR="00E3117B" w:rsidRPr="001536D5" w:rsidRDefault="00E3117B" w:rsidP="001536D5">
      <w:pPr>
        <w:autoSpaceDE w:val="0"/>
        <w:autoSpaceDN w:val="0"/>
        <w:adjustRightInd w:val="0"/>
        <w:spacing w:after="0" w:line="240" w:lineRule="auto"/>
        <w:ind w:firstLine="709"/>
        <w:jc w:val="both"/>
        <w:outlineLvl w:val="2"/>
        <w:rPr>
          <w:rFonts w:ascii="Times New Roman" w:hAnsi="Times New Roman" w:cs="Times New Roman"/>
          <w:sz w:val="24"/>
          <w:szCs w:val="24"/>
        </w:rPr>
      </w:pPr>
      <w:r w:rsidRPr="001536D5">
        <w:rPr>
          <w:rFonts w:ascii="Times New Roman" w:hAnsi="Times New Roman" w:cs="Times New Roman"/>
          <w:sz w:val="24"/>
          <w:szCs w:val="24"/>
        </w:rPr>
        <w:t>5.3. Порядок обжалования решения по жалобе.</w:t>
      </w:r>
    </w:p>
    <w:p w:rsidR="00E3117B" w:rsidRPr="001536D5" w:rsidRDefault="00E3117B" w:rsidP="001536D5">
      <w:pPr>
        <w:autoSpaceDE w:val="0"/>
        <w:autoSpaceDN w:val="0"/>
        <w:adjustRightInd w:val="0"/>
        <w:spacing w:after="0" w:line="240" w:lineRule="auto"/>
        <w:ind w:firstLine="709"/>
        <w:jc w:val="both"/>
        <w:outlineLvl w:val="1"/>
        <w:rPr>
          <w:rFonts w:ascii="Times New Roman" w:hAnsi="Times New Roman" w:cs="Times New Roman"/>
          <w:bCs/>
          <w:sz w:val="24"/>
          <w:szCs w:val="24"/>
        </w:rPr>
      </w:pPr>
      <w:r w:rsidRPr="001536D5">
        <w:rPr>
          <w:rFonts w:ascii="Times New Roman" w:hAnsi="Times New Roman" w:cs="Times New Roman"/>
          <w:sz w:val="24"/>
          <w:szCs w:val="24"/>
        </w:rPr>
        <w:t>5.3.1. 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F9459B" w:rsidRPr="001536D5" w:rsidRDefault="005E74CF" w:rsidP="005E74CF">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w:t>
      </w:r>
      <w:r w:rsidR="00F9459B" w:rsidRPr="001536D5">
        <w:rPr>
          <w:rFonts w:ascii="Times New Roman" w:hAnsi="Times New Roman" w:cs="Times New Roman"/>
          <w:sz w:val="24"/>
          <w:szCs w:val="24"/>
        </w:rPr>
        <w:t xml:space="preserve">ие </w:t>
      </w:r>
      <w:r w:rsidR="00A87B6E" w:rsidRPr="001536D5">
        <w:rPr>
          <w:rFonts w:ascii="Times New Roman" w:hAnsi="Times New Roman" w:cs="Times New Roman"/>
          <w:sz w:val="24"/>
          <w:szCs w:val="24"/>
        </w:rPr>
        <w:t>№</w:t>
      </w:r>
      <w:r w:rsidR="00F9459B" w:rsidRPr="001536D5">
        <w:rPr>
          <w:rFonts w:ascii="Times New Roman" w:hAnsi="Times New Roman" w:cs="Times New Roman"/>
          <w:sz w:val="24"/>
          <w:szCs w:val="24"/>
        </w:rPr>
        <w:t xml:space="preserve"> 1</w:t>
      </w:r>
    </w:p>
    <w:p w:rsidR="00F9459B" w:rsidRPr="001536D5" w:rsidRDefault="00F9459B" w:rsidP="001536D5">
      <w:pPr>
        <w:widowControl w:val="0"/>
        <w:autoSpaceDE w:val="0"/>
        <w:autoSpaceDN w:val="0"/>
        <w:adjustRightInd w:val="0"/>
        <w:spacing w:after="0" w:line="240" w:lineRule="auto"/>
        <w:jc w:val="both"/>
        <w:rPr>
          <w:rFonts w:ascii="Calibri" w:hAnsi="Calibri" w:cs="Calibri"/>
          <w:sz w:val="24"/>
          <w:szCs w:val="24"/>
        </w:rPr>
      </w:pPr>
    </w:p>
    <w:p w:rsidR="00F9459B" w:rsidRPr="001536D5" w:rsidRDefault="00F9459B" w:rsidP="001536D5">
      <w:pPr>
        <w:widowControl w:val="0"/>
        <w:autoSpaceDE w:val="0"/>
        <w:autoSpaceDN w:val="0"/>
        <w:adjustRightInd w:val="0"/>
        <w:spacing w:after="0" w:line="240" w:lineRule="auto"/>
        <w:jc w:val="both"/>
        <w:rPr>
          <w:rFonts w:ascii="Calibri" w:hAnsi="Calibri" w:cs="Calibri"/>
          <w:sz w:val="24"/>
          <w:szCs w:val="24"/>
        </w:rPr>
      </w:pPr>
    </w:p>
    <w:p w:rsidR="00F9459B" w:rsidRPr="001536D5" w:rsidRDefault="00F9459B" w:rsidP="001536D5">
      <w:pPr>
        <w:pStyle w:val="ConsPlusNonformat"/>
        <w:ind w:left="4536"/>
        <w:jc w:val="both"/>
        <w:rPr>
          <w:rFonts w:ascii="Times New Roman" w:hAnsi="Times New Roman" w:cs="Times New Roman"/>
          <w:sz w:val="24"/>
          <w:szCs w:val="24"/>
        </w:rPr>
      </w:pPr>
      <w:r w:rsidRPr="001536D5">
        <w:rPr>
          <w:rFonts w:ascii="Times New Roman" w:hAnsi="Times New Roman" w:cs="Times New Roman"/>
          <w:sz w:val="24"/>
          <w:szCs w:val="24"/>
        </w:rPr>
        <w:t xml:space="preserve">В администрацию </w:t>
      </w:r>
      <w:r w:rsidR="005E74CF">
        <w:rPr>
          <w:rFonts w:ascii="Times New Roman" w:hAnsi="Times New Roman" w:cs="Times New Roman"/>
          <w:sz w:val="24"/>
          <w:szCs w:val="24"/>
        </w:rPr>
        <w:t>Михеевского</w:t>
      </w:r>
    </w:p>
    <w:p w:rsidR="00F9459B" w:rsidRPr="001536D5" w:rsidRDefault="005E74CF" w:rsidP="001536D5">
      <w:pPr>
        <w:pStyle w:val="ConsPlusNonformat"/>
        <w:ind w:left="4536"/>
        <w:jc w:val="both"/>
        <w:rPr>
          <w:rFonts w:ascii="Times New Roman" w:hAnsi="Times New Roman" w:cs="Times New Roman"/>
          <w:sz w:val="24"/>
          <w:szCs w:val="24"/>
        </w:rPr>
      </w:pPr>
      <w:r>
        <w:rPr>
          <w:rFonts w:ascii="Times New Roman" w:hAnsi="Times New Roman" w:cs="Times New Roman"/>
          <w:sz w:val="24"/>
          <w:szCs w:val="24"/>
        </w:rPr>
        <w:t>сельского поселения</w:t>
      </w:r>
      <w:r w:rsidR="00D80D46" w:rsidRPr="001536D5">
        <w:rPr>
          <w:rFonts w:ascii="Times New Roman" w:hAnsi="Times New Roman" w:cs="Times New Roman"/>
          <w:sz w:val="24"/>
          <w:szCs w:val="24"/>
        </w:rPr>
        <w:t>____________</w:t>
      </w:r>
    </w:p>
    <w:p w:rsidR="00F9459B" w:rsidRPr="001536D5" w:rsidRDefault="00F9459B" w:rsidP="001536D5">
      <w:pPr>
        <w:pStyle w:val="ConsPlusNonformat"/>
        <w:ind w:left="4536"/>
        <w:jc w:val="both"/>
        <w:rPr>
          <w:rFonts w:ascii="Times New Roman" w:hAnsi="Times New Roman" w:cs="Times New Roman"/>
          <w:sz w:val="24"/>
          <w:szCs w:val="24"/>
        </w:rPr>
      </w:pPr>
      <w:r w:rsidRPr="001536D5">
        <w:rPr>
          <w:rFonts w:ascii="Times New Roman" w:hAnsi="Times New Roman" w:cs="Times New Roman"/>
          <w:sz w:val="24"/>
          <w:szCs w:val="24"/>
        </w:rPr>
        <w:t>______</w:t>
      </w:r>
      <w:r w:rsidR="00582E19" w:rsidRPr="001536D5">
        <w:rPr>
          <w:rFonts w:ascii="Times New Roman" w:hAnsi="Times New Roman" w:cs="Times New Roman"/>
          <w:sz w:val="24"/>
          <w:szCs w:val="24"/>
        </w:rPr>
        <w:t>_</w:t>
      </w:r>
      <w:r w:rsidRPr="001536D5">
        <w:rPr>
          <w:rFonts w:ascii="Times New Roman" w:hAnsi="Times New Roman" w:cs="Times New Roman"/>
          <w:sz w:val="24"/>
          <w:szCs w:val="24"/>
        </w:rPr>
        <w:t>_________________________</w:t>
      </w:r>
    </w:p>
    <w:p w:rsidR="00F9459B" w:rsidRPr="001536D5" w:rsidRDefault="00F9459B" w:rsidP="001536D5">
      <w:pPr>
        <w:pStyle w:val="ConsPlusNonformat"/>
        <w:ind w:left="4536"/>
        <w:jc w:val="both"/>
        <w:rPr>
          <w:rFonts w:ascii="Times New Roman" w:hAnsi="Times New Roman" w:cs="Times New Roman"/>
          <w:sz w:val="24"/>
          <w:szCs w:val="24"/>
        </w:rPr>
      </w:pPr>
      <w:r w:rsidRPr="001536D5">
        <w:rPr>
          <w:rFonts w:ascii="Times New Roman" w:hAnsi="Times New Roman" w:cs="Times New Roman"/>
          <w:sz w:val="24"/>
          <w:szCs w:val="24"/>
        </w:rPr>
        <w:t>________________________________</w:t>
      </w:r>
    </w:p>
    <w:p w:rsidR="00F9459B" w:rsidRPr="001536D5" w:rsidRDefault="00F9459B" w:rsidP="001536D5">
      <w:pPr>
        <w:pStyle w:val="ConsPlusNonformat"/>
        <w:ind w:left="4536"/>
        <w:jc w:val="both"/>
        <w:rPr>
          <w:rFonts w:ascii="Times New Roman" w:hAnsi="Times New Roman" w:cs="Times New Roman"/>
          <w:sz w:val="24"/>
          <w:szCs w:val="24"/>
          <w:vertAlign w:val="superscript"/>
        </w:rPr>
      </w:pPr>
      <w:r w:rsidRPr="001536D5">
        <w:rPr>
          <w:rFonts w:ascii="Times New Roman" w:hAnsi="Times New Roman" w:cs="Times New Roman"/>
          <w:sz w:val="24"/>
          <w:szCs w:val="24"/>
          <w:vertAlign w:val="superscript"/>
        </w:rPr>
        <w:t>(</w:t>
      </w:r>
      <w:r w:rsidR="00582E19" w:rsidRPr="001536D5">
        <w:rPr>
          <w:rFonts w:ascii="Times New Roman" w:hAnsi="Times New Roman" w:cs="Times New Roman"/>
          <w:sz w:val="24"/>
          <w:szCs w:val="24"/>
          <w:vertAlign w:val="superscript"/>
        </w:rPr>
        <w:t>наименование муниципального образования</w:t>
      </w:r>
      <w:r w:rsidRPr="001536D5">
        <w:rPr>
          <w:rFonts w:ascii="Times New Roman" w:hAnsi="Times New Roman" w:cs="Times New Roman"/>
          <w:sz w:val="24"/>
          <w:szCs w:val="24"/>
          <w:vertAlign w:val="superscript"/>
        </w:rPr>
        <w:t>)</w:t>
      </w:r>
    </w:p>
    <w:p w:rsidR="00F9459B" w:rsidRPr="001536D5" w:rsidRDefault="00F9459B" w:rsidP="001536D5">
      <w:pPr>
        <w:pStyle w:val="ConsPlusNonformat"/>
        <w:ind w:left="4536"/>
        <w:jc w:val="both"/>
        <w:rPr>
          <w:rFonts w:ascii="Times New Roman" w:hAnsi="Times New Roman" w:cs="Times New Roman"/>
          <w:sz w:val="24"/>
          <w:szCs w:val="24"/>
        </w:rPr>
      </w:pPr>
      <w:r w:rsidRPr="001536D5">
        <w:rPr>
          <w:rFonts w:ascii="Times New Roman" w:hAnsi="Times New Roman" w:cs="Times New Roman"/>
          <w:sz w:val="24"/>
          <w:szCs w:val="24"/>
        </w:rPr>
        <w:t>от ________</w:t>
      </w:r>
      <w:r w:rsidR="00582E19" w:rsidRPr="001536D5">
        <w:rPr>
          <w:rFonts w:ascii="Times New Roman" w:hAnsi="Times New Roman" w:cs="Times New Roman"/>
          <w:sz w:val="24"/>
          <w:szCs w:val="24"/>
        </w:rPr>
        <w:t>_</w:t>
      </w:r>
      <w:r w:rsidRPr="001536D5">
        <w:rPr>
          <w:rFonts w:ascii="Times New Roman" w:hAnsi="Times New Roman" w:cs="Times New Roman"/>
          <w:sz w:val="24"/>
          <w:szCs w:val="24"/>
        </w:rPr>
        <w:t>_____________________</w:t>
      </w:r>
    </w:p>
    <w:p w:rsidR="00F9459B" w:rsidRPr="001536D5" w:rsidRDefault="00F9459B" w:rsidP="001536D5">
      <w:pPr>
        <w:pStyle w:val="ConsPlusNonformat"/>
        <w:ind w:left="4536"/>
        <w:jc w:val="both"/>
        <w:rPr>
          <w:rFonts w:ascii="Times New Roman" w:hAnsi="Times New Roman" w:cs="Times New Roman"/>
          <w:sz w:val="24"/>
          <w:szCs w:val="24"/>
        </w:rPr>
      </w:pPr>
      <w:r w:rsidRPr="001536D5">
        <w:rPr>
          <w:rFonts w:ascii="Times New Roman" w:hAnsi="Times New Roman" w:cs="Times New Roman"/>
          <w:sz w:val="24"/>
          <w:szCs w:val="24"/>
        </w:rPr>
        <w:t>________________________________</w:t>
      </w:r>
    </w:p>
    <w:p w:rsidR="007408D0" w:rsidRPr="001536D5" w:rsidRDefault="007408D0" w:rsidP="001536D5">
      <w:pPr>
        <w:pStyle w:val="ConsPlusNonformat"/>
        <w:ind w:left="4536"/>
        <w:jc w:val="both"/>
        <w:rPr>
          <w:rFonts w:ascii="Times New Roman" w:hAnsi="Times New Roman" w:cs="Times New Roman"/>
          <w:sz w:val="24"/>
          <w:szCs w:val="24"/>
        </w:rPr>
      </w:pPr>
      <w:r w:rsidRPr="001536D5">
        <w:rPr>
          <w:rFonts w:ascii="Times New Roman" w:hAnsi="Times New Roman" w:cs="Times New Roman"/>
          <w:sz w:val="24"/>
          <w:szCs w:val="24"/>
        </w:rPr>
        <w:t>________________________________</w:t>
      </w:r>
    </w:p>
    <w:p w:rsidR="00F9459B" w:rsidRPr="001536D5" w:rsidRDefault="00F9459B" w:rsidP="001536D5">
      <w:pPr>
        <w:pStyle w:val="ConsPlusNonformat"/>
        <w:ind w:left="4536"/>
        <w:jc w:val="both"/>
        <w:rPr>
          <w:rFonts w:ascii="Times New Roman" w:hAnsi="Times New Roman" w:cs="Times New Roman"/>
          <w:sz w:val="24"/>
          <w:szCs w:val="24"/>
          <w:vertAlign w:val="superscript"/>
        </w:rPr>
      </w:pPr>
      <w:r w:rsidRPr="001536D5">
        <w:rPr>
          <w:rFonts w:ascii="Times New Roman" w:hAnsi="Times New Roman" w:cs="Times New Roman"/>
          <w:sz w:val="24"/>
          <w:szCs w:val="24"/>
          <w:vertAlign w:val="superscript"/>
        </w:rPr>
        <w:t>(Ф</w:t>
      </w:r>
      <w:r w:rsidR="00582E19" w:rsidRPr="001536D5">
        <w:rPr>
          <w:rFonts w:ascii="Times New Roman" w:hAnsi="Times New Roman" w:cs="Times New Roman"/>
          <w:sz w:val="24"/>
          <w:szCs w:val="24"/>
          <w:vertAlign w:val="superscript"/>
        </w:rPr>
        <w:t>.</w:t>
      </w:r>
      <w:r w:rsidRPr="001536D5">
        <w:rPr>
          <w:rFonts w:ascii="Times New Roman" w:hAnsi="Times New Roman" w:cs="Times New Roman"/>
          <w:sz w:val="24"/>
          <w:szCs w:val="24"/>
          <w:vertAlign w:val="superscript"/>
        </w:rPr>
        <w:t>И</w:t>
      </w:r>
      <w:r w:rsidR="00582E19" w:rsidRPr="001536D5">
        <w:rPr>
          <w:rFonts w:ascii="Times New Roman" w:hAnsi="Times New Roman" w:cs="Times New Roman"/>
          <w:sz w:val="24"/>
          <w:szCs w:val="24"/>
          <w:vertAlign w:val="superscript"/>
        </w:rPr>
        <w:t>.</w:t>
      </w:r>
      <w:r w:rsidRPr="001536D5">
        <w:rPr>
          <w:rFonts w:ascii="Times New Roman" w:hAnsi="Times New Roman" w:cs="Times New Roman"/>
          <w:sz w:val="24"/>
          <w:szCs w:val="24"/>
          <w:vertAlign w:val="superscript"/>
        </w:rPr>
        <w:t>О</w:t>
      </w:r>
      <w:r w:rsidR="00582E19" w:rsidRPr="001536D5">
        <w:rPr>
          <w:rFonts w:ascii="Times New Roman" w:hAnsi="Times New Roman" w:cs="Times New Roman"/>
          <w:sz w:val="24"/>
          <w:szCs w:val="24"/>
          <w:vertAlign w:val="superscript"/>
        </w:rPr>
        <w:t>.</w:t>
      </w:r>
      <w:r w:rsidRPr="001536D5">
        <w:rPr>
          <w:rFonts w:ascii="Times New Roman" w:hAnsi="Times New Roman" w:cs="Times New Roman"/>
          <w:sz w:val="24"/>
          <w:szCs w:val="24"/>
          <w:vertAlign w:val="superscript"/>
        </w:rPr>
        <w:t xml:space="preserve"> заявителя; наименование</w:t>
      </w:r>
      <w:r w:rsidR="00180DC4" w:rsidRPr="001536D5">
        <w:rPr>
          <w:rFonts w:ascii="Times New Roman" w:hAnsi="Times New Roman" w:cs="Times New Roman"/>
          <w:sz w:val="24"/>
          <w:szCs w:val="24"/>
          <w:vertAlign w:val="superscript"/>
        </w:rPr>
        <w:t xml:space="preserve"> </w:t>
      </w:r>
      <w:r w:rsidRPr="001536D5">
        <w:rPr>
          <w:rFonts w:ascii="Times New Roman" w:hAnsi="Times New Roman" w:cs="Times New Roman"/>
          <w:sz w:val="24"/>
          <w:szCs w:val="24"/>
          <w:vertAlign w:val="superscript"/>
        </w:rPr>
        <w:t xml:space="preserve">организации, </w:t>
      </w:r>
      <w:r w:rsidR="007408D0" w:rsidRPr="001536D5">
        <w:rPr>
          <w:rFonts w:ascii="Times New Roman" w:hAnsi="Times New Roman" w:cs="Times New Roman"/>
          <w:sz w:val="24"/>
          <w:szCs w:val="24"/>
          <w:vertAlign w:val="superscript"/>
        </w:rPr>
        <w:t xml:space="preserve">Ф.И.О., </w:t>
      </w:r>
      <w:r w:rsidRPr="001536D5">
        <w:rPr>
          <w:rFonts w:ascii="Times New Roman" w:hAnsi="Times New Roman" w:cs="Times New Roman"/>
          <w:sz w:val="24"/>
          <w:szCs w:val="24"/>
          <w:vertAlign w:val="superscript"/>
        </w:rPr>
        <w:t>должность руков</w:t>
      </w:r>
      <w:r w:rsidRPr="001536D5">
        <w:rPr>
          <w:rFonts w:ascii="Times New Roman" w:hAnsi="Times New Roman" w:cs="Times New Roman"/>
          <w:sz w:val="24"/>
          <w:szCs w:val="24"/>
          <w:vertAlign w:val="superscript"/>
        </w:rPr>
        <w:t>о</w:t>
      </w:r>
      <w:r w:rsidRPr="001536D5">
        <w:rPr>
          <w:rFonts w:ascii="Times New Roman" w:hAnsi="Times New Roman" w:cs="Times New Roman"/>
          <w:sz w:val="24"/>
          <w:szCs w:val="24"/>
          <w:vertAlign w:val="superscript"/>
        </w:rPr>
        <w:t xml:space="preserve">дителя, </w:t>
      </w:r>
      <w:r w:rsidR="00582E19" w:rsidRPr="001536D5">
        <w:rPr>
          <w:rFonts w:ascii="Times New Roman" w:hAnsi="Times New Roman" w:cs="Times New Roman"/>
          <w:sz w:val="24"/>
          <w:szCs w:val="24"/>
          <w:vertAlign w:val="superscript"/>
        </w:rPr>
        <w:t>И</w:t>
      </w:r>
      <w:r w:rsidRPr="001536D5">
        <w:rPr>
          <w:rFonts w:ascii="Times New Roman" w:hAnsi="Times New Roman" w:cs="Times New Roman"/>
          <w:sz w:val="24"/>
          <w:szCs w:val="24"/>
          <w:vertAlign w:val="superscript"/>
        </w:rPr>
        <w:t>НН)</w:t>
      </w:r>
    </w:p>
    <w:p w:rsidR="00F9459B" w:rsidRPr="001536D5" w:rsidRDefault="00F9459B" w:rsidP="001536D5">
      <w:pPr>
        <w:pStyle w:val="ConsPlusNonformat"/>
        <w:ind w:left="4536"/>
        <w:jc w:val="both"/>
        <w:rPr>
          <w:rFonts w:ascii="Times New Roman" w:hAnsi="Times New Roman" w:cs="Times New Roman"/>
          <w:sz w:val="24"/>
          <w:szCs w:val="24"/>
        </w:rPr>
      </w:pPr>
      <w:r w:rsidRPr="001536D5">
        <w:rPr>
          <w:rFonts w:ascii="Times New Roman" w:hAnsi="Times New Roman" w:cs="Times New Roman"/>
          <w:sz w:val="24"/>
          <w:szCs w:val="24"/>
        </w:rPr>
        <w:t>Почтовый</w:t>
      </w:r>
      <w:r w:rsidR="00582E19" w:rsidRPr="001536D5">
        <w:rPr>
          <w:rFonts w:ascii="Times New Roman" w:hAnsi="Times New Roman" w:cs="Times New Roman"/>
          <w:sz w:val="24"/>
          <w:szCs w:val="24"/>
        </w:rPr>
        <w:t xml:space="preserve"> индекс, адрес: __________</w:t>
      </w:r>
    </w:p>
    <w:p w:rsidR="00F9459B" w:rsidRPr="001536D5" w:rsidRDefault="00582E19" w:rsidP="001536D5">
      <w:pPr>
        <w:pStyle w:val="ConsPlusNonformat"/>
        <w:ind w:left="4536"/>
        <w:jc w:val="both"/>
        <w:rPr>
          <w:rFonts w:ascii="Times New Roman" w:hAnsi="Times New Roman" w:cs="Times New Roman"/>
          <w:sz w:val="24"/>
          <w:szCs w:val="24"/>
        </w:rPr>
      </w:pPr>
      <w:r w:rsidRPr="001536D5">
        <w:rPr>
          <w:rFonts w:ascii="Times New Roman" w:hAnsi="Times New Roman" w:cs="Times New Roman"/>
          <w:sz w:val="24"/>
          <w:szCs w:val="24"/>
        </w:rPr>
        <w:t>________________________</w:t>
      </w:r>
      <w:r w:rsidR="00F9459B" w:rsidRPr="001536D5">
        <w:rPr>
          <w:rFonts w:ascii="Times New Roman" w:hAnsi="Times New Roman" w:cs="Times New Roman"/>
          <w:sz w:val="24"/>
          <w:szCs w:val="24"/>
        </w:rPr>
        <w:t>________</w:t>
      </w:r>
    </w:p>
    <w:p w:rsidR="007C291B" w:rsidRPr="001536D5" w:rsidRDefault="007C291B" w:rsidP="001536D5">
      <w:pPr>
        <w:pStyle w:val="ConsPlusNonformat"/>
        <w:ind w:left="4536"/>
        <w:jc w:val="both"/>
        <w:rPr>
          <w:rFonts w:ascii="Times New Roman" w:hAnsi="Times New Roman" w:cs="Times New Roman"/>
          <w:sz w:val="24"/>
          <w:szCs w:val="24"/>
        </w:rPr>
      </w:pPr>
      <w:r w:rsidRPr="001536D5">
        <w:rPr>
          <w:rFonts w:ascii="Times New Roman" w:hAnsi="Times New Roman" w:cs="Times New Roman"/>
          <w:sz w:val="24"/>
          <w:szCs w:val="24"/>
        </w:rPr>
        <w:t>________________________________</w:t>
      </w:r>
    </w:p>
    <w:p w:rsidR="00F9459B" w:rsidRPr="001536D5" w:rsidRDefault="00582E19" w:rsidP="001536D5">
      <w:pPr>
        <w:pStyle w:val="ConsPlusNonformat"/>
        <w:ind w:left="4536"/>
        <w:jc w:val="both"/>
        <w:rPr>
          <w:rFonts w:ascii="Times New Roman" w:hAnsi="Times New Roman" w:cs="Times New Roman"/>
          <w:sz w:val="24"/>
          <w:szCs w:val="24"/>
        </w:rPr>
      </w:pPr>
      <w:r w:rsidRPr="001536D5">
        <w:rPr>
          <w:rFonts w:ascii="Times New Roman" w:hAnsi="Times New Roman" w:cs="Times New Roman"/>
          <w:sz w:val="24"/>
          <w:szCs w:val="24"/>
        </w:rPr>
        <w:t>Телефон: ________________</w:t>
      </w:r>
      <w:r w:rsidR="00F9459B" w:rsidRPr="001536D5">
        <w:rPr>
          <w:rFonts w:ascii="Times New Roman" w:hAnsi="Times New Roman" w:cs="Times New Roman"/>
          <w:sz w:val="24"/>
          <w:szCs w:val="24"/>
        </w:rPr>
        <w:t>_______</w:t>
      </w:r>
    </w:p>
    <w:p w:rsidR="00F9459B" w:rsidRPr="001536D5" w:rsidRDefault="00F9459B" w:rsidP="001536D5">
      <w:pPr>
        <w:pStyle w:val="ConsPlusNonformat"/>
        <w:jc w:val="both"/>
        <w:rPr>
          <w:rFonts w:ascii="Times New Roman" w:hAnsi="Times New Roman" w:cs="Times New Roman"/>
          <w:sz w:val="24"/>
          <w:szCs w:val="24"/>
        </w:rPr>
      </w:pPr>
    </w:p>
    <w:p w:rsidR="007408D0" w:rsidRPr="001536D5" w:rsidRDefault="007408D0" w:rsidP="001536D5">
      <w:pPr>
        <w:pStyle w:val="ConsPlusNonformat"/>
        <w:jc w:val="both"/>
        <w:rPr>
          <w:rFonts w:ascii="Times New Roman" w:hAnsi="Times New Roman" w:cs="Times New Roman"/>
          <w:sz w:val="24"/>
          <w:szCs w:val="24"/>
        </w:rPr>
      </w:pPr>
    </w:p>
    <w:p w:rsidR="00F9459B" w:rsidRPr="001536D5" w:rsidRDefault="00F9459B" w:rsidP="001536D5">
      <w:pPr>
        <w:pStyle w:val="ConsPlusNonformat"/>
        <w:jc w:val="both"/>
        <w:rPr>
          <w:rFonts w:ascii="Times New Roman" w:hAnsi="Times New Roman" w:cs="Times New Roman"/>
          <w:sz w:val="24"/>
          <w:szCs w:val="24"/>
        </w:rPr>
      </w:pPr>
      <w:bookmarkStart w:id="10" w:name="Par327"/>
      <w:bookmarkEnd w:id="10"/>
      <w:r w:rsidRPr="001536D5">
        <w:rPr>
          <w:rFonts w:ascii="Times New Roman" w:hAnsi="Times New Roman" w:cs="Times New Roman"/>
          <w:sz w:val="24"/>
          <w:szCs w:val="24"/>
        </w:rPr>
        <w:t>ЗАЯВЛЕНИЕ</w:t>
      </w:r>
    </w:p>
    <w:p w:rsidR="00F9459B" w:rsidRPr="001536D5" w:rsidRDefault="00F9459B" w:rsidP="001536D5">
      <w:pPr>
        <w:pStyle w:val="ConsPlusNonformat"/>
        <w:jc w:val="both"/>
        <w:rPr>
          <w:rFonts w:ascii="Times New Roman" w:hAnsi="Times New Roman" w:cs="Times New Roman"/>
          <w:sz w:val="24"/>
          <w:szCs w:val="24"/>
        </w:rPr>
      </w:pPr>
    </w:p>
    <w:p w:rsidR="007B11DE" w:rsidRPr="001536D5" w:rsidRDefault="00F9459B" w:rsidP="001536D5">
      <w:pPr>
        <w:pStyle w:val="ConsPlusNonformat"/>
        <w:ind w:firstLine="709"/>
        <w:jc w:val="both"/>
        <w:rPr>
          <w:rFonts w:ascii="Times New Roman" w:hAnsi="Times New Roman" w:cs="Times New Roman"/>
          <w:sz w:val="24"/>
          <w:szCs w:val="24"/>
          <w:u w:val="single"/>
        </w:rPr>
      </w:pPr>
      <w:r w:rsidRPr="001536D5">
        <w:rPr>
          <w:rFonts w:ascii="Times New Roman" w:hAnsi="Times New Roman" w:cs="Times New Roman"/>
          <w:sz w:val="24"/>
          <w:szCs w:val="24"/>
        </w:rPr>
        <w:t xml:space="preserve">Прошу </w:t>
      </w:r>
      <w:r w:rsidR="007B11DE" w:rsidRPr="001536D5">
        <w:rPr>
          <w:rFonts w:ascii="Times New Roman" w:hAnsi="Times New Roman" w:cs="Times New Roman"/>
          <w:sz w:val="24"/>
          <w:szCs w:val="24"/>
        </w:rPr>
        <w:t>принять решение о</w:t>
      </w:r>
      <w:r w:rsidR="00A657F4" w:rsidRPr="001536D5">
        <w:rPr>
          <w:rFonts w:ascii="Times New Roman" w:hAnsi="Times New Roman" w:cs="Times New Roman"/>
          <w:sz w:val="24"/>
          <w:szCs w:val="24"/>
        </w:rPr>
        <w:t xml:space="preserve"> разработк</w:t>
      </w:r>
      <w:r w:rsidR="007B11DE" w:rsidRPr="001536D5">
        <w:rPr>
          <w:rFonts w:ascii="Times New Roman" w:hAnsi="Times New Roman" w:cs="Times New Roman"/>
          <w:sz w:val="24"/>
          <w:szCs w:val="24"/>
        </w:rPr>
        <w:t>е</w:t>
      </w:r>
      <w:r w:rsidR="00A657F4" w:rsidRPr="001536D5">
        <w:rPr>
          <w:rFonts w:ascii="Times New Roman" w:hAnsi="Times New Roman" w:cs="Times New Roman"/>
          <w:sz w:val="24"/>
          <w:szCs w:val="24"/>
        </w:rPr>
        <w:t xml:space="preserve"> документации по планировке территории </w:t>
      </w:r>
      <w:r w:rsidR="007B11DE" w:rsidRPr="001536D5">
        <w:rPr>
          <w:rFonts w:ascii="Times New Roman" w:hAnsi="Times New Roman" w:cs="Times New Roman"/>
          <w:sz w:val="24"/>
          <w:szCs w:val="24"/>
          <w:u w:val="single"/>
        </w:rPr>
        <w:t>прое</w:t>
      </w:r>
      <w:r w:rsidR="007B11DE" w:rsidRPr="001536D5">
        <w:rPr>
          <w:rFonts w:ascii="Times New Roman" w:hAnsi="Times New Roman" w:cs="Times New Roman"/>
          <w:sz w:val="24"/>
          <w:szCs w:val="24"/>
          <w:u w:val="single"/>
        </w:rPr>
        <w:t>к</w:t>
      </w:r>
      <w:r w:rsidR="007B11DE" w:rsidRPr="001536D5">
        <w:rPr>
          <w:rFonts w:ascii="Times New Roman" w:hAnsi="Times New Roman" w:cs="Times New Roman"/>
          <w:sz w:val="24"/>
          <w:szCs w:val="24"/>
          <w:u w:val="single"/>
        </w:rPr>
        <w:t>та планировки с проектом межева</w:t>
      </w:r>
      <w:r w:rsidR="00B75A36" w:rsidRPr="001536D5">
        <w:rPr>
          <w:rFonts w:ascii="Times New Roman" w:hAnsi="Times New Roman" w:cs="Times New Roman"/>
          <w:sz w:val="24"/>
          <w:szCs w:val="24"/>
          <w:u w:val="single"/>
        </w:rPr>
        <w:t>ния,</w:t>
      </w:r>
      <w:r w:rsidR="00F20656" w:rsidRPr="001536D5">
        <w:rPr>
          <w:rFonts w:ascii="Times New Roman" w:hAnsi="Times New Roman" w:cs="Times New Roman"/>
          <w:sz w:val="24"/>
          <w:szCs w:val="24"/>
          <w:u w:val="single"/>
        </w:rPr>
        <w:t xml:space="preserve"> проекта межевания</w:t>
      </w:r>
    </w:p>
    <w:p w:rsidR="007B11DE" w:rsidRPr="001536D5" w:rsidRDefault="007B11DE" w:rsidP="001536D5">
      <w:pPr>
        <w:pStyle w:val="ConsPlusNonformat"/>
        <w:jc w:val="both"/>
        <w:rPr>
          <w:rFonts w:ascii="Times New Roman" w:hAnsi="Times New Roman" w:cs="Times New Roman"/>
          <w:sz w:val="24"/>
          <w:szCs w:val="24"/>
          <w:vertAlign w:val="superscript"/>
        </w:rPr>
      </w:pPr>
      <w:r w:rsidRPr="001536D5">
        <w:rPr>
          <w:rFonts w:ascii="Times New Roman" w:hAnsi="Times New Roman" w:cs="Times New Roman"/>
          <w:sz w:val="24"/>
          <w:szCs w:val="24"/>
          <w:vertAlign w:val="superscript"/>
        </w:rPr>
        <w:t>(ненужное зачеркнуть)</w:t>
      </w:r>
    </w:p>
    <w:p w:rsidR="00A657F4" w:rsidRPr="001536D5" w:rsidRDefault="007B11DE" w:rsidP="001536D5">
      <w:pPr>
        <w:pStyle w:val="ConsPlusNonformat"/>
        <w:jc w:val="both"/>
        <w:rPr>
          <w:rFonts w:ascii="Times New Roman" w:hAnsi="Times New Roman" w:cs="Times New Roman"/>
          <w:sz w:val="24"/>
          <w:szCs w:val="24"/>
        </w:rPr>
      </w:pPr>
      <w:r w:rsidRPr="001536D5">
        <w:rPr>
          <w:rFonts w:ascii="Times New Roman" w:hAnsi="Times New Roman" w:cs="Times New Roman"/>
          <w:sz w:val="24"/>
          <w:szCs w:val="24"/>
        </w:rPr>
        <w:t>в границах земельного участка (земельных участков)</w:t>
      </w:r>
    </w:p>
    <w:p w:rsidR="006125C1" w:rsidRPr="001536D5" w:rsidRDefault="006125C1" w:rsidP="001536D5">
      <w:pPr>
        <w:pStyle w:val="ConsPlusNonformat"/>
        <w:ind w:left="1843"/>
        <w:jc w:val="both"/>
        <w:rPr>
          <w:rFonts w:ascii="Times New Roman" w:hAnsi="Times New Roman" w:cs="Times New Roman"/>
          <w:sz w:val="24"/>
          <w:szCs w:val="24"/>
        </w:rPr>
      </w:pPr>
    </w:p>
    <w:p w:rsidR="006125C1" w:rsidRPr="001536D5" w:rsidRDefault="006125C1" w:rsidP="001536D5">
      <w:pPr>
        <w:pStyle w:val="ConsPlusNonformat"/>
        <w:pBdr>
          <w:top w:val="single" w:sz="4" w:space="1" w:color="auto"/>
        </w:pBdr>
        <w:jc w:val="both"/>
        <w:rPr>
          <w:rFonts w:ascii="Times New Roman" w:hAnsi="Times New Roman" w:cs="Times New Roman"/>
          <w:sz w:val="24"/>
          <w:szCs w:val="24"/>
        </w:rPr>
      </w:pPr>
    </w:p>
    <w:p w:rsidR="00F9459B" w:rsidRPr="001536D5" w:rsidRDefault="00F9459B" w:rsidP="001536D5">
      <w:pPr>
        <w:pStyle w:val="ConsPlusNonformat"/>
        <w:jc w:val="both"/>
        <w:rPr>
          <w:rFonts w:ascii="Times New Roman" w:hAnsi="Times New Roman" w:cs="Times New Roman"/>
          <w:sz w:val="24"/>
          <w:szCs w:val="24"/>
          <w:vertAlign w:val="superscript"/>
        </w:rPr>
      </w:pPr>
      <w:r w:rsidRPr="001536D5">
        <w:rPr>
          <w:rFonts w:ascii="Times New Roman" w:hAnsi="Times New Roman" w:cs="Times New Roman"/>
          <w:sz w:val="24"/>
          <w:szCs w:val="24"/>
          <w:vertAlign w:val="superscript"/>
        </w:rPr>
        <w:t>(указыва</w:t>
      </w:r>
      <w:r w:rsidR="007B11DE" w:rsidRPr="001536D5">
        <w:rPr>
          <w:rFonts w:ascii="Times New Roman" w:hAnsi="Times New Roman" w:cs="Times New Roman"/>
          <w:sz w:val="24"/>
          <w:szCs w:val="24"/>
          <w:vertAlign w:val="superscript"/>
        </w:rPr>
        <w:t>ю</w:t>
      </w:r>
      <w:r w:rsidRPr="001536D5">
        <w:rPr>
          <w:rFonts w:ascii="Times New Roman" w:hAnsi="Times New Roman" w:cs="Times New Roman"/>
          <w:sz w:val="24"/>
          <w:szCs w:val="24"/>
          <w:vertAlign w:val="superscript"/>
        </w:rPr>
        <w:t>тся</w:t>
      </w:r>
      <w:r w:rsidR="00180DC4" w:rsidRPr="001536D5">
        <w:rPr>
          <w:rFonts w:ascii="Times New Roman" w:hAnsi="Times New Roman" w:cs="Times New Roman"/>
          <w:sz w:val="24"/>
          <w:szCs w:val="24"/>
          <w:vertAlign w:val="superscript"/>
        </w:rPr>
        <w:t xml:space="preserve"> </w:t>
      </w:r>
      <w:r w:rsidR="007B11DE" w:rsidRPr="001536D5">
        <w:rPr>
          <w:rFonts w:ascii="Times New Roman" w:hAnsi="Times New Roman" w:cs="Times New Roman"/>
          <w:sz w:val="24"/>
          <w:szCs w:val="24"/>
          <w:vertAlign w:val="superscript"/>
        </w:rPr>
        <w:t>кадастровые номера земельных участков</w:t>
      </w:r>
      <w:r w:rsidR="00180DC4" w:rsidRPr="001536D5">
        <w:rPr>
          <w:rFonts w:ascii="Times New Roman" w:hAnsi="Times New Roman" w:cs="Times New Roman"/>
          <w:sz w:val="24"/>
          <w:szCs w:val="24"/>
          <w:vertAlign w:val="superscript"/>
        </w:rPr>
        <w:t>)</w:t>
      </w:r>
    </w:p>
    <w:p w:rsidR="00B25283" w:rsidRPr="001536D5" w:rsidRDefault="007B11DE" w:rsidP="001536D5">
      <w:pPr>
        <w:pStyle w:val="ConsPlusNonformat"/>
        <w:jc w:val="both"/>
        <w:rPr>
          <w:rFonts w:ascii="Times New Roman" w:hAnsi="Times New Roman" w:cs="Times New Roman"/>
          <w:sz w:val="24"/>
          <w:szCs w:val="24"/>
        </w:rPr>
      </w:pPr>
      <w:r w:rsidRPr="001536D5">
        <w:rPr>
          <w:rFonts w:ascii="Times New Roman" w:hAnsi="Times New Roman" w:cs="Times New Roman"/>
          <w:sz w:val="24"/>
          <w:szCs w:val="24"/>
        </w:rPr>
        <w:t>по адресу (при наличии) ___________________________________________</w:t>
      </w:r>
    </w:p>
    <w:p w:rsidR="006125C1" w:rsidRPr="001536D5" w:rsidRDefault="006125C1" w:rsidP="001536D5">
      <w:pPr>
        <w:pStyle w:val="ConsPlusNonformat"/>
        <w:ind w:firstLine="709"/>
        <w:jc w:val="both"/>
        <w:rPr>
          <w:rFonts w:ascii="Times New Roman" w:hAnsi="Times New Roman" w:cs="Times New Roman"/>
          <w:sz w:val="24"/>
          <w:szCs w:val="24"/>
        </w:rPr>
      </w:pPr>
    </w:p>
    <w:p w:rsidR="00F9459B" w:rsidRPr="001536D5" w:rsidRDefault="00F9459B" w:rsidP="001536D5">
      <w:pPr>
        <w:pStyle w:val="ConsPlusNonformat"/>
        <w:ind w:firstLine="709"/>
        <w:jc w:val="both"/>
        <w:rPr>
          <w:rFonts w:ascii="Times New Roman" w:hAnsi="Times New Roman" w:cs="Times New Roman"/>
          <w:sz w:val="24"/>
          <w:szCs w:val="24"/>
        </w:rPr>
      </w:pPr>
    </w:p>
    <w:p w:rsidR="007B11DE" w:rsidRPr="001536D5" w:rsidRDefault="007B11DE" w:rsidP="001536D5">
      <w:pPr>
        <w:pStyle w:val="ConsPlusNonformat"/>
        <w:ind w:firstLine="709"/>
        <w:jc w:val="both"/>
        <w:rPr>
          <w:rFonts w:ascii="Times New Roman" w:hAnsi="Times New Roman" w:cs="Times New Roman"/>
          <w:sz w:val="24"/>
          <w:szCs w:val="24"/>
        </w:rPr>
      </w:pPr>
      <w:r w:rsidRPr="001536D5">
        <w:rPr>
          <w:rFonts w:ascii="Times New Roman" w:hAnsi="Times New Roman" w:cs="Times New Roman"/>
          <w:sz w:val="24"/>
          <w:szCs w:val="24"/>
        </w:rPr>
        <w:t>Предложения:</w:t>
      </w:r>
    </w:p>
    <w:p w:rsidR="004475E1" w:rsidRPr="001536D5" w:rsidRDefault="007B11DE" w:rsidP="001536D5">
      <w:pPr>
        <w:pStyle w:val="ConsPlusNonformat"/>
        <w:ind w:firstLine="709"/>
        <w:jc w:val="both"/>
        <w:rPr>
          <w:rFonts w:ascii="Times New Roman" w:hAnsi="Times New Roman" w:cs="Times New Roman"/>
          <w:sz w:val="24"/>
          <w:szCs w:val="24"/>
        </w:rPr>
      </w:pPr>
      <w:r w:rsidRPr="001536D5">
        <w:rPr>
          <w:rFonts w:ascii="Times New Roman" w:hAnsi="Times New Roman" w:cs="Times New Roman"/>
          <w:sz w:val="24"/>
          <w:szCs w:val="24"/>
        </w:rPr>
        <w:t>о порядке подготовки документации по планировке территории:</w:t>
      </w:r>
    </w:p>
    <w:p w:rsidR="007B11DE" w:rsidRPr="001536D5" w:rsidRDefault="007B11DE" w:rsidP="001536D5">
      <w:pPr>
        <w:pStyle w:val="ConsPlusNonformat"/>
        <w:jc w:val="both"/>
        <w:rPr>
          <w:rFonts w:ascii="Times New Roman" w:hAnsi="Times New Roman" w:cs="Times New Roman"/>
          <w:sz w:val="24"/>
          <w:szCs w:val="24"/>
        </w:rPr>
      </w:pPr>
      <w:r w:rsidRPr="001536D5">
        <w:rPr>
          <w:rFonts w:ascii="Times New Roman" w:hAnsi="Times New Roman" w:cs="Times New Roman"/>
          <w:sz w:val="24"/>
          <w:szCs w:val="24"/>
        </w:rPr>
        <w:t>______________________________________________________________________________________________________________________________</w:t>
      </w:r>
      <w:r w:rsidR="004858E5" w:rsidRPr="001536D5">
        <w:rPr>
          <w:rFonts w:ascii="Times New Roman" w:hAnsi="Times New Roman" w:cs="Times New Roman"/>
          <w:sz w:val="24"/>
          <w:szCs w:val="24"/>
        </w:rPr>
        <w:t>______</w:t>
      </w:r>
      <w:r w:rsidRPr="001536D5">
        <w:rPr>
          <w:rFonts w:ascii="Times New Roman" w:hAnsi="Times New Roman" w:cs="Times New Roman"/>
          <w:sz w:val="24"/>
          <w:szCs w:val="24"/>
        </w:rPr>
        <w:t>__</w:t>
      </w:r>
      <w:r w:rsidR="00B75A36" w:rsidRPr="001536D5">
        <w:rPr>
          <w:rFonts w:ascii="Times New Roman" w:hAnsi="Times New Roman" w:cs="Times New Roman"/>
          <w:sz w:val="24"/>
          <w:szCs w:val="24"/>
        </w:rPr>
        <w:t>;</w:t>
      </w:r>
    </w:p>
    <w:p w:rsidR="007B11DE" w:rsidRPr="001536D5" w:rsidRDefault="00B75A36" w:rsidP="001536D5">
      <w:pPr>
        <w:pStyle w:val="ConsPlusNonformat"/>
        <w:ind w:firstLine="709"/>
        <w:jc w:val="both"/>
        <w:rPr>
          <w:rFonts w:ascii="Times New Roman" w:hAnsi="Times New Roman" w:cs="Times New Roman"/>
          <w:sz w:val="24"/>
          <w:szCs w:val="24"/>
        </w:rPr>
      </w:pPr>
      <w:r w:rsidRPr="001536D5">
        <w:rPr>
          <w:rFonts w:ascii="Times New Roman" w:hAnsi="Times New Roman" w:cs="Times New Roman"/>
          <w:sz w:val="24"/>
          <w:szCs w:val="24"/>
        </w:rPr>
        <w:t>о сроках подготовки документации по планировке территории:</w:t>
      </w:r>
    </w:p>
    <w:p w:rsidR="00B75A36" w:rsidRPr="001536D5" w:rsidRDefault="00B75A36" w:rsidP="001536D5">
      <w:pPr>
        <w:pStyle w:val="ConsPlusNonformat"/>
        <w:jc w:val="both"/>
        <w:rPr>
          <w:rFonts w:ascii="Times New Roman" w:hAnsi="Times New Roman" w:cs="Times New Roman"/>
          <w:sz w:val="24"/>
          <w:szCs w:val="24"/>
        </w:rPr>
      </w:pPr>
      <w:r w:rsidRPr="001536D5">
        <w:rPr>
          <w:rFonts w:ascii="Times New Roman" w:hAnsi="Times New Roman" w:cs="Times New Roman"/>
          <w:sz w:val="24"/>
          <w:szCs w:val="24"/>
        </w:rPr>
        <w:t>___________________________________________________________</w:t>
      </w:r>
      <w:r w:rsidR="004858E5" w:rsidRPr="001536D5">
        <w:rPr>
          <w:rFonts w:ascii="Times New Roman" w:hAnsi="Times New Roman" w:cs="Times New Roman"/>
          <w:sz w:val="24"/>
          <w:szCs w:val="24"/>
        </w:rPr>
        <w:t>__</w:t>
      </w:r>
      <w:r w:rsidRPr="001536D5">
        <w:rPr>
          <w:rFonts w:ascii="Times New Roman" w:hAnsi="Times New Roman" w:cs="Times New Roman"/>
          <w:sz w:val="24"/>
          <w:szCs w:val="24"/>
        </w:rPr>
        <w:t>_____;</w:t>
      </w:r>
    </w:p>
    <w:p w:rsidR="00B75A36" w:rsidRPr="001536D5" w:rsidRDefault="00B75A36" w:rsidP="001536D5">
      <w:pPr>
        <w:pStyle w:val="ConsPlusNonformat"/>
        <w:ind w:firstLine="709"/>
        <w:jc w:val="both"/>
        <w:rPr>
          <w:rFonts w:ascii="Times New Roman" w:hAnsi="Times New Roman" w:cs="Times New Roman"/>
          <w:sz w:val="24"/>
          <w:szCs w:val="24"/>
        </w:rPr>
      </w:pPr>
      <w:r w:rsidRPr="001536D5">
        <w:rPr>
          <w:rFonts w:ascii="Times New Roman" w:hAnsi="Times New Roman" w:cs="Times New Roman"/>
          <w:sz w:val="24"/>
          <w:szCs w:val="24"/>
        </w:rPr>
        <w:t>о содержании документации по планировке территории:</w:t>
      </w:r>
    </w:p>
    <w:p w:rsidR="00B75A36" w:rsidRPr="001536D5" w:rsidRDefault="00B75A36" w:rsidP="001536D5">
      <w:pPr>
        <w:pStyle w:val="ConsPlusNonformat"/>
        <w:jc w:val="both"/>
        <w:rPr>
          <w:rFonts w:ascii="Times New Roman" w:hAnsi="Times New Roman" w:cs="Times New Roman"/>
          <w:sz w:val="24"/>
          <w:szCs w:val="24"/>
        </w:rPr>
      </w:pPr>
      <w:r w:rsidRPr="001536D5">
        <w:rPr>
          <w:rFonts w:ascii="Times New Roman" w:hAnsi="Times New Roman" w:cs="Times New Roman"/>
          <w:sz w:val="24"/>
          <w:szCs w:val="24"/>
        </w:rPr>
        <w:t>_____________________________________________________________________________________________________________________________</w:t>
      </w:r>
      <w:r w:rsidR="004858E5" w:rsidRPr="001536D5">
        <w:rPr>
          <w:rFonts w:ascii="Times New Roman" w:hAnsi="Times New Roman" w:cs="Times New Roman"/>
          <w:sz w:val="24"/>
          <w:szCs w:val="24"/>
        </w:rPr>
        <w:t>_________.</w:t>
      </w:r>
    </w:p>
    <w:p w:rsidR="004475E1" w:rsidRPr="001536D5" w:rsidRDefault="004475E1" w:rsidP="001536D5">
      <w:pPr>
        <w:pStyle w:val="ConsPlusNonformat"/>
        <w:ind w:firstLine="709"/>
        <w:jc w:val="both"/>
        <w:rPr>
          <w:rFonts w:ascii="Times New Roman" w:hAnsi="Times New Roman" w:cs="Times New Roman"/>
          <w:sz w:val="24"/>
          <w:szCs w:val="24"/>
        </w:rPr>
      </w:pPr>
    </w:p>
    <w:p w:rsidR="00E65E1B" w:rsidRPr="001536D5" w:rsidRDefault="00E65E1B" w:rsidP="001536D5">
      <w:pPr>
        <w:pStyle w:val="ConsPlusNonformat"/>
        <w:ind w:firstLine="709"/>
        <w:jc w:val="both"/>
        <w:rPr>
          <w:rFonts w:ascii="Times New Roman" w:hAnsi="Times New Roman" w:cs="Times New Roman"/>
          <w:sz w:val="24"/>
          <w:szCs w:val="24"/>
        </w:rPr>
      </w:pPr>
      <w:r w:rsidRPr="001536D5">
        <w:rPr>
          <w:rFonts w:ascii="Times New Roman" w:hAnsi="Times New Roman" w:cs="Times New Roman"/>
          <w:sz w:val="24"/>
          <w:szCs w:val="24"/>
        </w:rPr>
        <w:t>______________</w:t>
      </w:r>
      <w:r w:rsidRPr="001536D5">
        <w:rPr>
          <w:rFonts w:ascii="Times New Roman" w:hAnsi="Times New Roman" w:cs="Times New Roman"/>
          <w:sz w:val="24"/>
          <w:szCs w:val="24"/>
        </w:rPr>
        <w:tab/>
      </w:r>
      <w:r w:rsidRPr="001536D5">
        <w:rPr>
          <w:rFonts w:ascii="Times New Roman" w:hAnsi="Times New Roman" w:cs="Times New Roman"/>
          <w:sz w:val="24"/>
          <w:szCs w:val="24"/>
        </w:rPr>
        <w:tab/>
      </w:r>
      <w:r w:rsidRPr="001536D5">
        <w:rPr>
          <w:rFonts w:ascii="Times New Roman" w:hAnsi="Times New Roman" w:cs="Times New Roman"/>
          <w:sz w:val="24"/>
          <w:szCs w:val="24"/>
        </w:rPr>
        <w:tab/>
      </w:r>
      <w:r w:rsidRPr="001536D5">
        <w:rPr>
          <w:rFonts w:ascii="Times New Roman" w:hAnsi="Times New Roman" w:cs="Times New Roman"/>
          <w:sz w:val="24"/>
          <w:szCs w:val="24"/>
        </w:rPr>
        <w:tab/>
        <w:t>____________________</w:t>
      </w:r>
    </w:p>
    <w:p w:rsidR="00E65E1B" w:rsidRPr="001536D5" w:rsidRDefault="00E65E1B" w:rsidP="001536D5">
      <w:pPr>
        <w:pStyle w:val="ConsPlusNonformat"/>
        <w:ind w:left="707" w:firstLine="709"/>
        <w:jc w:val="both"/>
        <w:rPr>
          <w:rFonts w:ascii="Times New Roman" w:hAnsi="Times New Roman" w:cs="Times New Roman"/>
          <w:sz w:val="24"/>
          <w:szCs w:val="24"/>
          <w:vertAlign w:val="superscript"/>
        </w:rPr>
      </w:pPr>
      <w:r w:rsidRPr="001536D5">
        <w:rPr>
          <w:rFonts w:ascii="Times New Roman" w:hAnsi="Times New Roman" w:cs="Times New Roman"/>
          <w:sz w:val="24"/>
          <w:szCs w:val="24"/>
          <w:vertAlign w:val="superscript"/>
        </w:rPr>
        <w:t xml:space="preserve">Дата                </w:t>
      </w:r>
      <w:r w:rsidRPr="001536D5">
        <w:rPr>
          <w:rFonts w:ascii="Times New Roman" w:hAnsi="Times New Roman" w:cs="Times New Roman"/>
          <w:sz w:val="24"/>
          <w:szCs w:val="24"/>
          <w:vertAlign w:val="superscript"/>
        </w:rPr>
        <w:tab/>
      </w:r>
      <w:r w:rsidRPr="001536D5">
        <w:rPr>
          <w:rFonts w:ascii="Times New Roman" w:hAnsi="Times New Roman" w:cs="Times New Roman"/>
          <w:sz w:val="24"/>
          <w:szCs w:val="24"/>
          <w:vertAlign w:val="superscript"/>
        </w:rPr>
        <w:tab/>
      </w:r>
      <w:r w:rsidRPr="001536D5">
        <w:rPr>
          <w:rFonts w:ascii="Times New Roman" w:hAnsi="Times New Roman" w:cs="Times New Roman"/>
          <w:sz w:val="24"/>
          <w:szCs w:val="24"/>
          <w:vertAlign w:val="superscript"/>
        </w:rPr>
        <w:tab/>
      </w:r>
      <w:r w:rsidRPr="001536D5">
        <w:rPr>
          <w:rFonts w:ascii="Times New Roman" w:hAnsi="Times New Roman" w:cs="Times New Roman"/>
          <w:sz w:val="24"/>
          <w:szCs w:val="24"/>
          <w:vertAlign w:val="superscript"/>
        </w:rPr>
        <w:tab/>
      </w:r>
      <w:r w:rsidRPr="001536D5">
        <w:rPr>
          <w:rFonts w:ascii="Times New Roman" w:hAnsi="Times New Roman" w:cs="Times New Roman"/>
          <w:sz w:val="24"/>
          <w:szCs w:val="24"/>
          <w:vertAlign w:val="superscript"/>
        </w:rPr>
        <w:tab/>
        <w:t xml:space="preserve">Подпись заявителя </w:t>
      </w:r>
    </w:p>
    <w:p w:rsidR="00E65E1B" w:rsidRPr="001536D5" w:rsidRDefault="00E65E1B" w:rsidP="001536D5">
      <w:pPr>
        <w:pStyle w:val="ConsPlusNonformat"/>
        <w:ind w:firstLine="709"/>
        <w:jc w:val="both"/>
        <w:rPr>
          <w:rFonts w:ascii="Times New Roman" w:hAnsi="Times New Roman" w:cs="Times New Roman"/>
          <w:sz w:val="24"/>
          <w:szCs w:val="24"/>
        </w:rPr>
      </w:pPr>
    </w:p>
    <w:p w:rsidR="00F9459B" w:rsidRPr="001536D5" w:rsidRDefault="00F9459B" w:rsidP="001536D5">
      <w:pPr>
        <w:pStyle w:val="ConsPlusNonformat"/>
        <w:ind w:firstLine="709"/>
        <w:jc w:val="both"/>
        <w:rPr>
          <w:rFonts w:ascii="Times New Roman" w:hAnsi="Times New Roman" w:cs="Times New Roman"/>
          <w:sz w:val="24"/>
          <w:szCs w:val="24"/>
        </w:rPr>
      </w:pPr>
      <w:r w:rsidRPr="001536D5">
        <w:rPr>
          <w:rFonts w:ascii="Times New Roman" w:hAnsi="Times New Roman" w:cs="Times New Roman"/>
          <w:sz w:val="24"/>
          <w:szCs w:val="24"/>
        </w:rPr>
        <w:t>Приложение:</w:t>
      </w:r>
    </w:p>
    <w:p w:rsidR="00A87B6E" w:rsidRPr="001536D5" w:rsidRDefault="00A87B6E" w:rsidP="001536D5">
      <w:pPr>
        <w:pStyle w:val="ConsPlusNonformat"/>
        <w:ind w:firstLine="709"/>
        <w:jc w:val="both"/>
        <w:rPr>
          <w:rFonts w:ascii="Times New Roman" w:hAnsi="Times New Roman" w:cs="Times New Roman"/>
          <w:sz w:val="24"/>
          <w:szCs w:val="24"/>
        </w:rPr>
      </w:pPr>
    </w:p>
    <w:p w:rsidR="00A87B6E" w:rsidRPr="001536D5" w:rsidRDefault="00A87B6E" w:rsidP="001536D5">
      <w:pPr>
        <w:pStyle w:val="ConsPlusNonformat"/>
        <w:pBdr>
          <w:top w:val="single" w:sz="4" w:space="1" w:color="auto"/>
        </w:pBdr>
        <w:ind w:left="709"/>
        <w:jc w:val="both"/>
        <w:rPr>
          <w:rFonts w:ascii="Times New Roman" w:hAnsi="Times New Roman" w:cs="Times New Roman"/>
          <w:sz w:val="24"/>
          <w:szCs w:val="24"/>
        </w:rPr>
      </w:pPr>
    </w:p>
    <w:p w:rsidR="00F9459B" w:rsidRPr="001536D5" w:rsidRDefault="00F9459B" w:rsidP="001536D5">
      <w:pPr>
        <w:pStyle w:val="ConsPlusNonformat"/>
        <w:ind w:firstLine="709"/>
        <w:jc w:val="both"/>
        <w:rPr>
          <w:rFonts w:ascii="Calibri" w:hAnsi="Calibri" w:cs="Calibri"/>
          <w:sz w:val="24"/>
          <w:szCs w:val="24"/>
        </w:rPr>
      </w:pPr>
      <w:r w:rsidRPr="001536D5">
        <w:rPr>
          <w:rFonts w:ascii="Times New Roman" w:hAnsi="Times New Roman" w:cs="Times New Roman"/>
          <w:sz w:val="24"/>
          <w:szCs w:val="24"/>
          <w:vertAlign w:val="superscript"/>
        </w:rPr>
        <w:t>(</w:t>
      </w:r>
      <w:r w:rsidR="00A87B6E" w:rsidRPr="001536D5">
        <w:rPr>
          <w:rFonts w:ascii="Times New Roman" w:hAnsi="Times New Roman" w:cs="Times New Roman"/>
          <w:sz w:val="24"/>
          <w:szCs w:val="24"/>
          <w:vertAlign w:val="superscript"/>
        </w:rPr>
        <w:t>Д</w:t>
      </w:r>
      <w:r w:rsidRPr="001536D5">
        <w:rPr>
          <w:rFonts w:ascii="Times New Roman" w:hAnsi="Times New Roman" w:cs="Times New Roman"/>
          <w:sz w:val="24"/>
          <w:szCs w:val="24"/>
          <w:vertAlign w:val="superscript"/>
        </w:rPr>
        <w:t>окументы, которые заявитель прикладывает к заявлению</w:t>
      </w:r>
      <w:r w:rsidR="00C42012" w:rsidRPr="001536D5">
        <w:rPr>
          <w:rFonts w:ascii="Times New Roman" w:hAnsi="Times New Roman" w:cs="Times New Roman"/>
          <w:sz w:val="24"/>
          <w:szCs w:val="24"/>
          <w:vertAlign w:val="superscript"/>
        </w:rPr>
        <w:t xml:space="preserve"> самостоятельно</w:t>
      </w:r>
      <w:r w:rsidRPr="001536D5">
        <w:rPr>
          <w:rFonts w:ascii="Times New Roman" w:hAnsi="Times New Roman" w:cs="Times New Roman"/>
          <w:sz w:val="24"/>
          <w:szCs w:val="24"/>
          <w:vertAlign w:val="superscript"/>
        </w:rPr>
        <w:t>)</w:t>
      </w:r>
    </w:p>
    <w:p w:rsidR="004475E1" w:rsidRPr="001536D5" w:rsidRDefault="004475E1" w:rsidP="001536D5">
      <w:pPr>
        <w:widowControl w:val="0"/>
        <w:autoSpaceDE w:val="0"/>
        <w:autoSpaceDN w:val="0"/>
        <w:adjustRightInd w:val="0"/>
        <w:spacing w:after="0" w:line="240" w:lineRule="auto"/>
        <w:jc w:val="both"/>
        <w:outlineLvl w:val="1"/>
        <w:rPr>
          <w:rFonts w:ascii="Times New Roman" w:hAnsi="Times New Roman" w:cs="Times New Roman"/>
          <w:sz w:val="24"/>
          <w:szCs w:val="24"/>
        </w:rPr>
        <w:sectPr w:rsidR="004475E1" w:rsidRPr="001536D5" w:rsidSect="003F2846">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1276" w:header="709" w:footer="709" w:gutter="0"/>
          <w:cols w:space="708"/>
          <w:docGrid w:linePitch="360"/>
        </w:sectPr>
      </w:pPr>
      <w:bookmarkStart w:id="11" w:name="Par356"/>
      <w:bookmarkEnd w:id="11"/>
    </w:p>
    <w:p w:rsidR="00F9459B" w:rsidRPr="001536D5" w:rsidRDefault="00F9459B" w:rsidP="005E74C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536D5">
        <w:rPr>
          <w:rFonts w:ascii="Times New Roman" w:hAnsi="Times New Roman" w:cs="Times New Roman"/>
          <w:sz w:val="24"/>
          <w:szCs w:val="24"/>
        </w:rPr>
        <w:lastRenderedPageBreak/>
        <w:t xml:space="preserve">Приложение </w:t>
      </w:r>
      <w:r w:rsidR="00A87B6E" w:rsidRPr="001536D5">
        <w:rPr>
          <w:rFonts w:ascii="Times New Roman" w:hAnsi="Times New Roman" w:cs="Times New Roman"/>
          <w:sz w:val="24"/>
          <w:szCs w:val="24"/>
        </w:rPr>
        <w:t>№</w:t>
      </w:r>
      <w:r w:rsidR="00A657F4" w:rsidRPr="001536D5">
        <w:rPr>
          <w:rFonts w:ascii="Times New Roman" w:hAnsi="Times New Roman" w:cs="Times New Roman"/>
          <w:sz w:val="24"/>
          <w:szCs w:val="24"/>
        </w:rPr>
        <w:t>2</w:t>
      </w:r>
    </w:p>
    <w:p w:rsidR="00F9459B" w:rsidRPr="001536D5" w:rsidRDefault="00F9459B" w:rsidP="001536D5">
      <w:pPr>
        <w:widowControl w:val="0"/>
        <w:autoSpaceDE w:val="0"/>
        <w:autoSpaceDN w:val="0"/>
        <w:adjustRightInd w:val="0"/>
        <w:spacing w:after="0" w:line="240" w:lineRule="auto"/>
        <w:jc w:val="both"/>
        <w:rPr>
          <w:rFonts w:ascii="Calibri" w:hAnsi="Calibri" w:cs="Calibri"/>
          <w:sz w:val="24"/>
          <w:szCs w:val="24"/>
        </w:rPr>
      </w:pPr>
    </w:p>
    <w:p w:rsidR="00F9459B" w:rsidRPr="001536D5" w:rsidRDefault="00F9459B" w:rsidP="005E74CF">
      <w:pPr>
        <w:widowControl w:val="0"/>
        <w:autoSpaceDE w:val="0"/>
        <w:autoSpaceDN w:val="0"/>
        <w:adjustRightInd w:val="0"/>
        <w:spacing w:after="0" w:line="240" w:lineRule="auto"/>
        <w:jc w:val="center"/>
        <w:rPr>
          <w:rFonts w:ascii="Times New Roman" w:hAnsi="Times New Roman" w:cs="Times New Roman"/>
          <w:b/>
          <w:bCs/>
          <w:sz w:val="24"/>
          <w:szCs w:val="24"/>
        </w:rPr>
      </w:pPr>
      <w:bookmarkStart w:id="12" w:name="Par358"/>
      <w:bookmarkEnd w:id="12"/>
      <w:r w:rsidRPr="001536D5">
        <w:rPr>
          <w:rFonts w:ascii="Times New Roman" w:hAnsi="Times New Roman" w:cs="Times New Roman"/>
          <w:b/>
          <w:bCs/>
          <w:sz w:val="24"/>
          <w:szCs w:val="24"/>
        </w:rPr>
        <w:t>БЛОК-СХЕМА</w:t>
      </w:r>
    </w:p>
    <w:p w:rsidR="0012072F" w:rsidRPr="001536D5" w:rsidRDefault="0012072F" w:rsidP="005E74CF">
      <w:pPr>
        <w:widowControl w:val="0"/>
        <w:autoSpaceDE w:val="0"/>
        <w:autoSpaceDN w:val="0"/>
        <w:adjustRightInd w:val="0"/>
        <w:spacing w:after="0" w:line="240" w:lineRule="auto"/>
        <w:jc w:val="center"/>
        <w:rPr>
          <w:rFonts w:ascii="Times New Roman" w:hAnsi="Times New Roman" w:cs="Times New Roman"/>
          <w:b/>
          <w:bCs/>
          <w:sz w:val="24"/>
          <w:szCs w:val="24"/>
        </w:rPr>
      </w:pPr>
      <w:r w:rsidRPr="001536D5">
        <w:rPr>
          <w:rFonts w:ascii="Times New Roman" w:hAnsi="Times New Roman" w:cs="Times New Roman"/>
          <w:b/>
          <w:bCs/>
          <w:sz w:val="24"/>
          <w:szCs w:val="24"/>
        </w:rPr>
        <w:t xml:space="preserve">Последовательности </w:t>
      </w:r>
      <w:r w:rsidR="00F9459B" w:rsidRPr="001536D5">
        <w:rPr>
          <w:rFonts w:ascii="Times New Roman" w:hAnsi="Times New Roman" w:cs="Times New Roman"/>
          <w:b/>
          <w:bCs/>
          <w:sz w:val="24"/>
          <w:szCs w:val="24"/>
        </w:rPr>
        <w:t>ПРЕДОСТАВЛЕНИЯ МУНИЦИПАЛЬНОЙ УСЛУГИ</w:t>
      </w:r>
    </w:p>
    <w:p w:rsidR="00F9459B" w:rsidRPr="001536D5" w:rsidRDefault="007408D0" w:rsidP="005E74CF">
      <w:pPr>
        <w:widowControl w:val="0"/>
        <w:autoSpaceDE w:val="0"/>
        <w:autoSpaceDN w:val="0"/>
        <w:adjustRightInd w:val="0"/>
        <w:spacing w:after="0" w:line="240" w:lineRule="auto"/>
        <w:jc w:val="center"/>
        <w:rPr>
          <w:rFonts w:ascii="Times New Roman" w:hAnsi="Times New Roman" w:cs="Times New Roman"/>
          <w:b/>
          <w:bCs/>
          <w:sz w:val="24"/>
          <w:szCs w:val="24"/>
        </w:rPr>
      </w:pPr>
      <w:r w:rsidRPr="001536D5">
        <w:rPr>
          <w:rFonts w:ascii="Times New Roman" w:hAnsi="Times New Roman" w:cs="Times New Roman"/>
          <w:b/>
          <w:bCs/>
          <w:sz w:val="24"/>
          <w:szCs w:val="24"/>
        </w:rPr>
        <w:t>«</w:t>
      </w:r>
      <w:r w:rsidR="00F9459B" w:rsidRPr="001536D5">
        <w:rPr>
          <w:rFonts w:ascii="Times New Roman" w:hAnsi="Times New Roman" w:cs="Times New Roman"/>
          <w:b/>
          <w:bCs/>
          <w:sz w:val="24"/>
          <w:szCs w:val="24"/>
        </w:rPr>
        <w:t>П</w:t>
      </w:r>
      <w:r w:rsidR="00935600" w:rsidRPr="001536D5">
        <w:rPr>
          <w:rFonts w:ascii="Times New Roman" w:hAnsi="Times New Roman" w:cs="Times New Roman"/>
          <w:b/>
          <w:bCs/>
          <w:sz w:val="24"/>
          <w:szCs w:val="24"/>
        </w:rPr>
        <w:t>РИНЯТИЕ РЕШЕНИЯ О ПОДГОТОВКЕ ДОКУМЕНТАЦИИ ПО ПЛАНИРОВКЕ ТЕ</w:t>
      </w:r>
      <w:r w:rsidR="00935600" w:rsidRPr="001536D5">
        <w:rPr>
          <w:rFonts w:ascii="Times New Roman" w:hAnsi="Times New Roman" w:cs="Times New Roman"/>
          <w:b/>
          <w:bCs/>
          <w:sz w:val="24"/>
          <w:szCs w:val="24"/>
        </w:rPr>
        <w:t>Р</w:t>
      </w:r>
      <w:r w:rsidR="00935600" w:rsidRPr="001536D5">
        <w:rPr>
          <w:rFonts w:ascii="Times New Roman" w:hAnsi="Times New Roman" w:cs="Times New Roman"/>
          <w:b/>
          <w:bCs/>
          <w:sz w:val="24"/>
          <w:szCs w:val="24"/>
        </w:rPr>
        <w:t>РИТОРИИ В ГРАНИЦАХ</w:t>
      </w:r>
      <w:r w:rsidR="005E74CF">
        <w:rPr>
          <w:rFonts w:ascii="Times New Roman" w:hAnsi="Times New Roman" w:cs="Times New Roman"/>
          <w:b/>
          <w:bCs/>
          <w:sz w:val="24"/>
          <w:szCs w:val="24"/>
        </w:rPr>
        <w:t xml:space="preserve"> МИХЕВСКОГО СЕЛЬСКОГО ПОСЕЛЕНИЯ</w:t>
      </w:r>
    </w:p>
    <w:p w:rsidR="00F9459B" w:rsidRPr="001536D5" w:rsidRDefault="00F9459B" w:rsidP="001536D5">
      <w:pPr>
        <w:widowControl w:val="0"/>
        <w:autoSpaceDE w:val="0"/>
        <w:autoSpaceDN w:val="0"/>
        <w:adjustRightInd w:val="0"/>
        <w:spacing w:after="0" w:line="240" w:lineRule="auto"/>
        <w:jc w:val="both"/>
        <w:rPr>
          <w:rFonts w:ascii="Times New Roman" w:hAnsi="Times New Roman" w:cs="Times New Roman"/>
          <w:b/>
          <w:bCs/>
          <w:sz w:val="24"/>
          <w:szCs w:val="24"/>
        </w:rPr>
      </w:pPr>
    </w:p>
    <w:p w:rsidR="00F9459B" w:rsidRPr="001536D5" w:rsidRDefault="00F9459B" w:rsidP="001536D5">
      <w:pPr>
        <w:pStyle w:val="ConsPlusNonformat"/>
        <w:jc w:val="both"/>
        <w:rPr>
          <w:sz w:val="24"/>
          <w:szCs w:val="24"/>
        </w:rPr>
      </w:pPr>
      <w:r w:rsidRPr="001536D5">
        <w:rPr>
          <w:sz w:val="24"/>
          <w:szCs w:val="24"/>
        </w:rPr>
        <w:t xml:space="preserve">  </w:t>
      </w:r>
      <w:r w:rsidR="00180DC4" w:rsidRPr="001536D5">
        <w:rPr>
          <w:sz w:val="24"/>
          <w:szCs w:val="24"/>
        </w:rPr>
        <w:t xml:space="preserve">                    </w:t>
      </w:r>
      <w:r w:rsidRPr="001536D5">
        <w:rPr>
          <w:sz w:val="24"/>
          <w:szCs w:val="24"/>
        </w:rPr>
        <w:t>┌───</w:t>
      </w:r>
      <w:r w:rsidR="00A63E82" w:rsidRPr="001536D5">
        <w:rPr>
          <w:sz w:val="24"/>
          <w:szCs w:val="24"/>
        </w:rPr>
        <w:t>───────────────</w:t>
      </w:r>
      <w:r w:rsidRPr="001536D5">
        <w:rPr>
          <w:sz w:val="24"/>
          <w:szCs w:val="24"/>
        </w:rPr>
        <w:t>───────────┐</w:t>
      </w:r>
    </w:p>
    <w:p w:rsidR="00F9459B" w:rsidRPr="001536D5" w:rsidRDefault="00F9459B" w:rsidP="001536D5">
      <w:pPr>
        <w:pStyle w:val="ConsPlusNonformat"/>
        <w:jc w:val="both"/>
        <w:rPr>
          <w:sz w:val="24"/>
          <w:szCs w:val="24"/>
        </w:rPr>
      </w:pPr>
      <w:r w:rsidRPr="001536D5">
        <w:rPr>
          <w:sz w:val="24"/>
          <w:szCs w:val="24"/>
        </w:rPr>
        <w:t xml:space="preserve">                      │ Подача заявления </w:t>
      </w:r>
      <w:r w:rsidR="00A63E82" w:rsidRPr="001536D5">
        <w:rPr>
          <w:sz w:val="24"/>
          <w:szCs w:val="24"/>
        </w:rPr>
        <w:t xml:space="preserve">заявителем </w:t>
      </w:r>
      <w:r w:rsidRPr="001536D5">
        <w:rPr>
          <w:sz w:val="24"/>
          <w:szCs w:val="24"/>
        </w:rPr>
        <w:t>│</w:t>
      </w:r>
    </w:p>
    <w:p w:rsidR="00F9459B" w:rsidRPr="001536D5" w:rsidRDefault="00F9459B" w:rsidP="001536D5">
      <w:pPr>
        <w:pStyle w:val="ConsPlusNonformat"/>
        <w:jc w:val="both"/>
        <w:rPr>
          <w:sz w:val="24"/>
          <w:szCs w:val="24"/>
        </w:rPr>
      </w:pPr>
      <w:r w:rsidRPr="001536D5">
        <w:rPr>
          <w:sz w:val="24"/>
          <w:szCs w:val="24"/>
        </w:rPr>
        <w:t xml:space="preserve">                      │   с комплектом </w:t>
      </w:r>
      <w:r w:rsidR="00A63E82" w:rsidRPr="001536D5">
        <w:rPr>
          <w:sz w:val="24"/>
          <w:szCs w:val="24"/>
        </w:rPr>
        <w:t xml:space="preserve">документов </w:t>
      </w:r>
      <w:r w:rsidRPr="001536D5">
        <w:rPr>
          <w:sz w:val="24"/>
          <w:szCs w:val="24"/>
        </w:rPr>
        <w:t xml:space="preserve">  │</w:t>
      </w:r>
    </w:p>
    <w:p w:rsidR="00F9459B" w:rsidRPr="001536D5" w:rsidRDefault="00F9459B" w:rsidP="001536D5">
      <w:pPr>
        <w:pStyle w:val="ConsPlusNonformat"/>
        <w:jc w:val="both"/>
        <w:rPr>
          <w:sz w:val="24"/>
          <w:szCs w:val="24"/>
        </w:rPr>
      </w:pPr>
      <w:r w:rsidRPr="001536D5">
        <w:rPr>
          <w:sz w:val="24"/>
          <w:szCs w:val="24"/>
        </w:rPr>
        <w:t xml:space="preserve">                      └──</w:t>
      </w:r>
      <w:r w:rsidR="00A63E82" w:rsidRPr="001536D5">
        <w:rPr>
          <w:sz w:val="24"/>
          <w:szCs w:val="24"/>
        </w:rPr>
        <w:t>─────</w:t>
      </w:r>
      <w:r w:rsidRPr="001536D5">
        <w:rPr>
          <w:sz w:val="24"/>
          <w:szCs w:val="24"/>
        </w:rPr>
        <w:t>──────┬───</w:t>
      </w:r>
      <w:r w:rsidR="00A63E82" w:rsidRPr="001536D5">
        <w:rPr>
          <w:sz w:val="24"/>
          <w:szCs w:val="24"/>
        </w:rPr>
        <w:t>──────</w:t>
      </w:r>
      <w:r w:rsidRPr="001536D5">
        <w:rPr>
          <w:sz w:val="24"/>
          <w:szCs w:val="24"/>
        </w:rPr>
        <w:t>──────┘</w:t>
      </w:r>
    </w:p>
    <w:p w:rsidR="00F9459B" w:rsidRPr="001536D5" w:rsidRDefault="00F9459B" w:rsidP="001536D5">
      <w:pPr>
        <w:pStyle w:val="ConsPlusNonformat"/>
        <w:jc w:val="both"/>
        <w:rPr>
          <w:sz w:val="24"/>
          <w:szCs w:val="24"/>
        </w:rPr>
      </w:pPr>
      <w:r w:rsidRPr="001536D5">
        <w:rPr>
          <w:sz w:val="24"/>
          <w:szCs w:val="24"/>
        </w:rPr>
        <w:t xml:space="preserve">             ┌────────────────────────────────────────────┐</w:t>
      </w:r>
    </w:p>
    <w:p w:rsidR="00F9459B" w:rsidRPr="001536D5" w:rsidRDefault="00F9459B" w:rsidP="001536D5">
      <w:pPr>
        <w:pStyle w:val="ConsPlusNonformat"/>
        <w:jc w:val="both"/>
        <w:rPr>
          <w:sz w:val="24"/>
          <w:szCs w:val="24"/>
        </w:rPr>
      </w:pPr>
      <w:r w:rsidRPr="001536D5">
        <w:rPr>
          <w:sz w:val="24"/>
          <w:szCs w:val="24"/>
        </w:rPr>
        <w:t xml:space="preserve">             │       Прием и регистрация заявления        │</w:t>
      </w:r>
    </w:p>
    <w:p w:rsidR="00F9459B" w:rsidRPr="001536D5" w:rsidRDefault="00F9459B" w:rsidP="001536D5">
      <w:pPr>
        <w:pStyle w:val="ConsPlusNonformat"/>
        <w:jc w:val="both"/>
        <w:rPr>
          <w:sz w:val="24"/>
          <w:szCs w:val="24"/>
        </w:rPr>
      </w:pPr>
      <w:r w:rsidRPr="001536D5">
        <w:rPr>
          <w:sz w:val="24"/>
          <w:szCs w:val="24"/>
        </w:rPr>
        <w:t xml:space="preserve">             └──────────────────────┬─────────────────────┘</w:t>
      </w:r>
    </w:p>
    <w:p w:rsidR="00F9459B" w:rsidRPr="001536D5" w:rsidRDefault="00F9459B" w:rsidP="001536D5">
      <w:pPr>
        <w:pStyle w:val="ConsPlusNonformat"/>
        <w:jc w:val="both"/>
        <w:rPr>
          <w:sz w:val="24"/>
          <w:szCs w:val="24"/>
        </w:rPr>
      </w:pPr>
      <w:r w:rsidRPr="001536D5">
        <w:rPr>
          <w:sz w:val="24"/>
          <w:szCs w:val="24"/>
        </w:rPr>
        <w:t xml:space="preserve">                                    │                                    </w:t>
      </w:r>
    </w:p>
    <w:p w:rsidR="00F9459B" w:rsidRPr="001536D5" w:rsidRDefault="00F9459B" w:rsidP="001536D5">
      <w:pPr>
        <w:pStyle w:val="ConsPlusNonformat"/>
        <w:jc w:val="both"/>
        <w:rPr>
          <w:sz w:val="24"/>
          <w:szCs w:val="24"/>
        </w:rPr>
      </w:pPr>
      <w:r w:rsidRPr="001536D5">
        <w:rPr>
          <w:sz w:val="24"/>
          <w:szCs w:val="24"/>
        </w:rPr>
        <w:t xml:space="preserve">             ┌────────────────────────────────────────────┐</w:t>
      </w:r>
    </w:p>
    <w:p w:rsidR="00F9459B" w:rsidRPr="001536D5" w:rsidRDefault="00F9459B" w:rsidP="001536D5">
      <w:pPr>
        <w:pStyle w:val="ConsPlusNonformat"/>
        <w:jc w:val="both"/>
        <w:rPr>
          <w:sz w:val="24"/>
          <w:szCs w:val="24"/>
        </w:rPr>
      </w:pPr>
      <w:r w:rsidRPr="001536D5">
        <w:rPr>
          <w:sz w:val="24"/>
          <w:szCs w:val="24"/>
        </w:rPr>
        <w:t xml:space="preserve">             │ Проверка на наличие необходимых документов │</w:t>
      </w:r>
    </w:p>
    <w:p w:rsidR="00F9459B" w:rsidRPr="001536D5" w:rsidRDefault="00F9459B" w:rsidP="001536D5">
      <w:pPr>
        <w:pStyle w:val="ConsPlusNonformat"/>
        <w:jc w:val="both"/>
        <w:rPr>
          <w:sz w:val="24"/>
          <w:szCs w:val="24"/>
        </w:rPr>
      </w:pPr>
      <w:r w:rsidRPr="001536D5">
        <w:rPr>
          <w:sz w:val="24"/>
          <w:szCs w:val="24"/>
        </w:rPr>
        <w:t xml:space="preserve">             └──────────────────────┬─────────────────────┘</w:t>
      </w:r>
    </w:p>
    <w:p w:rsidR="00F9459B" w:rsidRPr="001536D5" w:rsidRDefault="00F9459B" w:rsidP="001536D5">
      <w:pPr>
        <w:pStyle w:val="ConsPlusNonformat"/>
        <w:jc w:val="both"/>
        <w:rPr>
          <w:sz w:val="24"/>
          <w:szCs w:val="24"/>
        </w:rPr>
      </w:pPr>
      <w:r w:rsidRPr="001536D5">
        <w:rPr>
          <w:sz w:val="24"/>
          <w:szCs w:val="24"/>
        </w:rPr>
        <w:t xml:space="preserve">                                    │                                  </w:t>
      </w:r>
    </w:p>
    <w:p w:rsidR="00F9459B" w:rsidRPr="001536D5" w:rsidRDefault="00F9459B" w:rsidP="001536D5">
      <w:pPr>
        <w:pStyle w:val="ConsPlusNonformat"/>
        <w:jc w:val="both"/>
        <w:rPr>
          <w:sz w:val="24"/>
          <w:szCs w:val="24"/>
        </w:rPr>
      </w:pPr>
      <w:r w:rsidRPr="001536D5">
        <w:rPr>
          <w:sz w:val="24"/>
          <w:szCs w:val="24"/>
        </w:rPr>
        <w:t xml:space="preserve">               ┌──────</w:t>
      </w:r>
      <w:r w:rsidR="00A63E82" w:rsidRPr="001536D5">
        <w:rPr>
          <w:sz w:val="24"/>
          <w:szCs w:val="24"/>
        </w:rPr>
        <w:t>────────────────────</w:t>
      </w:r>
      <w:r w:rsidRPr="001536D5">
        <w:rPr>
          <w:sz w:val="24"/>
          <w:szCs w:val="24"/>
        </w:rPr>
        <w:t>────────</w:t>
      </w:r>
      <w:r w:rsidR="00A63E82" w:rsidRPr="001536D5">
        <w:rPr>
          <w:sz w:val="24"/>
          <w:szCs w:val="24"/>
        </w:rPr>
        <w:t>────</w:t>
      </w:r>
      <w:r w:rsidRPr="001536D5">
        <w:rPr>
          <w:sz w:val="24"/>
          <w:szCs w:val="24"/>
        </w:rPr>
        <w:t>─────┐</w:t>
      </w:r>
    </w:p>
    <w:p w:rsidR="00F9459B" w:rsidRPr="001536D5" w:rsidRDefault="00F9459B" w:rsidP="001536D5">
      <w:pPr>
        <w:pStyle w:val="ConsPlusNonformat"/>
        <w:jc w:val="both"/>
        <w:rPr>
          <w:sz w:val="24"/>
          <w:szCs w:val="24"/>
        </w:rPr>
      </w:pPr>
      <w:r w:rsidRPr="001536D5">
        <w:rPr>
          <w:sz w:val="24"/>
          <w:szCs w:val="24"/>
        </w:rPr>
        <w:t xml:space="preserve">               │ Наличие оснований </w:t>
      </w:r>
      <w:r w:rsidR="00A63E82" w:rsidRPr="001536D5">
        <w:rPr>
          <w:sz w:val="24"/>
          <w:szCs w:val="24"/>
        </w:rPr>
        <w:t>для отказа (п. 2.</w:t>
      </w:r>
      <w:r w:rsidR="00472959" w:rsidRPr="001536D5">
        <w:rPr>
          <w:sz w:val="24"/>
          <w:szCs w:val="24"/>
        </w:rPr>
        <w:t>7</w:t>
      </w:r>
      <w:r w:rsidR="00A63E82" w:rsidRPr="001536D5">
        <w:rPr>
          <w:sz w:val="24"/>
          <w:szCs w:val="24"/>
        </w:rPr>
        <w:t>)</w:t>
      </w:r>
      <w:r w:rsidR="00472959" w:rsidRPr="001536D5">
        <w:rPr>
          <w:sz w:val="24"/>
          <w:szCs w:val="24"/>
        </w:rPr>
        <w:t xml:space="preserve">     </w:t>
      </w:r>
      <w:r w:rsidRPr="001536D5">
        <w:rPr>
          <w:sz w:val="24"/>
          <w:szCs w:val="24"/>
        </w:rPr>
        <w:t>│</w:t>
      </w:r>
    </w:p>
    <w:p w:rsidR="00F9459B" w:rsidRPr="001536D5" w:rsidRDefault="00472959" w:rsidP="001536D5">
      <w:pPr>
        <w:pStyle w:val="ConsPlusNonformat"/>
        <w:jc w:val="both"/>
        <w:rPr>
          <w:sz w:val="24"/>
          <w:szCs w:val="24"/>
        </w:rPr>
      </w:pPr>
      <w:r w:rsidRPr="001536D5">
        <w:rPr>
          <w:sz w:val="24"/>
          <w:szCs w:val="24"/>
        </w:rPr>
        <w:t xml:space="preserve">               </w:t>
      </w:r>
      <w:r w:rsidR="00F9459B" w:rsidRPr="001536D5">
        <w:rPr>
          <w:sz w:val="24"/>
          <w:szCs w:val="24"/>
        </w:rPr>
        <w:t>└──</w:t>
      </w:r>
      <w:r w:rsidR="00A63E82" w:rsidRPr="001536D5">
        <w:rPr>
          <w:sz w:val="24"/>
          <w:szCs w:val="24"/>
        </w:rPr>
        <w:t>───────────</w:t>
      </w:r>
      <w:r w:rsidR="00F9459B" w:rsidRPr="001536D5">
        <w:rPr>
          <w:sz w:val="24"/>
          <w:szCs w:val="24"/>
        </w:rPr>
        <w:t>───────┬───</w:t>
      </w:r>
      <w:r w:rsidR="00A63E82" w:rsidRPr="001536D5">
        <w:rPr>
          <w:sz w:val="24"/>
          <w:szCs w:val="24"/>
        </w:rPr>
        <w:t>───────────</w:t>
      </w:r>
      <w:r w:rsidR="00F9459B" w:rsidRPr="001536D5">
        <w:rPr>
          <w:sz w:val="24"/>
          <w:szCs w:val="24"/>
        </w:rPr>
        <w:t>──</w:t>
      </w:r>
      <w:r w:rsidR="00A63E82" w:rsidRPr="001536D5">
        <w:rPr>
          <w:sz w:val="24"/>
          <w:szCs w:val="24"/>
        </w:rPr>
        <w:t>────</w:t>
      </w:r>
      <w:r w:rsidR="00F9459B" w:rsidRPr="001536D5">
        <w:rPr>
          <w:sz w:val="24"/>
          <w:szCs w:val="24"/>
        </w:rPr>
        <w:t>──┘</w:t>
      </w:r>
    </w:p>
    <w:p w:rsidR="00F9459B" w:rsidRPr="001536D5" w:rsidRDefault="00F9459B" w:rsidP="001536D5">
      <w:pPr>
        <w:pStyle w:val="ConsPlusNonformat"/>
        <w:jc w:val="both"/>
        <w:rPr>
          <w:sz w:val="24"/>
          <w:szCs w:val="24"/>
        </w:rPr>
      </w:pPr>
      <w:r w:rsidRPr="001536D5">
        <w:rPr>
          <w:sz w:val="24"/>
          <w:szCs w:val="24"/>
        </w:rPr>
        <w:t xml:space="preserve">                                нет │                                    </w:t>
      </w:r>
    </w:p>
    <w:p w:rsidR="00F9459B" w:rsidRPr="001536D5" w:rsidRDefault="00F9459B" w:rsidP="001536D5">
      <w:pPr>
        <w:pStyle w:val="ConsPlusNonformat"/>
        <w:jc w:val="both"/>
        <w:rPr>
          <w:sz w:val="24"/>
          <w:szCs w:val="24"/>
        </w:rPr>
      </w:pPr>
      <w:r w:rsidRPr="001536D5">
        <w:rPr>
          <w:sz w:val="24"/>
          <w:szCs w:val="24"/>
        </w:rPr>
        <w:t xml:space="preserve">             ┌────────────────────────────────────────────┐</w:t>
      </w:r>
    </w:p>
    <w:p w:rsidR="00F9459B" w:rsidRPr="001536D5" w:rsidRDefault="00F9459B" w:rsidP="001536D5">
      <w:pPr>
        <w:pStyle w:val="ConsPlusNonformat"/>
        <w:jc w:val="both"/>
        <w:rPr>
          <w:sz w:val="24"/>
          <w:szCs w:val="24"/>
        </w:rPr>
      </w:pPr>
      <w:r w:rsidRPr="001536D5">
        <w:rPr>
          <w:sz w:val="24"/>
          <w:szCs w:val="24"/>
        </w:rPr>
        <w:t xml:space="preserve">             │   Формирование дела принятых документов    │</w:t>
      </w:r>
    </w:p>
    <w:p w:rsidR="00F9459B" w:rsidRPr="001536D5" w:rsidRDefault="00F9459B" w:rsidP="001536D5">
      <w:pPr>
        <w:pStyle w:val="ConsPlusNonformat"/>
        <w:jc w:val="both"/>
        <w:rPr>
          <w:sz w:val="24"/>
          <w:szCs w:val="24"/>
        </w:rPr>
      </w:pPr>
      <w:r w:rsidRPr="001536D5">
        <w:rPr>
          <w:sz w:val="24"/>
          <w:szCs w:val="24"/>
        </w:rPr>
        <w:t xml:space="preserve">             └──────────────────────┬─────────────────────┘</w:t>
      </w:r>
    </w:p>
    <w:p w:rsidR="00F9459B" w:rsidRPr="001536D5" w:rsidRDefault="00F9459B" w:rsidP="001536D5">
      <w:pPr>
        <w:pStyle w:val="ConsPlusNonformat"/>
        <w:jc w:val="both"/>
        <w:rPr>
          <w:sz w:val="24"/>
          <w:szCs w:val="24"/>
        </w:rPr>
      </w:pPr>
      <w:r w:rsidRPr="001536D5">
        <w:rPr>
          <w:sz w:val="24"/>
          <w:szCs w:val="24"/>
        </w:rPr>
        <w:t xml:space="preserve">                                    │                                    </w:t>
      </w:r>
    </w:p>
    <w:p w:rsidR="00F9459B" w:rsidRPr="001536D5" w:rsidRDefault="00F9459B" w:rsidP="001536D5">
      <w:pPr>
        <w:pStyle w:val="ConsPlusNonformat"/>
        <w:jc w:val="both"/>
        <w:rPr>
          <w:sz w:val="24"/>
          <w:szCs w:val="24"/>
        </w:rPr>
      </w:pPr>
      <w:r w:rsidRPr="001536D5">
        <w:rPr>
          <w:sz w:val="24"/>
          <w:szCs w:val="24"/>
        </w:rPr>
        <w:t xml:space="preserve">             ┌────────────────────────────────────────────┐</w:t>
      </w:r>
    </w:p>
    <w:p w:rsidR="00F9459B" w:rsidRPr="001536D5" w:rsidRDefault="00F9459B" w:rsidP="001536D5">
      <w:pPr>
        <w:pStyle w:val="ConsPlusNonformat"/>
        <w:jc w:val="both"/>
        <w:rPr>
          <w:sz w:val="24"/>
          <w:szCs w:val="24"/>
        </w:rPr>
      </w:pPr>
      <w:r w:rsidRPr="001536D5">
        <w:rPr>
          <w:sz w:val="24"/>
          <w:szCs w:val="24"/>
        </w:rPr>
        <w:t xml:space="preserve">             │    Рассмотрение документов </w:t>
      </w:r>
      <w:r w:rsidR="00935600" w:rsidRPr="001536D5">
        <w:rPr>
          <w:sz w:val="24"/>
          <w:szCs w:val="24"/>
        </w:rPr>
        <w:t xml:space="preserve">на наличие      </w:t>
      </w:r>
      <w:r w:rsidRPr="001536D5">
        <w:rPr>
          <w:sz w:val="24"/>
          <w:szCs w:val="24"/>
        </w:rPr>
        <w:t>│</w:t>
      </w:r>
    </w:p>
    <w:p w:rsidR="00935600" w:rsidRPr="001536D5" w:rsidRDefault="00935600" w:rsidP="001536D5">
      <w:pPr>
        <w:pStyle w:val="ConsPlusNonformat"/>
        <w:jc w:val="both"/>
        <w:rPr>
          <w:sz w:val="24"/>
          <w:szCs w:val="24"/>
        </w:rPr>
      </w:pPr>
      <w:r w:rsidRPr="001536D5">
        <w:rPr>
          <w:sz w:val="24"/>
          <w:szCs w:val="24"/>
        </w:rPr>
        <w:t xml:space="preserve">             │           оснований для отказа│</w:t>
      </w:r>
    </w:p>
    <w:p w:rsidR="00F9459B" w:rsidRPr="001536D5" w:rsidRDefault="00F9459B" w:rsidP="001536D5">
      <w:pPr>
        <w:pStyle w:val="ConsPlusNonformat"/>
        <w:jc w:val="both"/>
        <w:rPr>
          <w:sz w:val="24"/>
          <w:szCs w:val="24"/>
        </w:rPr>
      </w:pPr>
      <w:r w:rsidRPr="001536D5">
        <w:rPr>
          <w:sz w:val="24"/>
          <w:szCs w:val="24"/>
        </w:rPr>
        <w:t xml:space="preserve">             └──────────────────────┬─────────────────────┘</w:t>
      </w:r>
    </w:p>
    <w:p w:rsidR="00F9459B" w:rsidRPr="001536D5" w:rsidRDefault="00F9459B" w:rsidP="001536D5">
      <w:pPr>
        <w:pStyle w:val="ConsPlusNonformat"/>
        <w:jc w:val="both"/>
        <w:rPr>
          <w:sz w:val="24"/>
          <w:szCs w:val="24"/>
        </w:rPr>
      </w:pPr>
      <w:r w:rsidRPr="001536D5">
        <w:rPr>
          <w:sz w:val="24"/>
          <w:szCs w:val="24"/>
        </w:rPr>
        <w:t xml:space="preserve">                                    │                                    </w:t>
      </w:r>
    </w:p>
    <w:p w:rsidR="00F9459B" w:rsidRPr="001536D5" w:rsidRDefault="00F9459B" w:rsidP="001536D5">
      <w:pPr>
        <w:pStyle w:val="ConsPlusNonformat"/>
        <w:jc w:val="both"/>
        <w:rPr>
          <w:sz w:val="24"/>
          <w:szCs w:val="24"/>
        </w:rPr>
      </w:pPr>
      <w:r w:rsidRPr="001536D5">
        <w:rPr>
          <w:sz w:val="24"/>
          <w:szCs w:val="24"/>
        </w:rPr>
        <w:t xml:space="preserve">                          ┌─────────────────────┐</w:t>
      </w:r>
    </w:p>
    <w:p w:rsidR="00F9459B" w:rsidRPr="001536D5" w:rsidRDefault="00F9459B" w:rsidP="001536D5">
      <w:pPr>
        <w:pStyle w:val="ConsPlusNonformat"/>
        <w:jc w:val="both"/>
        <w:rPr>
          <w:sz w:val="24"/>
          <w:szCs w:val="24"/>
        </w:rPr>
      </w:pPr>
      <w:r w:rsidRPr="001536D5">
        <w:rPr>
          <w:sz w:val="24"/>
          <w:szCs w:val="24"/>
        </w:rPr>
        <w:t xml:space="preserve">                     да   │  Наличие оснований  │</w:t>
      </w:r>
    </w:p>
    <w:p w:rsidR="00F9459B" w:rsidRPr="001536D5" w:rsidRDefault="00F9459B" w:rsidP="001536D5">
      <w:pPr>
        <w:pStyle w:val="ConsPlusNonformat"/>
        <w:jc w:val="both"/>
        <w:rPr>
          <w:sz w:val="24"/>
          <w:szCs w:val="24"/>
        </w:rPr>
      </w:pPr>
      <w:r w:rsidRPr="001536D5">
        <w:rPr>
          <w:sz w:val="24"/>
          <w:szCs w:val="24"/>
        </w:rPr>
        <w:t xml:space="preserve">         ┌────────────────┤для отказа </w:t>
      </w:r>
      <w:hyperlink w:anchor="Par108" w:history="1">
        <w:r w:rsidRPr="001536D5">
          <w:rPr>
            <w:sz w:val="24"/>
            <w:szCs w:val="24"/>
          </w:rPr>
          <w:t>(п. 2.</w:t>
        </w:r>
        <w:r w:rsidR="00D80D46" w:rsidRPr="001536D5">
          <w:rPr>
            <w:sz w:val="24"/>
            <w:szCs w:val="24"/>
          </w:rPr>
          <w:t>8</w:t>
        </w:r>
        <w:r w:rsidRPr="001536D5">
          <w:rPr>
            <w:sz w:val="24"/>
            <w:szCs w:val="24"/>
          </w:rPr>
          <w:t>)</w:t>
        </w:r>
      </w:hyperlink>
      <w:r w:rsidR="00472959" w:rsidRPr="001536D5">
        <w:rPr>
          <w:sz w:val="24"/>
          <w:szCs w:val="24"/>
        </w:rPr>
        <w:t xml:space="preserve">  </w:t>
      </w:r>
      <w:r w:rsidRPr="001536D5">
        <w:rPr>
          <w:sz w:val="24"/>
          <w:szCs w:val="24"/>
        </w:rPr>
        <w:t>│</w:t>
      </w:r>
    </w:p>
    <w:p w:rsidR="00F9459B" w:rsidRPr="001536D5" w:rsidRDefault="00F9459B" w:rsidP="001536D5">
      <w:pPr>
        <w:pStyle w:val="ConsPlusNonformat"/>
        <w:jc w:val="both"/>
        <w:rPr>
          <w:sz w:val="24"/>
          <w:szCs w:val="24"/>
        </w:rPr>
      </w:pPr>
      <w:r w:rsidRPr="001536D5">
        <w:rPr>
          <w:sz w:val="24"/>
          <w:szCs w:val="24"/>
        </w:rPr>
        <w:t xml:space="preserve">         │                └─────────┬───────────┘</w:t>
      </w:r>
    </w:p>
    <w:p w:rsidR="00F9459B" w:rsidRPr="001536D5" w:rsidRDefault="00F9459B" w:rsidP="001536D5">
      <w:pPr>
        <w:pStyle w:val="ConsPlusNonformat"/>
        <w:jc w:val="both"/>
        <w:rPr>
          <w:sz w:val="24"/>
          <w:szCs w:val="24"/>
        </w:rPr>
      </w:pPr>
      <w:r w:rsidRPr="001536D5">
        <w:rPr>
          <w:sz w:val="24"/>
          <w:szCs w:val="24"/>
        </w:rPr>
        <w:t xml:space="preserve">         │                      нет │</w:t>
      </w:r>
    </w:p>
    <w:p w:rsidR="00F9459B" w:rsidRPr="001536D5" w:rsidRDefault="00F9459B" w:rsidP="001536D5">
      <w:pPr>
        <w:pStyle w:val="ConsPlusNonformat"/>
        <w:jc w:val="both"/>
        <w:rPr>
          <w:sz w:val="24"/>
          <w:szCs w:val="24"/>
        </w:rPr>
      </w:pPr>
      <w:r w:rsidRPr="001536D5">
        <w:rPr>
          <w:sz w:val="24"/>
          <w:szCs w:val="24"/>
        </w:rPr>
        <w:t>┌──────────────────┐       ┌───────────────────┐</w:t>
      </w:r>
    </w:p>
    <w:p w:rsidR="00F9459B" w:rsidRPr="001536D5" w:rsidRDefault="00F9459B" w:rsidP="001536D5">
      <w:pPr>
        <w:pStyle w:val="ConsPlusNonformat"/>
        <w:jc w:val="both"/>
        <w:rPr>
          <w:sz w:val="24"/>
          <w:szCs w:val="24"/>
        </w:rPr>
      </w:pPr>
      <w:r w:rsidRPr="001536D5">
        <w:rPr>
          <w:sz w:val="24"/>
          <w:szCs w:val="24"/>
        </w:rPr>
        <w:t>│Подготовка проекта│       │Подготовка проекта │</w:t>
      </w:r>
    </w:p>
    <w:p w:rsidR="00F9459B" w:rsidRPr="001536D5" w:rsidRDefault="00F9459B" w:rsidP="001536D5">
      <w:pPr>
        <w:pStyle w:val="ConsPlusNonformat"/>
        <w:jc w:val="both"/>
        <w:rPr>
          <w:sz w:val="24"/>
          <w:szCs w:val="24"/>
        </w:rPr>
      </w:pPr>
      <w:r w:rsidRPr="001536D5">
        <w:rPr>
          <w:sz w:val="24"/>
          <w:szCs w:val="24"/>
        </w:rPr>
        <w:t>│решения об отказе │       │      решения      │</w:t>
      </w:r>
    </w:p>
    <w:p w:rsidR="00F9459B" w:rsidRPr="001536D5" w:rsidRDefault="00F9459B" w:rsidP="001536D5">
      <w:pPr>
        <w:pStyle w:val="ConsPlusNonformat"/>
        <w:jc w:val="both"/>
        <w:rPr>
          <w:sz w:val="24"/>
          <w:szCs w:val="24"/>
        </w:rPr>
      </w:pPr>
      <w:r w:rsidRPr="001536D5">
        <w:rPr>
          <w:sz w:val="24"/>
          <w:szCs w:val="24"/>
        </w:rPr>
        <w:t xml:space="preserve">│ в предоставлении │       │ о </w:t>
      </w:r>
      <w:r w:rsidR="00A657F4" w:rsidRPr="001536D5">
        <w:rPr>
          <w:sz w:val="24"/>
          <w:szCs w:val="24"/>
        </w:rPr>
        <w:t xml:space="preserve">подготовке </w:t>
      </w:r>
      <w:r w:rsidR="00472959" w:rsidRPr="001536D5">
        <w:rPr>
          <w:sz w:val="24"/>
          <w:szCs w:val="24"/>
        </w:rPr>
        <w:t xml:space="preserve">   </w:t>
      </w:r>
      <w:r w:rsidRPr="001536D5">
        <w:rPr>
          <w:sz w:val="24"/>
          <w:szCs w:val="24"/>
        </w:rPr>
        <w:t xml:space="preserve">  │</w:t>
      </w:r>
    </w:p>
    <w:p w:rsidR="00F9459B" w:rsidRPr="001536D5" w:rsidRDefault="00F9459B" w:rsidP="001536D5">
      <w:pPr>
        <w:pStyle w:val="ConsPlusNonformat"/>
        <w:jc w:val="both"/>
        <w:rPr>
          <w:sz w:val="24"/>
          <w:szCs w:val="24"/>
        </w:rPr>
      </w:pPr>
      <w:r w:rsidRPr="001536D5">
        <w:rPr>
          <w:sz w:val="24"/>
          <w:szCs w:val="24"/>
        </w:rPr>
        <w:t>└──────────────────┘       └────────┬──────────┘</w:t>
      </w:r>
    </w:p>
    <w:p w:rsidR="00F9459B" w:rsidRPr="001536D5" w:rsidRDefault="00F9459B" w:rsidP="001536D5">
      <w:pPr>
        <w:pStyle w:val="ConsPlusNonformat"/>
        <w:jc w:val="both"/>
        <w:rPr>
          <w:sz w:val="24"/>
          <w:szCs w:val="24"/>
        </w:rPr>
      </w:pPr>
      <w:r w:rsidRPr="001536D5">
        <w:rPr>
          <w:sz w:val="24"/>
          <w:szCs w:val="24"/>
        </w:rPr>
        <w:t xml:space="preserve">                                    │      </w:t>
      </w:r>
    </w:p>
    <w:p w:rsidR="00F9459B" w:rsidRPr="001536D5" w:rsidRDefault="00F9459B" w:rsidP="001536D5">
      <w:pPr>
        <w:pStyle w:val="ConsPlusNonformat"/>
        <w:jc w:val="both"/>
        <w:rPr>
          <w:sz w:val="24"/>
          <w:szCs w:val="24"/>
        </w:rPr>
      </w:pPr>
      <w:r w:rsidRPr="001536D5">
        <w:rPr>
          <w:sz w:val="24"/>
          <w:szCs w:val="24"/>
        </w:rPr>
        <w:t xml:space="preserve">             ┌────────────────────────────────────────────┐</w:t>
      </w:r>
    </w:p>
    <w:p w:rsidR="00F9459B" w:rsidRPr="001536D5" w:rsidRDefault="00F9459B" w:rsidP="001536D5">
      <w:pPr>
        <w:pStyle w:val="ConsPlusNonformat"/>
        <w:jc w:val="both"/>
        <w:rPr>
          <w:sz w:val="24"/>
          <w:szCs w:val="24"/>
        </w:rPr>
      </w:pPr>
      <w:r w:rsidRPr="001536D5">
        <w:rPr>
          <w:sz w:val="24"/>
          <w:szCs w:val="24"/>
        </w:rPr>
        <w:t xml:space="preserve">             │            Регистрация решения             │</w:t>
      </w:r>
    </w:p>
    <w:p w:rsidR="00F9459B" w:rsidRPr="001536D5" w:rsidRDefault="00F9459B" w:rsidP="001536D5">
      <w:pPr>
        <w:pStyle w:val="ConsPlusNonformat"/>
        <w:jc w:val="both"/>
        <w:rPr>
          <w:sz w:val="24"/>
          <w:szCs w:val="24"/>
        </w:rPr>
      </w:pPr>
      <w:r w:rsidRPr="001536D5">
        <w:rPr>
          <w:sz w:val="24"/>
          <w:szCs w:val="24"/>
        </w:rPr>
        <w:t xml:space="preserve">             └──────────────────────┬─────────────────────┘</w:t>
      </w:r>
    </w:p>
    <w:p w:rsidR="00F9459B" w:rsidRPr="001536D5" w:rsidRDefault="00F9459B" w:rsidP="001536D5">
      <w:pPr>
        <w:pStyle w:val="ConsPlusNonformat"/>
        <w:jc w:val="both"/>
        <w:rPr>
          <w:sz w:val="24"/>
          <w:szCs w:val="24"/>
        </w:rPr>
      </w:pPr>
      <w:r w:rsidRPr="001536D5">
        <w:rPr>
          <w:sz w:val="24"/>
          <w:szCs w:val="24"/>
        </w:rPr>
        <w:t xml:space="preserve">                                    │      </w:t>
      </w:r>
    </w:p>
    <w:p w:rsidR="00F9459B" w:rsidRPr="001536D5" w:rsidRDefault="00F9459B" w:rsidP="001536D5">
      <w:pPr>
        <w:pStyle w:val="ConsPlusNonformat"/>
        <w:jc w:val="both"/>
        <w:rPr>
          <w:sz w:val="24"/>
          <w:szCs w:val="24"/>
        </w:rPr>
      </w:pPr>
      <w:r w:rsidRPr="001536D5">
        <w:rPr>
          <w:sz w:val="24"/>
          <w:szCs w:val="24"/>
        </w:rPr>
        <w:t xml:space="preserve">                           ┌───────────────────┐</w:t>
      </w:r>
    </w:p>
    <w:p w:rsidR="00F9459B" w:rsidRPr="001536D5" w:rsidRDefault="00F9459B" w:rsidP="001536D5">
      <w:pPr>
        <w:pStyle w:val="ConsPlusNonformat"/>
        <w:jc w:val="both"/>
        <w:rPr>
          <w:sz w:val="24"/>
          <w:szCs w:val="24"/>
        </w:rPr>
      </w:pPr>
      <w:r w:rsidRPr="001536D5">
        <w:rPr>
          <w:sz w:val="24"/>
          <w:szCs w:val="24"/>
        </w:rPr>
        <w:t xml:space="preserve">                           │      Выдача       │</w:t>
      </w:r>
    </w:p>
    <w:p w:rsidR="00F9459B" w:rsidRPr="001536D5" w:rsidRDefault="00F9459B" w:rsidP="001536D5">
      <w:pPr>
        <w:pStyle w:val="ConsPlusNonformat"/>
        <w:jc w:val="both"/>
        <w:rPr>
          <w:sz w:val="24"/>
          <w:szCs w:val="24"/>
        </w:rPr>
      </w:pPr>
      <w:r w:rsidRPr="001536D5">
        <w:rPr>
          <w:sz w:val="24"/>
          <w:szCs w:val="24"/>
        </w:rPr>
        <w:t xml:space="preserve">                           │   (направление)   │</w:t>
      </w:r>
    </w:p>
    <w:p w:rsidR="00F9459B" w:rsidRPr="001536D5" w:rsidRDefault="00F9459B" w:rsidP="001536D5">
      <w:pPr>
        <w:pStyle w:val="ConsPlusNonformat"/>
        <w:jc w:val="both"/>
        <w:rPr>
          <w:sz w:val="24"/>
          <w:szCs w:val="24"/>
        </w:rPr>
      </w:pPr>
      <w:r w:rsidRPr="001536D5">
        <w:rPr>
          <w:sz w:val="24"/>
          <w:szCs w:val="24"/>
        </w:rPr>
        <w:t xml:space="preserve">                           │ решения заявителю │</w:t>
      </w:r>
    </w:p>
    <w:p w:rsidR="00F9459B" w:rsidRPr="001536D5" w:rsidRDefault="00F9459B" w:rsidP="001536D5">
      <w:pPr>
        <w:pStyle w:val="ConsPlusNonformat"/>
        <w:jc w:val="both"/>
        <w:rPr>
          <w:sz w:val="24"/>
          <w:szCs w:val="24"/>
        </w:rPr>
      </w:pPr>
      <w:r w:rsidRPr="001536D5">
        <w:rPr>
          <w:sz w:val="24"/>
          <w:szCs w:val="24"/>
        </w:rPr>
        <w:t xml:space="preserve">                           └───────────────────┘</w:t>
      </w:r>
    </w:p>
    <w:p w:rsidR="00180DC4" w:rsidRPr="001536D5" w:rsidRDefault="00180DC4" w:rsidP="001536D5">
      <w:pPr>
        <w:spacing w:line="240" w:lineRule="auto"/>
        <w:jc w:val="both"/>
        <w:rPr>
          <w:rFonts w:ascii="Calibri" w:hAnsi="Calibri" w:cs="Calibri"/>
          <w:sz w:val="24"/>
          <w:szCs w:val="24"/>
        </w:rPr>
      </w:pPr>
      <w:r w:rsidRPr="001536D5">
        <w:rPr>
          <w:rFonts w:ascii="Calibri" w:hAnsi="Calibri" w:cs="Calibri"/>
          <w:sz w:val="24"/>
          <w:szCs w:val="24"/>
        </w:rPr>
        <w:br w:type="page"/>
      </w:r>
    </w:p>
    <w:p w:rsidR="00180DC4" w:rsidRPr="001536D5" w:rsidRDefault="00180DC4" w:rsidP="001536D5">
      <w:pPr>
        <w:pStyle w:val="1"/>
        <w:numPr>
          <w:ilvl w:val="0"/>
          <w:numId w:val="0"/>
        </w:numPr>
        <w:tabs>
          <w:tab w:val="left" w:pos="-4111"/>
        </w:tabs>
        <w:spacing w:before="0" w:after="0"/>
        <w:ind w:left="4956" w:right="-6"/>
        <w:jc w:val="both"/>
        <w:rPr>
          <w:b w:val="0"/>
          <w:kern w:val="28"/>
        </w:rPr>
      </w:pPr>
    </w:p>
    <w:p w:rsidR="00180DC4" w:rsidRPr="001536D5" w:rsidRDefault="00180DC4" w:rsidP="001536D5">
      <w:pPr>
        <w:spacing w:line="240" w:lineRule="auto"/>
        <w:jc w:val="both"/>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5"/>
      </w:tblGrid>
      <w:tr w:rsidR="00180DC4" w:rsidRPr="001536D5" w:rsidTr="00E11492">
        <w:trPr>
          <w:trHeight w:val="2019"/>
        </w:trPr>
        <w:tc>
          <w:tcPr>
            <w:tcW w:w="4785" w:type="dxa"/>
            <w:tcBorders>
              <w:right w:val="single" w:sz="4" w:space="0" w:color="auto"/>
            </w:tcBorders>
            <w:vAlign w:val="center"/>
          </w:tcPr>
          <w:p w:rsidR="00180DC4" w:rsidRPr="001536D5" w:rsidRDefault="00180DC4" w:rsidP="001536D5">
            <w:pPr>
              <w:spacing w:after="0" w:line="240" w:lineRule="auto"/>
              <w:jc w:val="both"/>
              <w:rPr>
                <w:rFonts w:ascii="Times New Roman" w:eastAsia="Calibri" w:hAnsi="Times New Roman" w:cs="Times New Roman"/>
                <w:sz w:val="24"/>
                <w:szCs w:val="24"/>
              </w:rPr>
            </w:pPr>
            <w:r w:rsidRPr="001536D5">
              <w:rPr>
                <w:rFonts w:ascii="Times New Roman" w:eastAsia="Calibri" w:hAnsi="Times New Roman" w:cs="Times New Roman"/>
                <w:sz w:val="24"/>
                <w:szCs w:val="24"/>
              </w:rPr>
              <w:t>Исходящий штамп</w:t>
            </w:r>
          </w:p>
        </w:tc>
        <w:tc>
          <w:tcPr>
            <w:tcW w:w="4785" w:type="dxa"/>
            <w:tcBorders>
              <w:top w:val="nil"/>
              <w:left w:val="single" w:sz="4" w:space="0" w:color="auto"/>
              <w:bottom w:val="nil"/>
              <w:right w:val="nil"/>
            </w:tcBorders>
          </w:tcPr>
          <w:p w:rsidR="00180DC4" w:rsidRPr="001536D5" w:rsidRDefault="00180DC4" w:rsidP="001536D5">
            <w:pPr>
              <w:tabs>
                <w:tab w:val="left" w:pos="4569"/>
              </w:tabs>
              <w:spacing w:after="0" w:line="240" w:lineRule="auto"/>
              <w:jc w:val="both"/>
              <w:rPr>
                <w:rFonts w:ascii="Times New Roman" w:eastAsia="Calibri" w:hAnsi="Times New Roman" w:cs="Times New Roman"/>
                <w:sz w:val="24"/>
                <w:szCs w:val="24"/>
              </w:rPr>
            </w:pPr>
            <w:r w:rsidRPr="001536D5">
              <w:rPr>
                <w:rFonts w:ascii="Times New Roman" w:eastAsia="Calibri" w:hAnsi="Times New Roman" w:cs="Times New Roman"/>
                <w:sz w:val="24"/>
                <w:szCs w:val="24"/>
              </w:rPr>
              <w:t>________________________________</w:t>
            </w:r>
          </w:p>
          <w:p w:rsidR="00180DC4" w:rsidRPr="001536D5" w:rsidRDefault="00180DC4" w:rsidP="001536D5">
            <w:pPr>
              <w:spacing w:line="240" w:lineRule="auto"/>
              <w:jc w:val="both"/>
              <w:rPr>
                <w:rFonts w:ascii="Times New Roman" w:eastAsia="Calibri" w:hAnsi="Times New Roman" w:cs="Times New Roman"/>
                <w:sz w:val="24"/>
                <w:szCs w:val="24"/>
                <w:vertAlign w:val="superscript"/>
              </w:rPr>
            </w:pPr>
            <w:r w:rsidRPr="001536D5">
              <w:rPr>
                <w:rFonts w:ascii="Times New Roman" w:eastAsia="Calibri" w:hAnsi="Times New Roman" w:cs="Times New Roman"/>
                <w:sz w:val="24"/>
                <w:szCs w:val="24"/>
                <w:vertAlign w:val="superscript"/>
              </w:rPr>
              <w:t>Ф.И.О. заявителя</w:t>
            </w:r>
          </w:p>
        </w:tc>
      </w:tr>
    </w:tbl>
    <w:p w:rsidR="00180DC4" w:rsidRDefault="00180DC4" w:rsidP="001536D5">
      <w:pPr>
        <w:spacing w:after="0" w:line="240" w:lineRule="auto"/>
        <w:jc w:val="both"/>
        <w:rPr>
          <w:rFonts w:ascii="Times New Roman" w:eastAsia="Calibri" w:hAnsi="Times New Roman" w:cs="Times New Roman"/>
          <w:sz w:val="24"/>
          <w:szCs w:val="24"/>
        </w:rPr>
      </w:pPr>
    </w:p>
    <w:p w:rsidR="005E74CF" w:rsidRPr="001536D5" w:rsidRDefault="005E74CF" w:rsidP="005E74CF">
      <w:pPr>
        <w:pStyle w:val="1"/>
        <w:numPr>
          <w:ilvl w:val="0"/>
          <w:numId w:val="0"/>
        </w:numPr>
        <w:tabs>
          <w:tab w:val="left" w:pos="-4111"/>
        </w:tabs>
        <w:spacing w:before="0" w:after="0"/>
        <w:ind w:left="4956" w:right="-6"/>
        <w:jc w:val="both"/>
        <w:rPr>
          <w:b w:val="0"/>
          <w:kern w:val="28"/>
        </w:rPr>
      </w:pPr>
      <w:r w:rsidRPr="001536D5">
        <w:rPr>
          <w:b w:val="0"/>
          <w:kern w:val="28"/>
        </w:rPr>
        <w:t>Приложение № 3</w:t>
      </w:r>
    </w:p>
    <w:p w:rsidR="005E74CF" w:rsidRPr="001536D5" w:rsidRDefault="005E74CF" w:rsidP="005E74CF">
      <w:pPr>
        <w:pStyle w:val="1"/>
        <w:numPr>
          <w:ilvl w:val="0"/>
          <w:numId w:val="0"/>
        </w:numPr>
        <w:tabs>
          <w:tab w:val="left" w:pos="-4111"/>
        </w:tabs>
        <w:spacing w:before="0" w:after="0"/>
        <w:ind w:left="4956" w:right="-6"/>
        <w:jc w:val="both"/>
        <w:rPr>
          <w:b w:val="0"/>
          <w:kern w:val="28"/>
        </w:rPr>
      </w:pPr>
      <w:r w:rsidRPr="001536D5">
        <w:rPr>
          <w:b w:val="0"/>
          <w:kern w:val="28"/>
        </w:rPr>
        <w:t>к административному регламенту</w:t>
      </w:r>
    </w:p>
    <w:p w:rsidR="005E74CF" w:rsidRDefault="005E74CF" w:rsidP="005E74CF">
      <w:pPr>
        <w:spacing w:after="0" w:line="240" w:lineRule="auto"/>
        <w:jc w:val="right"/>
        <w:rPr>
          <w:rFonts w:ascii="Times New Roman" w:eastAsia="Calibri" w:hAnsi="Times New Roman" w:cs="Times New Roman"/>
          <w:sz w:val="24"/>
          <w:szCs w:val="24"/>
        </w:rPr>
      </w:pPr>
    </w:p>
    <w:p w:rsidR="005E74CF" w:rsidRPr="001536D5" w:rsidRDefault="005E74CF" w:rsidP="001536D5">
      <w:pPr>
        <w:spacing w:after="0" w:line="240" w:lineRule="auto"/>
        <w:jc w:val="both"/>
        <w:rPr>
          <w:rFonts w:ascii="Times New Roman" w:eastAsia="Calibri" w:hAnsi="Times New Roman" w:cs="Times New Roman"/>
          <w:sz w:val="24"/>
          <w:szCs w:val="24"/>
        </w:rPr>
      </w:pPr>
    </w:p>
    <w:p w:rsidR="00180DC4" w:rsidRPr="001536D5" w:rsidRDefault="00180DC4" w:rsidP="001536D5">
      <w:pPr>
        <w:spacing w:after="0" w:line="240" w:lineRule="auto"/>
        <w:jc w:val="both"/>
        <w:rPr>
          <w:rFonts w:ascii="Times New Roman" w:eastAsia="Calibri" w:hAnsi="Times New Roman" w:cs="Times New Roman"/>
          <w:b/>
          <w:sz w:val="24"/>
          <w:szCs w:val="24"/>
        </w:rPr>
      </w:pPr>
      <w:r w:rsidRPr="001536D5">
        <w:rPr>
          <w:rFonts w:ascii="Times New Roman" w:eastAsia="Calibri" w:hAnsi="Times New Roman" w:cs="Times New Roman"/>
          <w:b/>
          <w:sz w:val="24"/>
          <w:szCs w:val="24"/>
        </w:rPr>
        <w:t xml:space="preserve">Уведомление о приеме документов </w:t>
      </w:r>
    </w:p>
    <w:p w:rsidR="00180DC4" w:rsidRPr="001536D5" w:rsidRDefault="00180DC4" w:rsidP="001536D5">
      <w:pPr>
        <w:spacing w:after="0" w:line="240" w:lineRule="auto"/>
        <w:jc w:val="both"/>
        <w:rPr>
          <w:rFonts w:ascii="Times New Roman" w:eastAsia="Calibri" w:hAnsi="Times New Roman" w:cs="Times New Roman"/>
          <w:b/>
          <w:sz w:val="24"/>
          <w:szCs w:val="24"/>
        </w:rPr>
      </w:pPr>
      <w:r w:rsidRPr="001536D5">
        <w:rPr>
          <w:rFonts w:ascii="Times New Roman" w:eastAsia="Calibri" w:hAnsi="Times New Roman" w:cs="Times New Roman"/>
          <w:b/>
          <w:sz w:val="24"/>
          <w:szCs w:val="24"/>
        </w:rPr>
        <w:t>для предоставления муниципальной услуги</w:t>
      </w:r>
    </w:p>
    <w:p w:rsidR="00180DC4" w:rsidRPr="001536D5" w:rsidRDefault="00180DC4" w:rsidP="001536D5">
      <w:pPr>
        <w:pStyle w:val="1"/>
        <w:numPr>
          <w:ilvl w:val="0"/>
          <w:numId w:val="0"/>
        </w:numPr>
        <w:tabs>
          <w:tab w:val="left" w:pos="-4111"/>
        </w:tabs>
        <w:spacing w:before="0" w:after="0"/>
        <w:ind w:left="4956" w:right="-6"/>
        <w:jc w:val="both"/>
        <w:rPr>
          <w:b w:val="0"/>
          <w:kern w:val="28"/>
        </w:rPr>
      </w:pPr>
    </w:p>
    <w:p w:rsidR="00180DC4" w:rsidRPr="001536D5" w:rsidRDefault="00180DC4" w:rsidP="001536D5">
      <w:pPr>
        <w:tabs>
          <w:tab w:val="left" w:pos="9354"/>
        </w:tabs>
        <w:spacing w:line="240" w:lineRule="auto"/>
        <w:ind w:firstLine="709"/>
        <w:jc w:val="both"/>
        <w:rPr>
          <w:rFonts w:ascii="Times New Roman" w:eastAsia="Calibri" w:hAnsi="Times New Roman" w:cs="Times New Roman"/>
          <w:sz w:val="24"/>
          <w:szCs w:val="24"/>
        </w:rPr>
      </w:pPr>
      <w:r w:rsidRPr="001536D5">
        <w:rPr>
          <w:rFonts w:ascii="Times New Roman" w:eastAsia="Calibri" w:hAnsi="Times New Roman" w:cs="Times New Roman"/>
          <w:sz w:val="24"/>
          <w:szCs w:val="24"/>
        </w:rPr>
        <w:t xml:space="preserve">Настоящим уведомляем о том, что для получения муниципальной услуги </w:t>
      </w:r>
      <w:r w:rsidRPr="001536D5">
        <w:rPr>
          <w:rFonts w:ascii="Times New Roman" w:eastAsia="Calibri" w:hAnsi="Times New Roman" w:cs="Times New Roman"/>
          <w:color w:val="000000"/>
          <w:sz w:val="24"/>
          <w:szCs w:val="24"/>
        </w:rPr>
        <w:t>«</w:t>
      </w:r>
      <w:r w:rsidR="00F920E4" w:rsidRPr="001536D5">
        <w:rPr>
          <w:rFonts w:ascii="Times New Roman" w:hAnsi="Times New Roman" w:cs="Times New Roman"/>
          <w:b/>
          <w:color w:val="000000"/>
          <w:sz w:val="24"/>
          <w:szCs w:val="24"/>
        </w:rPr>
        <w:t>Принятие р</w:t>
      </w:r>
      <w:r w:rsidR="00F920E4" w:rsidRPr="001536D5">
        <w:rPr>
          <w:rFonts w:ascii="Times New Roman" w:hAnsi="Times New Roman" w:cs="Times New Roman"/>
          <w:b/>
          <w:color w:val="000000"/>
          <w:sz w:val="24"/>
          <w:szCs w:val="24"/>
        </w:rPr>
        <w:t>е</w:t>
      </w:r>
      <w:r w:rsidR="00F920E4" w:rsidRPr="001536D5">
        <w:rPr>
          <w:rFonts w:ascii="Times New Roman" w:hAnsi="Times New Roman" w:cs="Times New Roman"/>
          <w:b/>
          <w:color w:val="000000"/>
          <w:sz w:val="24"/>
          <w:szCs w:val="24"/>
        </w:rPr>
        <w:t xml:space="preserve">шения о подготовке документации по планировке территории в границах </w:t>
      </w:r>
      <w:r w:rsidR="005E74CF">
        <w:rPr>
          <w:rFonts w:ascii="Times New Roman" w:hAnsi="Times New Roman" w:cs="Times New Roman"/>
          <w:b/>
          <w:color w:val="000000"/>
          <w:sz w:val="24"/>
          <w:szCs w:val="24"/>
        </w:rPr>
        <w:t>Михеевского сельского поселения</w:t>
      </w:r>
      <w:r w:rsidRPr="001536D5">
        <w:rPr>
          <w:rFonts w:ascii="Times New Roman" w:eastAsia="Times New Roman" w:hAnsi="Times New Roman" w:cs="Times New Roman"/>
          <w:sz w:val="24"/>
          <w:szCs w:val="24"/>
          <w:lang w:eastAsia="ru-RU"/>
        </w:rPr>
        <w:t>»</w:t>
      </w:r>
      <w:r w:rsidRPr="001536D5">
        <w:rPr>
          <w:rFonts w:ascii="Times New Roman" w:eastAsia="Calibri" w:hAnsi="Times New Roman" w:cs="Times New Roman"/>
          <w:sz w:val="24"/>
          <w:szCs w:val="24"/>
        </w:rPr>
        <w:t xml:space="preserve">, от Вас приняты следующие документы: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3030"/>
        <w:gridCol w:w="1912"/>
        <w:gridCol w:w="2713"/>
        <w:gridCol w:w="1701"/>
      </w:tblGrid>
      <w:tr w:rsidR="00180DC4" w:rsidRPr="001536D5" w:rsidTr="00F920E4">
        <w:tc>
          <w:tcPr>
            <w:tcW w:w="709" w:type="dxa"/>
            <w:vAlign w:val="center"/>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r w:rsidRPr="001536D5">
              <w:rPr>
                <w:rFonts w:ascii="Times New Roman" w:eastAsia="Calibri" w:hAnsi="Times New Roman" w:cs="Times New Roman"/>
                <w:sz w:val="24"/>
                <w:szCs w:val="24"/>
              </w:rPr>
              <w:t>№ п/п</w:t>
            </w:r>
          </w:p>
        </w:tc>
        <w:tc>
          <w:tcPr>
            <w:tcW w:w="3030" w:type="dxa"/>
            <w:vAlign w:val="center"/>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r w:rsidRPr="001536D5">
              <w:rPr>
                <w:rFonts w:ascii="Times New Roman" w:eastAsia="Calibri" w:hAnsi="Times New Roman" w:cs="Times New Roman"/>
                <w:sz w:val="24"/>
                <w:szCs w:val="24"/>
              </w:rPr>
              <w:t>Наименование документа</w:t>
            </w:r>
          </w:p>
        </w:tc>
        <w:tc>
          <w:tcPr>
            <w:tcW w:w="1912" w:type="dxa"/>
            <w:vAlign w:val="center"/>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r w:rsidRPr="001536D5">
              <w:rPr>
                <w:rFonts w:ascii="Times New Roman" w:eastAsia="Calibri" w:hAnsi="Times New Roman" w:cs="Times New Roman"/>
                <w:sz w:val="24"/>
                <w:szCs w:val="24"/>
              </w:rPr>
              <w:t>Вид документа (оригинал, н</w:t>
            </w:r>
            <w:r w:rsidRPr="001536D5">
              <w:rPr>
                <w:rFonts w:ascii="Times New Roman" w:eastAsia="Calibri" w:hAnsi="Times New Roman" w:cs="Times New Roman"/>
                <w:sz w:val="24"/>
                <w:szCs w:val="24"/>
              </w:rPr>
              <w:t>о</w:t>
            </w:r>
            <w:r w:rsidRPr="001536D5">
              <w:rPr>
                <w:rFonts w:ascii="Times New Roman" w:eastAsia="Calibri" w:hAnsi="Times New Roman" w:cs="Times New Roman"/>
                <w:sz w:val="24"/>
                <w:szCs w:val="24"/>
              </w:rPr>
              <w:t>тариальная к</w:t>
            </w:r>
            <w:r w:rsidRPr="001536D5">
              <w:rPr>
                <w:rFonts w:ascii="Times New Roman" w:eastAsia="Calibri" w:hAnsi="Times New Roman" w:cs="Times New Roman"/>
                <w:sz w:val="24"/>
                <w:szCs w:val="24"/>
              </w:rPr>
              <w:t>о</w:t>
            </w:r>
            <w:r w:rsidRPr="001536D5">
              <w:rPr>
                <w:rFonts w:ascii="Times New Roman" w:eastAsia="Calibri" w:hAnsi="Times New Roman" w:cs="Times New Roman"/>
                <w:sz w:val="24"/>
                <w:szCs w:val="24"/>
              </w:rPr>
              <w:t>пия, ксерок</w:t>
            </w:r>
            <w:r w:rsidRPr="001536D5">
              <w:rPr>
                <w:rFonts w:ascii="Times New Roman" w:eastAsia="Calibri" w:hAnsi="Times New Roman" w:cs="Times New Roman"/>
                <w:sz w:val="24"/>
                <w:szCs w:val="24"/>
              </w:rPr>
              <w:t>о</w:t>
            </w:r>
            <w:r w:rsidRPr="001536D5">
              <w:rPr>
                <w:rFonts w:ascii="Times New Roman" w:eastAsia="Calibri" w:hAnsi="Times New Roman" w:cs="Times New Roman"/>
                <w:sz w:val="24"/>
                <w:szCs w:val="24"/>
              </w:rPr>
              <w:t>пия)</w:t>
            </w:r>
          </w:p>
        </w:tc>
        <w:tc>
          <w:tcPr>
            <w:tcW w:w="2713" w:type="dxa"/>
            <w:vAlign w:val="center"/>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r w:rsidRPr="001536D5">
              <w:rPr>
                <w:rFonts w:ascii="Times New Roman" w:eastAsia="Calibri" w:hAnsi="Times New Roman" w:cs="Times New Roman"/>
                <w:sz w:val="24"/>
                <w:szCs w:val="24"/>
              </w:rPr>
              <w:t>Реквизиты документа (дата выдачи, номер, кем выдан, иное)</w:t>
            </w:r>
          </w:p>
        </w:tc>
        <w:tc>
          <w:tcPr>
            <w:tcW w:w="1701" w:type="dxa"/>
            <w:vAlign w:val="center"/>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r w:rsidRPr="001536D5">
              <w:rPr>
                <w:rFonts w:ascii="Times New Roman" w:eastAsia="Calibri" w:hAnsi="Times New Roman" w:cs="Times New Roman"/>
                <w:sz w:val="24"/>
                <w:szCs w:val="24"/>
              </w:rPr>
              <w:t>Количество листов</w:t>
            </w:r>
          </w:p>
        </w:tc>
      </w:tr>
      <w:tr w:rsidR="00180DC4" w:rsidRPr="001536D5" w:rsidTr="00F920E4">
        <w:trPr>
          <w:trHeight w:val="567"/>
        </w:trPr>
        <w:tc>
          <w:tcPr>
            <w:tcW w:w="709"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3030"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1912"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2713"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1701"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r>
      <w:tr w:rsidR="00180DC4" w:rsidRPr="001536D5" w:rsidTr="00F920E4">
        <w:trPr>
          <w:trHeight w:val="567"/>
        </w:trPr>
        <w:tc>
          <w:tcPr>
            <w:tcW w:w="709"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3030"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1912"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2713"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1701"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r>
      <w:tr w:rsidR="00180DC4" w:rsidRPr="001536D5" w:rsidTr="00F920E4">
        <w:trPr>
          <w:trHeight w:val="567"/>
        </w:trPr>
        <w:tc>
          <w:tcPr>
            <w:tcW w:w="709"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3030"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1912"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2713"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1701"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r>
      <w:tr w:rsidR="00180DC4" w:rsidRPr="001536D5" w:rsidTr="00F920E4">
        <w:trPr>
          <w:trHeight w:val="567"/>
        </w:trPr>
        <w:tc>
          <w:tcPr>
            <w:tcW w:w="709"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3030"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1912"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2713"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1701"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r>
      <w:tr w:rsidR="00180DC4" w:rsidRPr="001536D5" w:rsidTr="00F920E4">
        <w:trPr>
          <w:trHeight w:val="567"/>
        </w:trPr>
        <w:tc>
          <w:tcPr>
            <w:tcW w:w="709"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3030"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1912"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2713"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1701"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r>
      <w:tr w:rsidR="00180DC4" w:rsidRPr="001536D5" w:rsidTr="00F920E4">
        <w:trPr>
          <w:trHeight w:val="567"/>
        </w:trPr>
        <w:tc>
          <w:tcPr>
            <w:tcW w:w="709"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3030"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1912"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2713"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c>
          <w:tcPr>
            <w:tcW w:w="1701" w:type="dxa"/>
          </w:tcPr>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tc>
      </w:tr>
    </w:tbl>
    <w:p w:rsidR="00180DC4" w:rsidRPr="001536D5" w:rsidRDefault="00180DC4" w:rsidP="001536D5">
      <w:pPr>
        <w:tabs>
          <w:tab w:val="left" w:pos="9354"/>
        </w:tabs>
        <w:spacing w:before="120" w:after="0" w:line="240" w:lineRule="auto"/>
        <w:jc w:val="both"/>
        <w:rPr>
          <w:rFonts w:ascii="Times New Roman" w:eastAsia="Calibri" w:hAnsi="Times New Roman" w:cs="Times New Roman"/>
          <w:sz w:val="24"/>
          <w:szCs w:val="24"/>
        </w:rPr>
      </w:pPr>
      <w:r w:rsidRPr="001536D5">
        <w:rPr>
          <w:rFonts w:ascii="Times New Roman" w:eastAsia="Calibri" w:hAnsi="Times New Roman" w:cs="Times New Roman"/>
          <w:sz w:val="24"/>
          <w:szCs w:val="24"/>
        </w:rPr>
        <w:t>Всего принято ____________ документов на ____________ листах.</w:t>
      </w:r>
    </w:p>
    <w:p w:rsidR="00180DC4" w:rsidRPr="001536D5" w:rsidRDefault="00180DC4" w:rsidP="001536D5">
      <w:pPr>
        <w:spacing w:after="0" w:line="240" w:lineRule="auto"/>
        <w:jc w:val="both"/>
        <w:rPr>
          <w:rFonts w:ascii="Times New Roman" w:eastAsia="Calibri" w:hAnsi="Times New Roman" w:cs="Times New Roman"/>
          <w:sz w:val="24"/>
          <w:szCs w:val="24"/>
        </w:rPr>
      </w:pPr>
    </w:p>
    <w:tbl>
      <w:tblPr>
        <w:tblW w:w="0" w:type="auto"/>
        <w:tblLook w:val="04A0"/>
      </w:tblPr>
      <w:tblGrid>
        <w:gridCol w:w="2660"/>
        <w:gridCol w:w="2126"/>
        <w:gridCol w:w="284"/>
        <w:gridCol w:w="2268"/>
        <w:gridCol w:w="283"/>
        <w:gridCol w:w="1701"/>
        <w:gridCol w:w="248"/>
      </w:tblGrid>
      <w:tr w:rsidR="00180DC4" w:rsidRPr="001536D5" w:rsidTr="00E11492">
        <w:tc>
          <w:tcPr>
            <w:tcW w:w="2660" w:type="dxa"/>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r w:rsidRPr="001536D5">
              <w:rPr>
                <w:rFonts w:ascii="Times New Roman" w:eastAsia="Times New Roman" w:hAnsi="Times New Roman" w:cs="Times New Roman"/>
                <w:color w:val="000000"/>
                <w:sz w:val="24"/>
                <w:szCs w:val="24"/>
                <w:lang w:eastAsia="ru-RU"/>
              </w:rPr>
              <w:t>Документы передал:</w:t>
            </w:r>
          </w:p>
        </w:tc>
        <w:tc>
          <w:tcPr>
            <w:tcW w:w="2126" w:type="dxa"/>
            <w:tcBorders>
              <w:bottom w:val="single" w:sz="4" w:space="0" w:color="auto"/>
            </w:tcBorders>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p>
        </w:tc>
        <w:tc>
          <w:tcPr>
            <w:tcW w:w="284" w:type="dxa"/>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p>
        </w:tc>
        <w:tc>
          <w:tcPr>
            <w:tcW w:w="2268" w:type="dxa"/>
            <w:tcBorders>
              <w:bottom w:val="single" w:sz="4" w:space="0" w:color="auto"/>
            </w:tcBorders>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p>
        </w:tc>
        <w:tc>
          <w:tcPr>
            <w:tcW w:w="283" w:type="dxa"/>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p>
        </w:tc>
        <w:tc>
          <w:tcPr>
            <w:tcW w:w="1701" w:type="dxa"/>
            <w:tcBorders>
              <w:bottom w:val="single" w:sz="4" w:space="0" w:color="auto"/>
            </w:tcBorders>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p>
        </w:tc>
        <w:tc>
          <w:tcPr>
            <w:tcW w:w="248" w:type="dxa"/>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r w:rsidRPr="001536D5">
              <w:rPr>
                <w:rFonts w:ascii="Times New Roman" w:eastAsia="Times New Roman" w:hAnsi="Times New Roman" w:cs="Times New Roman"/>
                <w:color w:val="000000"/>
                <w:sz w:val="24"/>
                <w:szCs w:val="24"/>
                <w:lang w:eastAsia="ru-RU"/>
              </w:rPr>
              <w:t>г.</w:t>
            </w:r>
          </w:p>
        </w:tc>
      </w:tr>
      <w:tr w:rsidR="00180DC4" w:rsidRPr="001536D5" w:rsidTr="00E11492">
        <w:tc>
          <w:tcPr>
            <w:tcW w:w="2660" w:type="dxa"/>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p>
        </w:tc>
        <w:tc>
          <w:tcPr>
            <w:tcW w:w="2126" w:type="dxa"/>
            <w:tcBorders>
              <w:top w:val="single" w:sz="4" w:space="0" w:color="auto"/>
            </w:tcBorders>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r w:rsidRPr="001536D5">
              <w:rPr>
                <w:rFonts w:ascii="Times New Roman" w:eastAsia="Times New Roman" w:hAnsi="Times New Roman" w:cs="Times New Roman"/>
                <w:color w:val="000000"/>
                <w:sz w:val="24"/>
                <w:szCs w:val="24"/>
                <w:lang w:eastAsia="ru-RU"/>
              </w:rPr>
              <w:t>(Ф.И.О.)</w:t>
            </w:r>
          </w:p>
        </w:tc>
        <w:tc>
          <w:tcPr>
            <w:tcW w:w="284" w:type="dxa"/>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p>
        </w:tc>
        <w:tc>
          <w:tcPr>
            <w:tcW w:w="2268" w:type="dxa"/>
            <w:tcBorders>
              <w:top w:val="single" w:sz="4" w:space="0" w:color="auto"/>
            </w:tcBorders>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r w:rsidRPr="001536D5">
              <w:rPr>
                <w:rFonts w:ascii="Times New Roman" w:eastAsia="Times New Roman" w:hAnsi="Times New Roman" w:cs="Times New Roman"/>
                <w:color w:val="000000"/>
                <w:sz w:val="24"/>
                <w:szCs w:val="24"/>
                <w:lang w:eastAsia="ru-RU"/>
              </w:rPr>
              <w:t>(подпись)</w:t>
            </w:r>
          </w:p>
        </w:tc>
        <w:tc>
          <w:tcPr>
            <w:tcW w:w="283" w:type="dxa"/>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p>
        </w:tc>
        <w:tc>
          <w:tcPr>
            <w:tcW w:w="1701" w:type="dxa"/>
            <w:tcBorders>
              <w:top w:val="single" w:sz="4" w:space="0" w:color="auto"/>
            </w:tcBorders>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r w:rsidRPr="001536D5">
              <w:rPr>
                <w:rFonts w:ascii="Times New Roman" w:eastAsia="Times New Roman" w:hAnsi="Times New Roman" w:cs="Times New Roman"/>
                <w:color w:val="000000"/>
                <w:sz w:val="24"/>
                <w:szCs w:val="24"/>
                <w:lang w:eastAsia="ru-RU"/>
              </w:rPr>
              <w:t>(дата)</w:t>
            </w:r>
          </w:p>
        </w:tc>
        <w:tc>
          <w:tcPr>
            <w:tcW w:w="248" w:type="dxa"/>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p>
        </w:tc>
      </w:tr>
    </w:tbl>
    <w:p w:rsidR="00180DC4" w:rsidRPr="001536D5" w:rsidRDefault="00180DC4" w:rsidP="001536D5">
      <w:pPr>
        <w:spacing w:after="0" w:line="240" w:lineRule="auto"/>
        <w:jc w:val="both"/>
        <w:rPr>
          <w:rFonts w:ascii="Times New Roman" w:eastAsia="Times New Roman" w:hAnsi="Times New Roman" w:cs="Times New Roman"/>
          <w:color w:val="000000"/>
          <w:sz w:val="24"/>
          <w:szCs w:val="24"/>
          <w:lang w:eastAsia="ru-RU"/>
        </w:rPr>
      </w:pPr>
    </w:p>
    <w:tbl>
      <w:tblPr>
        <w:tblW w:w="0" w:type="auto"/>
        <w:tblLook w:val="04A0"/>
      </w:tblPr>
      <w:tblGrid>
        <w:gridCol w:w="2660"/>
        <w:gridCol w:w="2126"/>
        <w:gridCol w:w="284"/>
        <w:gridCol w:w="2268"/>
        <w:gridCol w:w="283"/>
        <w:gridCol w:w="1701"/>
        <w:gridCol w:w="248"/>
      </w:tblGrid>
      <w:tr w:rsidR="00180DC4" w:rsidRPr="001536D5" w:rsidTr="00E11492">
        <w:tc>
          <w:tcPr>
            <w:tcW w:w="2660" w:type="dxa"/>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r w:rsidRPr="001536D5">
              <w:rPr>
                <w:rFonts w:ascii="Times New Roman" w:eastAsia="Times New Roman" w:hAnsi="Times New Roman" w:cs="Times New Roman"/>
                <w:color w:val="000000"/>
                <w:sz w:val="24"/>
                <w:szCs w:val="24"/>
                <w:lang w:eastAsia="ru-RU"/>
              </w:rPr>
              <w:t>Документы принял:</w:t>
            </w:r>
          </w:p>
        </w:tc>
        <w:tc>
          <w:tcPr>
            <w:tcW w:w="2126" w:type="dxa"/>
            <w:tcBorders>
              <w:bottom w:val="single" w:sz="4" w:space="0" w:color="auto"/>
            </w:tcBorders>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p>
        </w:tc>
        <w:tc>
          <w:tcPr>
            <w:tcW w:w="284" w:type="dxa"/>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p>
        </w:tc>
        <w:tc>
          <w:tcPr>
            <w:tcW w:w="2268" w:type="dxa"/>
            <w:tcBorders>
              <w:bottom w:val="single" w:sz="4" w:space="0" w:color="auto"/>
            </w:tcBorders>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p>
        </w:tc>
        <w:tc>
          <w:tcPr>
            <w:tcW w:w="283" w:type="dxa"/>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p>
        </w:tc>
        <w:tc>
          <w:tcPr>
            <w:tcW w:w="1701" w:type="dxa"/>
            <w:tcBorders>
              <w:bottom w:val="single" w:sz="4" w:space="0" w:color="auto"/>
            </w:tcBorders>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p>
        </w:tc>
        <w:tc>
          <w:tcPr>
            <w:tcW w:w="248" w:type="dxa"/>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r w:rsidRPr="001536D5">
              <w:rPr>
                <w:rFonts w:ascii="Times New Roman" w:eastAsia="Times New Roman" w:hAnsi="Times New Roman" w:cs="Times New Roman"/>
                <w:color w:val="000000"/>
                <w:sz w:val="24"/>
                <w:szCs w:val="24"/>
                <w:lang w:eastAsia="ru-RU"/>
              </w:rPr>
              <w:t>г.</w:t>
            </w:r>
          </w:p>
        </w:tc>
      </w:tr>
      <w:tr w:rsidR="00180DC4" w:rsidRPr="001536D5" w:rsidTr="00E11492">
        <w:tc>
          <w:tcPr>
            <w:tcW w:w="2660" w:type="dxa"/>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p>
        </w:tc>
        <w:tc>
          <w:tcPr>
            <w:tcW w:w="2126" w:type="dxa"/>
            <w:tcBorders>
              <w:top w:val="single" w:sz="4" w:space="0" w:color="auto"/>
            </w:tcBorders>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r w:rsidRPr="001536D5">
              <w:rPr>
                <w:rFonts w:ascii="Times New Roman" w:eastAsia="Times New Roman" w:hAnsi="Times New Roman" w:cs="Times New Roman"/>
                <w:color w:val="000000"/>
                <w:sz w:val="24"/>
                <w:szCs w:val="24"/>
                <w:lang w:eastAsia="ru-RU"/>
              </w:rPr>
              <w:t>(Ф.И.О.)</w:t>
            </w:r>
          </w:p>
        </w:tc>
        <w:tc>
          <w:tcPr>
            <w:tcW w:w="284" w:type="dxa"/>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p>
        </w:tc>
        <w:tc>
          <w:tcPr>
            <w:tcW w:w="2268" w:type="dxa"/>
            <w:tcBorders>
              <w:top w:val="single" w:sz="4" w:space="0" w:color="auto"/>
            </w:tcBorders>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r w:rsidRPr="001536D5">
              <w:rPr>
                <w:rFonts w:ascii="Times New Roman" w:eastAsia="Times New Roman" w:hAnsi="Times New Roman" w:cs="Times New Roman"/>
                <w:color w:val="000000"/>
                <w:sz w:val="24"/>
                <w:szCs w:val="24"/>
                <w:lang w:eastAsia="ru-RU"/>
              </w:rPr>
              <w:t>(подпись)</w:t>
            </w:r>
          </w:p>
        </w:tc>
        <w:tc>
          <w:tcPr>
            <w:tcW w:w="283" w:type="dxa"/>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p>
        </w:tc>
        <w:tc>
          <w:tcPr>
            <w:tcW w:w="1701" w:type="dxa"/>
            <w:tcBorders>
              <w:top w:val="single" w:sz="4" w:space="0" w:color="auto"/>
            </w:tcBorders>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r w:rsidRPr="001536D5">
              <w:rPr>
                <w:rFonts w:ascii="Times New Roman" w:eastAsia="Times New Roman" w:hAnsi="Times New Roman" w:cs="Times New Roman"/>
                <w:color w:val="000000"/>
                <w:sz w:val="24"/>
                <w:szCs w:val="24"/>
                <w:lang w:eastAsia="ru-RU"/>
              </w:rPr>
              <w:t>(дата)</w:t>
            </w:r>
          </w:p>
        </w:tc>
        <w:tc>
          <w:tcPr>
            <w:tcW w:w="248" w:type="dxa"/>
          </w:tcPr>
          <w:p w:rsidR="00180DC4" w:rsidRPr="001536D5" w:rsidRDefault="00180DC4" w:rsidP="001536D5">
            <w:pPr>
              <w:spacing w:after="0" w:line="240" w:lineRule="auto"/>
              <w:ind w:left="-85" w:right="-85"/>
              <w:jc w:val="both"/>
              <w:rPr>
                <w:rFonts w:ascii="Times New Roman" w:eastAsia="Times New Roman" w:hAnsi="Times New Roman" w:cs="Times New Roman"/>
                <w:color w:val="000000"/>
                <w:sz w:val="24"/>
                <w:szCs w:val="24"/>
                <w:lang w:eastAsia="ru-RU"/>
              </w:rPr>
            </w:pPr>
          </w:p>
        </w:tc>
      </w:tr>
    </w:tbl>
    <w:p w:rsidR="00180DC4" w:rsidRPr="001536D5" w:rsidRDefault="00180DC4" w:rsidP="001536D5">
      <w:pPr>
        <w:spacing w:after="0" w:line="240" w:lineRule="auto"/>
        <w:jc w:val="both"/>
        <w:rPr>
          <w:rFonts w:ascii="Times New Roman" w:eastAsia="Calibri" w:hAnsi="Times New Roman" w:cs="Times New Roman"/>
          <w:b/>
          <w:kern w:val="28"/>
          <w:sz w:val="24"/>
          <w:szCs w:val="24"/>
        </w:rPr>
      </w:pPr>
      <w:r w:rsidRPr="001536D5">
        <w:rPr>
          <w:rFonts w:ascii="Times New Roman" w:eastAsia="Times New Roman" w:hAnsi="Times New Roman" w:cs="Times New Roman"/>
          <w:color w:val="000000"/>
          <w:sz w:val="24"/>
          <w:szCs w:val="24"/>
          <w:lang w:eastAsia="ru-RU"/>
        </w:rPr>
        <w:t> </w:t>
      </w:r>
    </w:p>
    <w:p w:rsidR="005E74CF" w:rsidRDefault="005E74CF" w:rsidP="001536D5">
      <w:pPr>
        <w:pStyle w:val="1"/>
        <w:numPr>
          <w:ilvl w:val="0"/>
          <w:numId w:val="0"/>
        </w:numPr>
        <w:tabs>
          <w:tab w:val="left" w:pos="-4111"/>
        </w:tabs>
        <w:spacing w:before="0" w:after="0"/>
        <w:ind w:left="4956" w:right="-6"/>
        <w:jc w:val="both"/>
        <w:rPr>
          <w:b w:val="0"/>
          <w:kern w:val="28"/>
        </w:rPr>
      </w:pPr>
    </w:p>
    <w:p w:rsidR="005E74CF" w:rsidRDefault="005E74CF" w:rsidP="001536D5">
      <w:pPr>
        <w:pStyle w:val="1"/>
        <w:numPr>
          <w:ilvl w:val="0"/>
          <w:numId w:val="0"/>
        </w:numPr>
        <w:tabs>
          <w:tab w:val="left" w:pos="-4111"/>
        </w:tabs>
        <w:spacing w:before="0" w:after="0"/>
        <w:ind w:left="4956" w:right="-6"/>
        <w:jc w:val="both"/>
        <w:rPr>
          <w:b w:val="0"/>
          <w:kern w:val="28"/>
        </w:rPr>
      </w:pPr>
    </w:p>
    <w:p w:rsidR="005E74CF" w:rsidRDefault="005E74CF" w:rsidP="001536D5">
      <w:pPr>
        <w:pStyle w:val="1"/>
        <w:numPr>
          <w:ilvl w:val="0"/>
          <w:numId w:val="0"/>
        </w:numPr>
        <w:tabs>
          <w:tab w:val="left" w:pos="-4111"/>
        </w:tabs>
        <w:spacing w:before="0" w:after="0"/>
        <w:ind w:left="4956" w:right="-6"/>
        <w:jc w:val="both"/>
        <w:rPr>
          <w:b w:val="0"/>
          <w:kern w:val="28"/>
        </w:rPr>
      </w:pPr>
    </w:p>
    <w:p w:rsidR="005E74CF" w:rsidRDefault="005E74CF" w:rsidP="001536D5">
      <w:pPr>
        <w:pStyle w:val="1"/>
        <w:numPr>
          <w:ilvl w:val="0"/>
          <w:numId w:val="0"/>
        </w:numPr>
        <w:tabs>
          <w:tab w:val="left" w:pos="-4111"/>
        </w:tabs>
        <w:spacing w:before="0" w:after="0"/>
        <w:ind w:left="4956" w:right="-6"/>
        <w:jc w:val="both"/>
        <w:rPr>
          <w:b w:val="0"/>
          <w:kern w:val="28"/>
        </w:rPr>
      </w:pPr>
    </w:p>
    <w:p w:rsidR="00180DC4" w:rsidRPr="001536D5" w:rsidRDefault="00180DC4" w:rsidP="001536D5">
      <w:pPr>
        <w:pStyle w:val="1"/>
        <w:numPr>
          <w:ilvl w:val="0"/>
          <w:numId w:val="0"/>
        </w:numPr>
        <w:tabs>
          <w:tab w:val="left" w:pos="-4111"/>
        </w:tabs>
        <w:spacing w:before="0" w:after="0"/>
        <w:ind w:left="4956" w:right="-6"/>
        <w:jc w:val="both"/>
        <w:rPr>
          <w:b w:val="0"/>
          <w:kern w:val="28"/>
        </w:rPr>
      </w:pPr>
      <w:r w:rsidRPr="001536D5">
        <w:rPr>
          <w:b w:val="0"/>
          <w:kern w:val="28"/>
        </w:rPr>
        <w:t xml:space="preserve">Приложение № </w:t>
      </w:r>
      <w:r w:rsidR="00F920E4" w:rsidRPr="001536D5">
        <w:rPr>
          <w:b w:val="0"/>
          <w:kern w:val="28"/>
        </w:rPr>
        <w:t>4</w:t>
      </w:r>
    </w:p>
    <w:p w:rsidR="00180DC4" w:rsidRPr="001536D5" w:rsidRDefault="00180DC4" w:rsidP="001536D5">
      <w:pPr>
        <w:pStyle w:val="1"/>
        <w:numPr>
          <w:ilvl w:val="0"/>
          <w:numId w:val="0"/>
        </w:numPr>
        <w:tabs>
          <w:tab w:val="left" w:pos="-4111"/>
        </w:tabs>
        <w:spacing w:before="0" w:after="0"/>
        <w:ind w:left="4956" w:right="-6"/>
        <w:jc w:val="both"/>
        <w:rPr>
          <w:b w:val="0"/>
          <w:kern w:val="28"/>
        </w:rPr>
      </w:pPr>
      <w:r w:rsidRPr="001536D5">
        <w:rPr>
          <w:b w:val="0"/>
          <w:kern w:val="28"/>
        </w:rPr>
        <w:t>к административному регламенту</w:t>
      </w:r>
    </w:p>
    <w:p w:rsidR="00180DC4" w:rsidRPr="001536D5" w:rsidRDefault="00180DC4" w:rsidP="001536D5">
      <w:pPr>
        <w:spacing w:line="240" w:lineRule="auto"/>
        <w:jc w:val="both"/>
        <w:rPr>
          <w:rFonts w:ascii="Times New Roman" w:eastAsia="Calibri" w:hAnsi="Times New Roman" w:cs="Times New Roman"/>
          <w:sz w:val="24"/>
          <w:szCs w:val="24"/>
        </w:rPr>
      </w:pPr>
    </w:p>
    <w:p w:rsidR="00180DC4" w:rsidRPr="001536D5" w:rsidRDefault="00180DC4" w:rsidP="001536D5">
      <w:pPr>
        <w:spacing w:after="0" w:line="240" w:lineRule="auto"/>
        <w:jc w:val="both"/>
        <w:rPr>
          <w:rFonts w:ascii="Times New Roman" w:eastAsia="Calibri" w:hAnsi="Times New Roman" w:cs="Times New Roman"/>
          <w:sz w:val="24"/>
          <w:szCs w:val="24"/>
        </w:rPr>
      </w:pPr>
    </w:p>
    <w:p w:rsidR="00180DC4" w:rsidRPr="001536D5" w:rsidRDefault="00180DC4" w:rsidP="001536D5">
      <w:pPr>
        <w:spacing w:after="0" w:line="240" w:lineRule="auto"/>
        <w:jc w:val="both"/>
        <w:rPr>
          <w:rFonts w:ascii="Times New Roman" w:eastAsia="Calibri" w:hAnsi="Times New Roman" w:cs="Times New Roman"/>
          <w:b/>
          <w:sz w:val="24"/>
          <w:szCs w:val="24"/>
        </w:rPr>
      </w:pPr>
      <w:r w:rsidRPr="001536D5">
        <w:rPr>
          <w:rFonts w:ascii="Times New Roman" w:eastAsia="Calibri" w:hAnsi="Times New Roman" w:cs="Times New Roman"/>
          <w:b/>
          <w:sz w:val="24"/>
          <w:szCs w:val="24"/>
        </w:rPr>
        <w:t xml:space="preserve">Уведомление об отказе в приеме документов </w:t>
      </w:r>
    </w:p>
    <w:p w:rsidR="00180DC4" w:rsidRPr="001536D5" w:rsidRDefault="00180DC4" w:rsidP="001536D5">
      <w:pPr>
        <w:spacing w:after="0" w:line="240" w:lineRule="auto"/>
        <w:jc w:val="both"/>
        <w:rPr>
          <w:rFonts w:ascii="Times New Roman" w:eastAsia="Calibri" w:hAnsi="Times New Roman" w:cs="Times New Roman"/>
          <w:b/>
          <w:sz w:val="24"/>
          <w:szCs w:val="24"/>
        </w:rPr>
      </w:pPr>
      <w:r w:rsidRPr="001536D5">
        <w:rPr>
          <w:rFonts w:ascii="Times New Roman" w:eastAsia="Calibri" w:hAnsi="Times New Roman" w:cs="Times New Roman"/>
          <w:b/>
          <w:sz w:val="24"/>
          <w:szCs w:val="24"/>
        </w:rPr>
        <w:t>при предоставлении муниципальной услуги</w:t>
      </w:r>
    </w:p>
    <w:p w:rsidR="00180DC4" w:rsidRPr="001536D5" w:rsidRDefault="00180DC4" w:rsidP="001536D5">
      <w:pPr>
        <w:spacing w:after="0" w:line="240" w:lineRule="auto"/>
        <w:jc w:val="both"/>
        <w:rPr>
          <w:rFonts w:ascii="Times New Roman" w:eastAsia="Calibri" w:hAnsi="Times New Roman" w:cs="Times New Roman"/>
          <w:sz w:val="24"/>
          <w:szCs w:val="24"/>
        </w:rPr>
      </w:pPr>
    </w:p>
    <w:p w:rsidR="00180DC4" w:rsidRPr="001536D5" w:rsidRDefault="00180DC4" w:rsidP="001536D5">
      <w:pPr>
        <w:tabs>
          <w:tab w:val="left" w:pos="9354"/>
        </w:tabs>
        <w:spacing w:line="240" w:lineRule="auto"/>
        <w:ind w:firstLine="709"/>
        <w:jc w:val="both"/>
        <w:rPr>
          <w:rFonts w:ascii="Times New Roman" w:eastAsia="Calibri" w:hAnsi="Times New Roman" w:cs="Times New Roman"/>
          <w:sz w:val="24"/>
          <w:szCs w:val="24"/>
        </w:rPr>
      </w:pPr>
      <w:r w:rsidRPr="001536D5">
        <w:rPr>
          <w:rFonts w:ascii="Times New Roman" w:eastAsia="Calibri" w:hAnsi="Times New Roman" w:cs="Times New Roman"/>
          <w:sz w:val="24"/>
          <w:szCs w:val="24"/>
        </w:rPr>
        <w:t>Настоящим уведомляем Вас о том, что документы, представленные для получения мун</w:t>
      </w:r>
      <w:r w:rsidRPr="001536D5">
        <w:rPr>
          <w:rFonts w:ascii="Times New Roman" w:eastAsia="Calibri" w:hAnsi="Times New Roman" w:cs="Times New Roman"/>
          <w:sz w:val="24"/>
          <w:szCs w:val="24"/>
        </w:rPr>
        <w:t>и</w:t>
      </w:r>
      <w:r w:rsidRPr="001536D5">
        <w:rPr>
          <w:rFonts w:ascii="Times New Roman" w:eastAsia="Calibri" w:hAnsi="Times New Roman" w:cs="Times New Roman"/>
          <w:sz w:val="24"/>
          <w:szCs w:val="24"/>
        </w:rPr>
        <w:t xml:space="preserve">ципальной услуги </w:t>
      </w:r>
      <w:r w:rsidRPr="001536D5">
        <w:rPr>
          <w:rFonts w:ascii="Times New Roman" w:eastAsia="Calibri" w:hAnsi="Times New Roman" w:cs="Times New Roman"/>
          <w:color w:val="000000"/>
          <w:sz w:val="24"/>
          <w:szCs w:val="24"/>
        </w:rPr>
        <w:t>«</w:t>
      </w:r>
      <w:r w:rsidR="00F920E4" w:rsidRPr="001536D5">
        <w:rPr>
          <w:rFonts w:ascii="Times New Roman" w:hAnsi="Times New Roman" w:cs="Times New Roman"/>
          <w:b/>
          <w:color w:val="000000"/>
          <w:sz w:val="24"/>
          <w:szCs w:val="24"/>
        </w:rPr>
        <w:t>Принятие решения о подготовке документации по планировке террит</w:t>
      </w:r>
      <w:r w:rsidR="00F920E4" w:rsidRPr="001536D5">
        <w:rPr>
          <w:rFonts w:ascii="Times New Roman" w:hAnsi="Times New Roman" w:cs="Times New Roman"/>
          <w:b/>
          <w:color w:val="000000"/>
          <w:sz w:val="24"/>
          <w:szCs w:val="24"/>
        </w:rPr>
        <w:t>о</w:t>
      </w:r>
      <w:r w:rsidR="00F920E4" w:rsidRPr="001536D5">
        <w:rPr>
          <w:rFonts w:ascii="Times New Roman" w:hAnsi="Times New Roman" w:cs="Times New Roman"/>
          <w:b/>
          <w:color w:val="000000"/>
          <w:sz w:val="24"/>
          <w:szCs w:val="24"/>
        </w:rPr>
        <w:t xml:space="preserve">рии в границах </w:t>
      </w:r>
      <w:r w:rsidR="005E74CF">
        <w:rPr>
          <w:rFonts w:ascii="Times New Roman" w:hAnsi="Times New Roman" w:cs="Times New Roman"/>
          <w:b/>
          <w:color w:val="000000"/>
          <w:sz w:val="24"/>
          <w:szCs w:val="24"/>
        </w:rPr>
        <w:t>Михеевского сельского поселения</w:t>
      </w:r>
      <w:r w:rsidRPr="001536D5">
        <w:rPr>
          <w:rFonts w:ascii="Times New Roman" w:eastAsia="Times New Roman" w:hAnsi="Times New Roman" w:cs="Times New Roman"/>
          <w:sz w:val="24"/>
          <w:szCs w:val="24"/>
          <w:lang w:eastAsia="ru-RU"/>
        </w:rPr>
        <w:t>»</w:t>
      </w:r>
      <w:r w:rsidRPr="001536D5">
        <w:rPr>
          <w:rFonts w:ascii="Times New Roman" w:eastAsia="Calibri" w:hAnsi="Times New Roman" w:cs="Times New Roman"/>
          <w:sz w:val="24"/>
          <w:szCs w:val="24"/>
        </w:rPr>
        <w:t>, не могут быть приняты по следующим осн</w:t>
      </w:r>
      <w:r w:rsidRPr="001536D5">
        <w:rPr>
          <w:rFonts w:ascii="Times New Roman" w:eastAsia="Calibri" w:hAnsi="Times New Roman" w:cs="Times New Roman"/>
          <w:sz w:val="24"/>
          <w:szCs w:val="24"/>
        </w:rPr>
        <w:t>о</w:t>
      </w:r>
      <w:r w:rsidRPr="001536D5">
        <w:rPr>
          <w:rFonts w:ascii="Times New Roman" w:eastAsia="Calibri" w:hAnsi="Times New Roman" w:cs="Times New Roman"/>
          <w:sz w:val="24"/>
          <w:szCs w:val="24"/>
        </w:rPr>
        <w:t xml:space="preserve">ваниям: </w:t>
      </w:r>
    </w:p>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u w:val="single"/>
        </w:rPr>
      </w:pPr>
      <w:r w:rsidRPr="001536D5">
        <w:rPr>
          <w:rFonts w:ascii="Times New Roman" w:eastAsia="Calibri" w:hAnsi="Times New Roman" w:cs="Times New Roman"/>
          <w:sz w:val="24"/>
          <w:szCs w:val="24"/>
          <w:u w:val="single"/>
        </w:rPr>
        <w:tab/>
      </w:r>
    </w:p>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u w:val="single"/>
        </w:rPr>
      </w:pPr>
      <w:r w:rsidRPr="001536D5">
        <w:rPr>
          <w:rFonts w:ascii="Times New Roman" w:eastAsia="Calibri" w:hAnsi="Times New Roman" w:cs="Times New Roman"/>
          <w:sz w:val="24"/>
          <w:szCs w:val="24"/>
          <w:u w:val="single"/>
        </w:rPr>
        <w:tab/>
      </w:r>
    </w:p>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u w:val="single"/>
        </w:rPr>
      </w:pPr>
      <w:r w:rsidRPr="001536D5">
        <w:rPr>
          <w:rFonts w:ascii="Times New Roman" w:eastAsia="Calibri" w:hAnsi="Times New Roman" w:cs="Times New Roman"/>
          <w:sz w:val="24"/>
          <w:szCs w:val="24"/>
          <w:u w:val="single"/>
        </w:rPr>
        <w:tab/>
      </w:r>
    </w:p>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p w:rsidR="00180DC4" w:rsidRPr="001536D5" w:rsidRDefault="00180DC4" w:rsidP="001536D5">
      <w:pPr>
        <w:spacing w:after="0" w:line="240" w:lineRule="auto"/>
        <w:jc w:val="both"/>
        <w:rPr>
          <w:rFonts w:ascii="Times New Roman" w:eastAsia="Calibri" w:hAnsi="Times New Roman" w:cs="Times New Roman"/>
          <w:sz w:val="24"/>
          <w:szCs w:val="24"/>
        </w:rPr>
      </w:pPr>
    </w:p>
    <w:p w:rsidR="00180DC4" w:rsidRPr="001536D5" w:rsidRDefault="00180DC4" w:rsidP="001536D5">
      <w:pPr>
        <w:spacing w:after="0" w:line="240" w:lineRule="auto"/>
        <w:ind w:firstLine="709"/>
        <w:jc w:val="both"/>
        <w:rPr>
          <w:rFonts w:ascii="Times New Roman" w:eastAsia="Calibri" w:hAnsi="Times New Roman" w:cs="Times New Roman"/>
          <w:sz w:val="24"/>
          <w:szCs w:val="24"/>
        </w:rPr>
      </w:pPr>
      <w:r w:rsidRPr="001536D5">
        <w:rPr>
          <w:rFonts w:ascii="Times New Roman" w:eastAsia="Calibri" w:hAnsi="Times New Roman" w:cs="Times New Roman"/>
          <w:sz w:val="24"/>
          <w:szCs w:val="24"/>
        </w:rPr>
        <w:t>В случае устранения вышеуказанных оснований Вы имеете право повторно обратиться для получения муниципальной услуги.</w:t>
      </w:r>
    </w:p>
    <w:p w:rsidR="00180DC4" w:rsidRPr="001536D5" w:rsidRDefault="00180DC4" w:rsidP="001536D5">
      <w:pPr>
        <w:spacing w:after="0" w:line="240" w:lineRule="auto"/>
        <w:ind w:firstLine="709"/>
        <w:jc w:val="both"/>
        <w:rPr>
          <w:rFonts w:ascii="Times New Roman" w:eastAsia="Calibri" w:hAnsi="Times New Roman" w:cs="Times New Roman"/>
          <w:sz w:val="24"/>
          <w:szCs w:val="24"/>
        </w:rPr>
      </w:pPr>
      <w:r w:rsidRPr="001536D5">
        <w:rPr>
          <w:rFonts w:ascii="Times New Roman" w:eastAsia="Calibri" w:hAnsi="Times New Roman" w:cs="Times New Roman"/>
          <w:sz w:val="24"/>
          <w:szCs w:val="24"/>
        </w:rPr>
        <w:t>В случае не согласия с принятым решением Вы имеете право на обжалование такого р</w:t>
      </w:r>
      <w:r w:rsidRPr="001536D5">
        <w:rPr>
          <w:rFonts w:ascii="Times New Roman" w:eastAsia="Calibri" w:hAnsi="Times New Roman" w:cs="Times New Roman"/>
          <w:sz w:val="24"/>
          <w:szCs w:val="24"/>
        </w:rPr>
        <w:t>е</w:t>
      </w:r>
      <w:r w:rsidRPr="001536D5">
        <w:rPr>
          <w:rFonts w:ascii="Times New Roman" w:eastAsia="Calibri" w:hAnsi="Times New Roman" w:cs="Times New Roman"/>
          <w:sz w:val="24"/>
          <w:szCs w:val="24"/>
        </w:rPr>
        <w:t>шения в досудебном (внесудебном) порядке, а также в судебном порядке в соответствии с зак</w:t>
      </w:r>
      <w:r w:rsidRPr="001536D5">
        <w:rPr>
          <w:rFonts w:ascii="Times New Roman" w:eastAsia="Calibri" w:hAnsi="Times New Roman" w:cs="Times New Roman"/>
          <w:sz w:val="24"/>
          <w:szCs w:val="24"/>
        </w:rPr>
        <w:t>о</w:t>
      </w:r>
      <w:r w:rsidRPr="001536D5">
        <w:rPr>
          <w:rFonts w:ascii="Times New Roman" w:eastAsia="Calibri" w:hAnsi="Times New Roman" w:cs="Times New Roman"/>
          <w:sz w:val="24"/>
          <w:szCs w:val="24"/>
        </w:rPr>
        <w:t>нодательством Российской Федерации.</w:t>
      </w:r>
    </w:p>
    <w:p w:rsidR="00180DC4" w:rsidRPr="001536D5" w:rsidRDefault="00180DC4" w:rsidP="001536D5">
      <w:pPr>
        <w:spacing w:after="0" w:line="240" w:lineRule="auto"/>
        <w:jc w:val="both"/>
        <w:rPr>
          <w:rFonts w:ascii="Times New Roman" w:eastAsia="Calibri" w:hAnsi="Times New Roman" w:cs="Times New Roman"/>
          <w:sz w:val="24"/>
          <w:szCs w:val="24"/>
        </w:rPr>
      </w:pPr>
    </w:p>
    <w:p w:rsidR="00180DC4" w:rsidRPr="001536D5" w:rsidRDefault="00180DC4" w:rsidP="001536D5">
      <w:pPr>
        <w:spacing w:after="0" w:line="240" w:lineRule="auto"/>
        <w:jc w:val="both"/>
        <w:rPr>
          <w:rFonts w:ascii="Times New Roman" w:eastAsia="Calibri" w:hAnsi="Times New Roman" w:cs="Times New Roman"/>
          <w:sz w:val="24"/>
          <w:szCs w:val="24"/>
        </w:rPr>
      </w:pPr>
    </w:p>
    <w:p w:rsidR="00180DC4" w:rsidRPr="001536D5" w:rsidRDefault="00180DC4" w:rsidP="001536D5">
      <w:pPr>
        <w:spacing w:after="0" w:line="240" w:lineRule="auto"/>
        <w:jc w:val="both"/>
        <w:rPr>
          <w:rFonts w:ascii="Times New Roman" w:eastAsia="Calibri" w:hAnsi="Times New Roman" w:cs="Times New Roman"/>
          <w:sz w:val="24"/>
          <w:szCs w:val="24"/>
        </w:rPr>
      </w:pPr>
      <w:r w:rsidRPr="001536D5">
        <w:rPr>
          <w:rFonts w:ascii="Times New Roman" w:eastAsia="Calibri" w:hAnsi="Times New Roman" w:cs="Times New Roman"/>
          <w:sz w:val="24"/>
          <w:szCs w:val="24"/>
        </w:rPr>
        <w:t>Специалист, ответственный</w:t>
      </w:r>
    </w:p>
    <w:p w:rsidR="00180DC4" w:rsidRPr="001536D5" w:rsidRDefault="00180DC4" w:rsidP="001536D5">
      <w:pPr>
        <w:spacing w:after="0" w:line="240" w:lineRule="auto"/>
        <w:jc w:val="both"/>
        <w:rPr>
          <w:rFonts w:ascii="Times New Roman" w:eastAsia="Calibri" w:hAnsi="Times New Roman" w:cs="Times New Roman"/>
          <w:sz w:val="24"/>
          <w:szCs w:val="24"/>
        </w:rPr>
      </w:pPr>
      <w:r w:rsidRPr="001536D5">
        <w:rPr>
          <w:rFonts w:ascii="Times New Roman" w:eastAsia="Calibri" w:hAnsi="Times New Roman" w:cs="Times New Roman"/>
          <w:sz w:val="24"/>
          <w:szCs w:val="24"/>
        </w:rPr>
        <w:t xml:space="preserve">за прием и регистрацию </w:t>
      </w:r>
    </w:p>
    <w:p w:rsidR="00180DC4" w:rsidRPr="001536D5" w:rsidRDefault="00180DC4" w:rsidP="001536D5">
      <w:pPr>
        <w:spacing w:after="0" w:line="240" w:lineRule="auto"/>
        <w:jc w:val="both"/>
        <w:rPr>
          <w:rFonts w:ascii="Times New Roman" w:eastAsia="Calibri" w:hAnsi="Times New Roman" w:cs="Times New Roman"/>
          <w:sz w:val="24"/>
          <w:szCs w:val="24"/>
        </w:rPr>
      </w:pPr>
      <w:r w:rsidRPr="001536D5">
        <w:rPr>
          <w:rFonts w:ascii="Times New Roman" w:eastAsia="Calibri" w:hAnsi="Times New Roman" w:cs="Times New Roman"/>
          <w:sz w:val="24"/>
          <w:szCs w:val="24"/>
        </w:rPr>
        <w:t>документов</w:t>
      </w:r>
      <w:r w:rsidRPr="001536D5">
        <w:rPr>
          <w:rFonts w:ascii="Times New Roman" w:eastAsia="Calibri" w:hAnsi="Times New Roman" w:cs="Times New Roman"/>
          <w:sz w:val="24"/>
          <w:szCs w:val="24"/>
        </w:rPr>
        <w:tab/>
      </w:r>
      <w:r w:rsidRPr="001536D5">
        <w:rPr>
          <w:rFonts w:ascii="Times New Roman" w:eastAsia="Calibri" w:hAnsi="Times New Roman" w:cs="Times New Roman"/>
          <w:sz w:val="24"/>
          <w:szCs w:val="24"/>
        </w:rPr>
        <w:tab/>
      </w:r>
      <w:r w:rsidRPr="001536D5">
        <w:rPr>
          <w:rFonts w:ascii="Times New Roman" w:eastAsia="Calibri" w:hAnsi="Times New Roman" w:cs="Times New Roman"/>
          <w:sz w:val="24"/>
          <w:szCs w:val="24"/>
        </w:rPr>
        <w:tab/>
      </w:r>
      <w:r w:rsidRPr="001536D5">
        <w:rPr>
          <w:rFonts w:ascii="Times New Roman" w:eastAsia="Calibri" w:hAnsi="Times New Roman" w:cs="Times New Roman"/>
          <w:sz w:val="24"/>
          <w:szCs w:val="24"/>
        </w:rPr>
        <w:tab/>
        <w:t>_______________</w:t>
      </w:r>
      <w:r w:rsidRPr="001536D5">
        <w:rPr>
          <w:rFonts w:ascii="Times New Roman" w:eastAsia="Calibri" w:hAnsi="Times New Roman" w:cs="Times New Roman"/>
          <w:sz w:val="24"/>
          <w:szCs w:val="24"/>
        </w:rPr>
        <w:tab/>
      </w:r>
      <w:r w:rsidRPr="001536D5">
        <w:rPr>
          <w:rFonts w:ascii="Times New Roman" w:eastAsia="Calibri" w:hAnsi="Times New Roman" w:cs="Times New Roman"/>
          <w:sz w:val="24"/>
          <w:szCs w:val="24"/>
        </w:rPr>
        <w:tab/>
        <w:t>___________________</w:t>
      </w:r>
    </w:p>
    <w:p w:rsidR="00180DC4" w:rsidRPr="001536D5" w:rsidRDefault="00180DC4" w:rsidP="001536D5">
      <w:pPr>
        <w:spacing w:after="0" w:line="240" w:lineRule="auto"/>
        <w:jc w:val="both"/>
        <w:rPr>
          <w:rFonts w:ascii="Times New Roman" w:eastAsia="Calibri" w:hAnsi="Times New Roman" w:cs="Times New Roman"/>
          <w:sz w:val="24"/>
          <w:szCs w:val="24"/>
          <w:vertAlign w:val="superscript"/>
        </w:rPr>
      </w:pPr>
      <w:r w:rsidRPr="001536D5">
        <w:rPr>
          <w:rFonts w:ascii="Times New Roman" w:eastAsia="Calibri" w:hAnsi="Times New Roman" w:cs="Times New Roman"/>
          <w:sz w:val="24"/>
          <w:szCs w:val="24"/>
        </w:rPr>
        <w:tab/>
      </w:r>
      <w:r w:rsidRPr="001536D5">
        <w:rPr>
          <w:rFonts w:ascii="Times New Roman" w:eastAsia="Calibri" w:hAnsi="Times New Roman" w:cs="Times New Roman"/>
          <w:sz w:val="24"/>
          <w:szCs w:val="24"/>
        </w:rPr>
        <w:tab/>
      </w:r>
      <w:r w:rsidRPr="001536D5">
        <w:rPr>
          <w:rFonts w:ascii="Times New Roman" w:eastAsia="Calibri" w:hAnsi="Times New Roman" w:cs="Times New Roman"/>
          <w:sz w:val="24"/>
          <w:szCs w:val="24"/>
        </w:rPr>
        <w:tab/>
      </w:r>
      <w:r w:rsidRPr="001536D5">
        <w:rPr>
          <w:rFonts w:ascii="Times New Roman" w:eastAsia="Calibri" w:hAnsi="Times New Roman" w:cs="Times New Roman"/>
          <w:sz w:val="24"/>
          <w:szCs w:val="24"/>
        </w:rPr>
        <w:tab/>
      </w:r>
      <w:r w:rsidRPr="001536D5">
        <w:rPr>
          <w:rFonts w:ascii="Times New Roman" w:eastAsia="Calibri" w:hAnsi="Times New Roman" w:cs="Times New Roman"/>
          <w:sz w:val="24"/>
          <w:szCs w:val="24"/>
        </w:rPr>
        <w:tab/>
        <w:t xml:space="preserve">           </w:t>
      </w:r>
      <w:r w:rsidRPr="001536D5">
        <w:rPr>
          <w:rFonts w:ascii="Times New Roman" w:eastAsia="Calibri" w:hAnsi="Times New Roman" w:cs="Times New Roman"/>
          <w:sz w:val="24"/>
          <w:szCs w:val="24"/>
          <w:vertAlign w:val="superscript"/>
        </w:rPr>
        <w:t>(подпись)</w:t>
      </w:r>
      <w:r w:rsidRPr="001536D5">
        <w:rPr>
          <w:rFonts w:ascii="Times New Roman" w:eastAsia="Calibri" w:hAnsi="Times New Roman" w:cs="Times New Roman"/>
          <w:sz w:val="24"/>
          <w:szCs w:val="24"/>
          <w:vertAlign w:val="superscript"/>
        </w:rPr>
        <w:tab/>
      </w:r>
      <w:r w:rsidRPr="001536D5">
        <w:rPr>
          <w:rFonts w:ascii="Times New Roman" w:eastAsia="Calibri" w:hAnsi="Times New Roman" w:cs="Times New Roman"/>
          <w:sz w:val="24"/>
          <w:szCs w:val="24"/>
          <w:vertAlign w:val="superscript"/>
        </w:rPr>
        <w:tab/>
      </w:r>
      <w:r w:rsidRPr="001536D5">
        <w:rPr>
          <w:rFonts w:ascii="Times New Roman" w:eastAsia="Calibri" w:hAnsi="Times New Roman" w:cs="Times New Roman"/>
          <w:sz w:val="24"/>
          <w:szCs w:val="24"/>
          <w:vertAlign w:val="superscript"/>
        </w:rPr>
        <w:tab/>
        <w:t xml:space="preserve">   (И.О. Фамилия)</w:t>
      </w:r>
    </w:p>
    <w:p w:rsidR="00180DC4" w:rsidRPr="001536D5" w:rsidRDefault="00180DC4" w:rsidP="001536D5">
      <w:pPr>
        <w:spacing w:after="0" w:line="240" w:lineRule="auto"/>
        <w:jc w:val="both"/>
        <w:rPr>
          <w:rFonts w:ascii="Times New Roman" w:eastAsia="Calibri" w:hAnsi="Times New Roman" w:cs="Times New Roman"/>
          <w:sz w:val="24"/>
          <w:szCs w:val="24"/>
        </w:rPr>
      </w:pPr>
    </w:p>
    <w:p w:rsidR="00180DC4" w:rsidRPr="001536D5" w:rsidRDefault="00180DC4" w:rsidP="001536D5">
      <w:pPr>
        <w:spacing w:after="0" w:line="240" w:lineRule="auto"/>
        <w:jc w:val="both"/>
        <w:rPr>
          <w:rFonts w:ascii="Times New Roman" w:eastAsia="Calibri" w:hAnsi="Times New Roman" w:cs="Times New Roman"/>
          <w:sz w:val="24"/>
          <w:szCs w:val="24"/>
        </w:rPr>
      </w:pPr>
    </w:p>
    <w:p w:rsidR="00180DC4" w:rsidRPr="001536D5" w:rsidRDefault="00180DC4" w:rsidP="001536D5">
      <w:pPr>
        <w:pStyle w:val="1"/>
        <w:numPr>
          <w:ilvl w:val="0"/>
          <w:numId w:val="0"/>
        </w:numPr>
        <w:tabs>
          <w:tab w:val="left" w:pos="-4111"/>
        </w:tabs>
        <w:spacing w:before="0" w:after="0"/>
        <w:ind w:left="4956" w:right="-6"/>
        <w:jc w:val="both"/>
        <w:rPr>
          <w:b w:val="0"/>
          <w:kern w:val="28"/>
        </w:rPr>
      </w:pPr>
    </w:p>
    <w:p w:rsidR="00180DC4" w:rsidRPr="001536D5" w:rsidRDefault="00180DC4" w:rsidP="001536D5">
      <w:pPr>
        <w:pStyle w:val="1"/>
        <w:numPr>
          <w:ilvl w:val="0"/>
          <w:numId w:val="0"/>
        </w:numPr>
        <w:tabs>
          <w:tab w:val="left" w:pos="-4111"/>
        </w:tabs>
        <w:spacing w:before="0" w:after="0"/>
        <w:ind w:left="4956" w:right="-6"/>
        <w:jc w:val="both"/>
        <w:rPr>
          <w:b w:val="0"/>
          <w:kern w:val="28"/>
        </w:rPr>
      </w:pPr>
    </w:p>
    <w:p w:rsidR="00180DC4" w:rsidRPr="001536D5" w:rsidRDefault="00180DC4" w:rsidP="001536D5">
      <w:pPr>
        <w:spacing w:line="240" w:lineRule="auto"/>
        <w:jc w:val="both"/>
        <w:rPr>
          <w:rFonts w:ascii="Verdana" w:eastAsia="Calibri" w:hAnsi="Verdana" w:cs="Times New Roman"/>
          <w:sz w:val="24"/>
          <w:szCs w:val="24"/>
        </w:rPr>
      </w:pPr>
    </w:p>
    <w:p w:rsidR="00180DC4" w:rsidRPr="001536D5" w:rsidRDefault="00180DC4" w:rsidP="001536D5">
      <w:pPr>
        <w:spacing w:line="240" w:lineRule="auto"/>
        <w:jc w:val="both"/>
        <w:rPr>
          <w:rFonts w:ascii="Verdana" w:eastAsia="Calibri" w:hAnsi="Verdana" w:cs="Times New Roman"/>
          <w:sz w:val="24"/>
          <w:szCs w:val="24"/>
        </w:rPr>
      </w:pPr>
    </w:p>
    <w:p w:rsidR="00180DC4" w:rsidRPr="001536D5" w:rsidRDefault="00180DC4" w:rsidP="001536D5">
      <w:pPr>
        <w:spacing w:line="240" w:lineRule="auto"/>
        <w:jc w:val="both"/>
        <w:rPr>
          <w:rFonts w:ascii="Verdana" w:eastAsia="Calibri" w:hAnsi="Verdana" w:cs="Times New Roman"/>
          <w:sz w:val="24"/>
          <w:szCs w:val="24"/>
        </w:rPr>
      </w:pPr>
    </w:p>
    <w:p w:rsidR="005E74CF" w:rsidRDefault="005E74CF" w:rsidP="001536D5">
      <w:pPr>
        <w:pStyle w:val="1"/>
        <w:numPr>
          <w:ilvl w:val="0"/>
          <w:numId w:val="0"/>
        </w:numPr>
        <w:tabs>
          <w:tab w:val="left" w:pos="-4111"/>
        </w:tabs>
        <w:spacing w:before="0" w:after="0"/>
        <w:ind w:left="4956" w:right="-6"/>
        <w:jc w:val="both"/>
        <w:rPr>
          <w:b w:val="0"/>
          <w:kern w:val="28"/>
        </w:rPr>
      </w:pPr>
    </w:p>
    <w:p w:rsidR="005E74CF" w:rsidRDefault="005E74CF" w:rsidP="001536D5">
      <w:pPr>
        <w:pStyle w:val="1"/>
        <w:numPr>
          <w:ilvl w:val="0"/>
          <w:numId w:val="0"/>
        </w:numPr>
        <w:tabs>
          <w:tab w:val="left" w:pos="-4111"/>
        </w:tabs>
        <w:spacing w:before="0" w:after="0"/>
        <w:ind w:left="4956" w:right="-6"/>
        <w:jc w:val="both"/>
        <w:rPr>
          <w:b w:val="0"/>
          <w:kern w:val="28"/>
        </w:rPr>
      </w:pPr>
    </w:p>
    <w:p w:rsidR="005E74CF" w:rsidRPr="005E74CF" w:rsidRDefault="005E74CF" w:rsidP="005E74CF"/>
    <w:p w:rsidR="005E74CF" w:rsidRDefault="005E74CF" w:rsidP="001536D5">
      <w:pPr>
        <w:pStyle w:val="1"/>
        <w:numPr>
          <w:ilvl w:val="0"/>
          <w:numId w:val="0"/>
        </w:numPr>
        <w:tabs>
          <w:tab w:val="left" w:pos="-4111"/>
        </w:tabs>
        <w:spacing w:before="0" w:after="0"/>
        <w:ind w:left="4956" w:right="-6"/>
        <w:jc w:val="both"/>
        <w:rPr>
          <w:b w:val="0"/>
          <w:kern w:val="28"/>
        </w:rPr>
      </w:pPr>
    </w:p>
    <w:p w:rsidR="005E74CF" w:rsidRDefault="005E74CF" w:rsidP="001536D5">
      <w:pPr>
        <w:pStyle w:val="1"/>
        <w:numPr>
          <w:ilvl w:val="0"/>
          <w:numId w:val="0"/>
        </w:numPr>
        <w:tabs>
          <w:tab w:val="left" w:pos="-4111"/>
        </w:tabs>
        <w:spacing w:before="0" w:after="0"/>
        <w:ind w:left="4956" w:right="-6"/>
        <w:jc w:val="both"/>
        <w:rPr>
          <w:b w:val="0"/>
          <w:kern w:val="28"/>
        </w:rPr>
      </w:pPr>
    </w:p>
    <w:p w:rsidR="005E74CF" w:rsidRDefault="005E74CF" w:rsidP="001536D5">
      <w:pPr>
        <w:pStyle w:val="1"/>
        <w:numPr>
          <w:ilvl w:val="0"/>
          <w:numId w:val="0"/>
        </w:numPr>
        <w:tabs>
          <w:tab w:val="left" w:pos="-4111"/>
        </w:tabs>
        <w:spacing w:before="0" w:after="0"/>
        <w:ind w:left="4956" w:right="-6"/>
        <w:jc w:val="both"/>
        <w:rPr>
          <w:b w:val="0"/>
          <w:kern w:val="28"/>
        </w:rPr>
      </w:pPr>
    </w:p>
    <w:p w:rsidR="005E74CF" w:rsidRDefault="005E74CF" w:rsidP="001536D5">
      <w:pPr>
        <w:pStyle w:val="1"/>
        <w:numPr>
          <w:ilvl w:val="0"/>
          <w:numId w:val="0"/>
        </w:numPr>
        <w:tabs>
          <w:tab w:val="left" w:pos="-4111"/>
        </w:tabs>
        <w:spacing w:before="0" w:after="0"/>
        <w:ind w:left="4956" w:right="-6"/>
        <w:jc w:val="both"/>
        <w:rPr>
          <w:b w:val="0"/>
          <w:kern w:val="28"/>
        </w:rPr>
      </w:pPr>
    </w:p>
    <w:p w:rsidR="005E74CF" w:rsidRDefault="005E74CF" w:rsidP="001536D5">
      <w:pPr>
        <w:pStyle w:val="1"/>
        <w:numPr>
          <w:ilvl w:val="0"/>
          <w:numId w:val="0"/>
        </w:numPr>
        <w:tabs>
          <w:tab w:val="left" w:pos="-4111"/>
        </w:tabs>
        <w:spacing w:before="0" w:after="0"/>
        <w:ind w:left="4956" w:right="-6"/>
        <w:jc w:val="both"/>
        <w:rPr>
          <w:b w:val="0"/>
          <w:kern w:val="28"/>
        </w:rPr>
      </w:pPr>
    </w:p>
    <w:p w:rsidR="00180DC4" w:rsidRPr="001536D5" w:rsidRDefault="00180DC4" w:rsidP="001536D5">
      <w:pPr>
        <w:pStyle w:val="1"/>
        <w:numPr>
          <w:ilvl w:val="0"/>
          <w:numId w:val="0"/>
        </w:numPr>
        <w:tabs>
          <w:tab w:val="left" w:pos="-4111"/>
        </w:tabs>
        <w:spacing w:before="0" w:after="0"/>
        <w:ind w:left="4956" w:right="-6"/>
        <w:jc w:val="both"/>
        <w:rPr>
          <w:b w:val="0"/>
          <w:kern w:val="28"/>
        </w:rPr>
      </w:pPr>
      <w:r w:rsidRPr="001536D5">
        <w:rPr>
          <w:b w:val="0"/>
          <w:kern w:val="28"/>
        </w:rPr>
        <w:t xml:space="preserve">Приложение № </w:t>
      </w:r>
      <w:r w:rsidR="00F920E4" w:rsidRPr="001536D5">
        <w:rPr>
          <w:b w:val="0"/>
          <w:kern w:val="28"/>
        </w:rPr>
        <w:t>5</w:t>
      </w:r>
    </w:p>
    <w:p w:rsidR="00180DC4" w:rsidRPr="001536D5" w:rsidRDefault="00180DC4" w:rsidP="001536D5">
      <w:pPr>
        <w:pStyle w:val="1"/>
        <w:numPr>
          <w:ilvl w:val="0"/>
          <w:numId w:val="0"/>
        </w:numPr>
        <w:tabs>
          <w:tab w:val="left" w:pos="-4111"/>
        </w:tabs>
        <w:spacing w:before="0" w:after="0"/>
        <w:ind w:left="4956" w:right="-6"/>
        <w:jc w:val="both"/>
        <w:rPr>
          <w:rFonts w:ascii="Verdana" w:hAnsi="Verdana"/>
        </w:rPr>
      </w:pPr>
      <w:r w:rsidRPr="001536D5">
        <w:rPr>
          <w:b w:val="0"/>
          <w:kern w:val="28"/>
        </w:rPr>
        <w:t>к административному регламенту</w:t>
      </w:r>
    </w:p>
    <w:p w:rsidR="00180DC4" w:rsidRPr="001536D5" w:rsidRDefault="00180DC4" w:rsidP="001536D5">
      <w:pPr>
        <w:pStyle w:val="1"/>
        <w:numPr>
          <w:ilvl w:val="0"/>
          <w:numId w:val="0"/>
        </w:numPr>
        <w:tabs>
          <w:tab w:val="left" w:pos="-4111"/>
        </w:tabs>
        <w:spacing w:before="0" w:after="0"/>
        <w:ind w:left="4956" w:right="-6"/>
        <w:jc w:val="both"/>
        <w:rPr>
          <w:b w:val="0"/>
          <w:kern w:val="28"/>
        </w:rPr>
      </w:pPr>
    </w:p>
    <w:p w:rsidR="00180DC4" w:rsidRPr="001536D5" w:rsidRDefault="00180DC4" w:rsidP="001536D5">
      <w:pPr>
        <w:spacing w:line="240" w:lineRule="auto"/>
        <w:jc w:val="both"/>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5"/>
      </w:tblGrid>
      <w:tr w:rsidR="00180DC4" w:rsidRPr="001536D5" w:rsidTr="00E11492">
        <w:trPr>
          <w:trHeight w:val="2019"/>
        </w:trPr>
        <w:tc>
          <w:tcPr>
            <w:tcW w:w="4785" w:type="dxa"/>
            <w:tcBorders>
              <w:right w:val="single" w:sz="4" w:space="0" w:color="auto"/>
            </w:tcBorders>
            <w:vAlign w:val="center"/>
          </w:tcPr>
          <w:p w:rsidR="00180DC4" w:rsidRPr="001536D5" w:rsidRDefault="00180DC4" w:rsidP="001536D5">
            <w:pPr>
              <w:spacing w:after="0" w:line="240" w:lineRule="auto"/>
              <w:jc w:val="both"/>
              <w:rPr>
                <w:rFonts w:ascii="Times New Roman" w:eastAsia="Calibri" w:hAnsi="Times New Roman" w:cs="Times New Roman"/>
                <w:sz w:val="24"/>
                <w:szCs w:val="24"/>
              </w:rPr>
            </w:pPr>
            <w:r w:rsidRPr="001536D5">
              <w:rPr>
                <w:rFonts w:ascii="Times New Roman" w:eastAsia="Calibri" w:hAnsi="Times New Roman" w:cs="Times New Roman"/>
                <w:sz w:val="24"/>
                <w:szCs w:val="24"/>
              </w:rPr>
              <w:t>Исходящий штамп</w:t>
            </w:r>
          </w:p>
        </w:tc>
        <w:tc>
          <w:tcPr>
            <w:tcW w:w="4785" w:type="dxa"/>
            <w:tcBorders>
              <w:top w:val="nil"/>
              <w:left w:val="single" w:sz="4" w:space="0" w:color="auto"/>
              <w:bottom w:val="nil"/>
              <w:right w:val="nil"/>
            </w:tcBorders>
          </w:tcPr>
          <w:p w:rsidR="00180DC4" w:rsidRPr="001536D5" w:rsidRDefault="00180DC4" w:rsidP="001536D5">
            <w:pPr>
              <w:tabs>
                <w:tab w:val="left" w:pos="4569"/>
              </w:tabs>
              <w:spacing w:after="0" w:line="240" w:lineRule="auto"/>
              <w:jc w:val="both"/>
              <w:rPr>
                <w:rFonts w:ascii="Times New Roman" w:eastAsia="Calibri" w:hAnsi="Times New Roman" w:cs="Times New Roman"/>
                <w:sz w:val="24"/>
                <w:szCs w:val="24"/>
              </w:rPr>
            </w:pPr>
            <w:r w:rsidRPr="001536D5">
              <w:rPr>
                <w:rFonts w:ascii="Times New Roman" w:eastAsia="Calibri" w:hAnsi="Times New Roman" w:cs="Times New Roman"/>
                <w:sz w:val="24"/>
                <w:szCs w:val="24"/>
              </w:rPr>
              <w:t>________________________________</w:t>
            </w:r>
          </w:p>
          <w:p w:rsidR="00180DC4" w:rsidRPr="001536D5" w:rsidRDefault="00180DC4" w:rsidP="001536D5">
            <w:pPr>
              <w:spacing w:line="240" w:lineRule="auto"/>
              <w:jc w:val="both"/>
              <w:rPr>
                <w:rFonts w:ascii="Times New Roman" w:eastAsia="Calibri" w:hAnsi="Times New Roman" w:cs="Times New Roman"/>
                <w:sz w:val="24"/>
                <w:szCs w:val="24"/>
                <w:vertAlign w:val="superscript"/>
              </w:rPr>
            </w:pPr>
            <w:r w:rsidRPr="001536D5">
              <w:rPr>
                <w:rFonts w:ascii="Times New Roman" w:eastAsia="Calibri" w:hAnsi="Times New Roman" w:cs="Times New Roman"/>
                <w:sz w:val="24"/>
                <w:szCs w:val="24"/>
                <w:vertAlign w:val="superscript"/>
              </w:rPr>
              <w:t>Ф.И.О. заявителя</w:t>
            </w:r>
          </w:p>
        </w:tc>
      </w:tr>
    </w:tbl>
    <w:p w:rsidR="00180DC4" w:rsidRPr="001536D5" w:rsidRDefault="00180DC4" w:rsidP="001536D5">
      <w:pPr>
        <w:spacing w:after="0" w:line="240" w:lineRule="auto"/>
        <w:jc w:val="both"/>
        <w:rPr>
          <w:rFonts w:ascii="Times New Roman" w:eastAsia="Calibri" w:hAnsi="Times New Roman" w:cs="Times New Roman"/>
          <w:sz w:val="24"/>
          <w:szCs w:val="24"/>
        </w:rPr>
      </w:pPr>
    </w:p>
    <w:p w:rsidR="00180DC4" w:rsidRPr="001536D5" w:rsidRDefault="00180DC4" w:rsidP="001536D5">
      <w:pPr>
        <w:spacing w:after="0" w:line="240" w:lineRule="auto"/>
        <w:jc w:val="both"/>
        <w:rPr>
          <w:rFonts w:ascii="Times New Roman" w:eastAsia="Calibri" w:hAnsi="Times New Roman" w:cs="Times New Roman"/>
          <w:b/>
          <w:sz w:val="24"/>
          <w:szCs w:val="24"/>
        </w:rPr>
      </w:pPr>
      <w:r w:rsidRPr="001536D5">
        <w:rPr>
          <w:rFonts w:ascii="Times New Roman" w:eastAsia="Calibri" w:hAnsi="Times New Roman" w:cs="Times New Roman"/>
          <w:b/>
          <w:sz w:val="24"/>
          <w:szCs w:val="24"/>
        </w:rPr>
        <w:t>Уведомление об отказе</w:t>
      </w:r>
    </w:p>
    <w:p w:rsidR="00180DC4" w:rsidRPr="001536D5" w:rsidRDefault="00180DC4" w:rsidP="001536D5">
      <w:pPr>
        <w:spacing w:after="0" w:line="240" w:lineRule="auto"/>
        <w:jc w:val="both"/>
        <w:rPr>
          <w:rFonts w:ascii="Times New Roman" w:eastAsia="Calibri" w:hAnsi="Times New Roman" w:cs="Times New Roman"/>
          <w:b/>
          <w:sz w:val="24"/>
          <w:szCs w:val="24"/>
        </w:rPr>
      </w:pPr>
      <w:r w:rsidRPr="001536D5">
        <w:rPr>
          <w:rFonts w:ascii="Times New Roman" w:eastAsia="Calibri" w:hAnsi="Times New Roman" w:cs="Times New Roman"/>
          <w:b/>
          <w:sz w:val="24"/>
          <w:szCs w:val="24"/>
        </w:rPr>
        <w:t>в предоставлении муниципальной услуги</w:t>
      </w:r>
    </w:p>
    <w:p w:rsidR="00180DC4" w:rsidRPr="001536D5" w:rsidRDefault="00180DC4" w:rsidP="001536D5">
      <w:pPr>
        <w:spacing w:after="0" w:line="240" w:lineRule="auto"/>
        <w:jc w:val="both"/>
        <w:rPr>
          <w:rFonts w:ascii="Times New Roman" w:eastAsia="Calibri" w:hAnsi="Times New Roman" w:cs="Times New Roman"/>
          <w:sz w:val="24"/>
          <w:szCs w:val="24"/>
        </w:rPr>
      </w:pPr>
    </w:p>
    <w:p w:rsidR="00180DC4" w:rsidRPr="001536D5" w:rsidRDefault="00180DC4" w:rsidP="001536D5">
      <w:pPr>
        <w:tabs>
          <w:tab w:val="left" w:pos="9354"/>
        </w:tabs>
        <w:spacing w:line="240" w:lineRule="auto"/>
        <w:ind w:firstLine="709"/>
        <w:jc w:val="both"/>
        <w:rPr>
          <w:rFonts w:ascii="Times New Roman" w:eastAsia="Calibri" w:hAnsi="Times New Roman" w:cs="Times New Roman"/>
          <w:sz w:val="24"/>
          <w:szCs w:val="24"/>
        </w:rPr>
      </w:pPr>
      <w:r w:rsidRPr="001536D5">
        <w:rPr>
          <w:rFonts w:ascii="Times New Roman" w:eastAsia="Calibri" w:hAnsi="Times New Roman" w:cs="Times New Roman"/>
          <w:sz w:val="24"/>
          <w:szCs w:val="24"/>
        </w:rPr>
        <w:t xml:space="preserve">Настоящим уведомляем Вас о том, что муниципальная услуга </w:t>
      </w:r>
      <w:r w:rsidRPr="001536D5">
        <w:rPr>
          <w:rFonts w:ascii="Times New Roman" w:eastAsia="Calibri" w:hAnsi="Times New Roman" w:cs="Times New Roman"/>
          <w:color w:val="000000"/>
          <w:sz w:val="24"/>
          <w:szCs w:val="24"/>
        </w:rPr>
        <w:t>«</w:t>
      </w:r>
      <w:r w:rsidR="00F920E4" w:rsidRPr="001536D5">
        <w:rPr>
          <w:rFonts w:ascii="Times New Roman" w:hAnsi="Times New Roman" w:cs="Times New Roman"/>
          <w:b/>
          <w:color w:val="000000"/>
          <w:sz w:val="24"/>
          <w:szCs w:val="24"/>
        </w:rPr>
        <w:t xml:space="preserve">Принятие решения о подготовке документации по планировке территории в границах </w:t>
      </w:r>
      <w:r w:rsidR="005E74CF">
        <w:rPr>
          <w:rFonts w:ascii="Times New Roman" w:hAnsi="Times New Roman" w:cs="Times New Roman"/>
          <w:b/>
          <w:color w:val="000000"/>
          <w:sz w:val="24"/>
          <w:szCs w:val="24"/>
        </w:rPr>
        <w:t>Михеевского сельского поселения</w:t>
      </w:r>
      <w:r w:rsidRPr="001536D5">
        <w:rPr>
          <w:rFonts w:ascii="Times New Roman" w:eastAsia="Calibri" w:hAnsi="Times New Roman" w:cs="Times New Roman"/>
          <w:sz w:val="24"/>
          <w:szCs w:val="24"/>
        </w:rPr>
        <w:t xml:space="preserve">, не может быть предоставлена по следующим основаниям: </w:t>
      </w:r>
    </w:p>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u w:val="single"/>
        </w:rPr>
      </w:pPr>
      <w:r w:rsidRPr="001536D5">
        <w:rPr>
          <w:rFonts w:ascii="Times New Roman" w:eastAsia="Calibri" w:hAnsi="Times New Roman" w:cs="Times New Roman"/>
          <w:sz w:val="24"/>
          <w:szCs w:val="24"/>
          <w:u w:val="single"/>
        </w:rPr>
        <w:tab/>
      </w:r>
    </w:p>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u w:val="single"/>
        </w:rPr>
      </w:pPr>
      <w:r w:rsidRPr="001536D5">
        <w:rPr>
          <w:rFonts w:ascii="Times New Roman" w:eastAsia="Calibri" w:hAnsi="Times New Roman" w:cs="Times New Roman"/>
          <w:sz w:val="24"/>
          <w:szCs w:val="24"/>
          <w:u w:val="single"/>
        </w:rPr>
        <w:tab/>
      </w:r>
    </w:p>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u w:val="single"/>
        </w:rPr>
      </w:pPr>
      <w:r w:rsidRPr="001536D5">
        <w:rPr>
          <w:rFonts w:ascii="Times New Roman" w:eastAsia="Calibri" w:hAnsi="Times New Roman" w:cs="Times New Roman"/>
          <w:sz w:val="24"/>
          <w:szCs w:val="24"/>
          <w:u w:val="single"/>
        </w:rPr>
        <w:tab/>
      </w:r>
    </w:p>
    <w:p w:rsidR="00180DC4" w:rsidRPr="001536D5" w:rsidRDefault="00180DC4" w:rsidP="001536D5">
      <w:pPr>
        <w:tabs>
          <w:tab w:val="left" w:pos="9354"/>
        </w:tabs>
        <w:spacing w:after="0" w:line="240" w:lineRule="auto"/>
        <w:jc w:val="both"/>
        <w:rPr>
          <w:rFonts w:ascii="Times New Roman" w:eastAsia="Calibri" w:hAnsi="Times New Roman" w:cs="Times New Roman"/>
          <w:sz w:val="24"/>
          <w:szCs w:val="24"/>
        </w:rPr>
      </w:pPr>
    </w:p>
    <w:p w:rsidR="00180DC4" w:rsidRPr="001536D5" w:rsidRDefault="00180DC4" w:rsidP="001536D5">
      <w:pPr>
        <w:spacing w:after="0" w:line="240" w:lineRule="auto"/>
        <w:jc w:val="both"/>
        <w:rPr>
          <w:rFonts w:ascii="Times New Roman" w:eastAsia="Calibri" w:hAnsi="Times New Roman" w:cs="Times New Roman"/>
          <w:sz w:val="24"/>
          <w:szCs w:val="24"/>
        </w:rPr>
      </w:pPr>
    </w:p>
    <w:p w:rsidR="00180DC4" w:rsidRPr="001536D5" w:rsidRDefault="00180DC4" w:rsidP="001536D5">
      <w:pPr>
        <w:spacing w:after="0" w:line="240" w:lineRule="auto"/>
        <w:ind w:firstLine="709"/>
        <w:jc w:val="both"/>
        <w:rPr>
          <w:rFonts w:ascii="Times New Roman" w:eastAsia="Calibri" w:hAnsi="Times New Roman" w:cs="Times New Roman"/>
          <w:sz w:val="24"/>
          <w:szCs w:val="24"/>
        </w:rPr>
      </w:pPr>
      <w:r w:rsidRPr="001536D5">
        <w:rPr>
          <w:rFonts w:ascii="Times New Roman" w:eastAsia="Calibri" w:hAnsi="Times New Roman" w:cs="Times New Roman"/>
          <w:sz w:val="24"/>
          <w:szCs w:val="24"/>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w:t>
      </w:r>
      <w:r w:rsidRPr="001536D5">
        <w:rPr>
          <w:rFonts w:ascii="Times New Roman" w:eastAsia="Calibri" w:hAnsi="Times New Roman" w:cs="Times New Roman"/>
          <w:sz w:val="24"/>
          <w:szCs w:val="24"/>
        </w:rPr>
        <w:t>т</w:t>
      </w:r>
      <w:r w:rsidRPr="001536D5">
        <w:rPr>
          <w:rFonts w:ascii="Times New Roman" w:eastAsia="Calibri" w:hAnsi="Times New Roman" w:cs="Times New Roman"/>
          <w:sz w:val="24"/>
          <w:szCs w:val="24"/>
        </w:rPr>
        <w:t>ствии с законодательством Российской Федерации.</w:t>
      </w:r>
    </w:p>
    <w:p w:rsidR="00180DC4" w:rsidRPr="001536D5" w:rsidRDefault="00180DC4" w:rsidP="001536D5">
      <w:pPr>
        <w:spacing w:after="0" w:line="240" w:lineRule="auto"/>
        <w:jc w:val="both"/>
        <w:rPr>
          <w:rFonts w:ascii="Times New Roman" w:eastAsia="Calibri" w:hAnsi="Times New Roman" w:cs="Times New Roman"/>
          <w:sz w:val="24"/>
          <w:szCs w:val="24"/>
        </w:rPr>
      </w:pPr>
    </w:p>
    <w:p w:rsidR="00180DC4" w:rsidRPr="001536D5" w:rsidRDefault="00180DC4" w:rsidP="001536D5">
      <w:pPr>
        <w:spacing w:after="0" w:line="240" w:lineRule="auto"/>
        <w:jc w:val="both"/>
        <w:rPr>
          <w:rFonts w:ascii="Times New Roman" w:eastAsia="Calibri" w:hAnsi="Times New Roman" w:cs="Times New Roman"/>
          <w:sz w:val="24"/>
          <w:szCs w:val="24"/>
        </w:rPr>
      </w:pPr>
    </w:p>
    <w:p w:rsidR="00180DC4" w:rsidRPr="001536D5" w:rsidRDefault="00180DC4" w:rsidP="001536D5">
      <w:pPr>
        <w:spacing w:after="0" w:line="240" w:lineRule="auto"/>
        <w:jc w:val="both"/>
        <w:rPr>
          <w:rFonts w:ascii="Times New Roman" w:eastAsia="Calibri" w:hAnsi="Times New Roman" w:cs="Times New Roman"/>
          <w:sz w:val="24"/>
          <w:szCs w:val="24"/>
        </w:rPr>
      </w:pPr>
    </w:p>
    <w:p w:rsidR="00180DC4" w:rsidRPr="001536D5" w:rsidRDefault="00180DC4" w:rsidP="001536D5">
      <w:pPr>
        <w:spacing w:after="0" w:line="240" w:lineRule="auto"/>
        <w:jc w:val="both"/>
        <w:rPr>
          <w:rFonts w:ascii="Times New Roman" w:eastAsia="Calibri" w:hAnsi="Times New Roman" w:cs="Times New Roman"/>
          <w:sz w:val="24"/>
          <w:szCs w:val="24"/>
        </w:rPr>
      </w:pPr>
      <w:r w:rsidRPr="001536D5">
        <w:rPr>
          <w:rFonts w:ascii="Times New Roman" w:eastAsia="Calibri" w:hAnsi="Times New Roman" w:cs="Times New Roman"/>
          <w:sz w:val="24"/>
          <w:szCs w:val="24"/>
        </w:rPr>
        <w:t>Глава администрации</w:t>
      </w:r>
      <w:r w:rsidRPr="001536D5">
        <w:rPr>
          <w:rFonts w:ascii="Times New Roman" w:eastAsia="Calibri" w:hAnsi="Times New Roman" w:cs="Times New Roman"/>
          <w:sz w:val="24"/>
          <w:szCs w:val="24"/>
        </w:rPr>
        <w:tab/>
      </w:r>
      <w:r w:rsidRPr="001536D5">
        <w:rPr>
          <w:rFonts w:ascii="Times New Roman" w:eastAsia="Calibri" w:hAnsi="Times New Roman" w:cs="Times New Roman"/>
          <w:sz w:val="24"/>
          <w:szCs w:val="24"/>
        </w:rPr>
        <w:tab/>
        <w:t>_______________</w:t>
      </w:r>
      <w:r w:rsidRPr="001536D5">
        <w:rPr>
          <w:rFonts w:ascii="Times New Roman" w:eastAsia="Calibri" w:hAnsi="Times New Roman" w:cs="Times New Roman"/>
          <w:sz w:val="24"/>
          <w:szCs w:val="24"/>
        </w:rPr>
        <w:tab/>
      </w:r>
      <w:r w:rsidRPr="001536D5">
        <w:rPr>
          <w:rFonts w:ascii="Times New Roman" w:eastAsia="Calibri" w:hAnsi="Times New Roman" w:cs="Times New Roman"/>
          <w:sz w:val="24"/>
          <w:szCs w:val="24"/>
        </w:rPr>
        <w:tab/>
        <w:t>___________________</w:t>
      </w:r>
    </w:p>
    <w:p w:rsidR="00180DC4" w:rsidRPr="001536D5" w:rsidRDefault="00180DC4" w:rsidP="001536D5">
      <w:pPr>
        <w:spacing w:after="0" w:line="240" w:lineRule="auto"/>
        <w:jc w:val="both"/>
        <w:rPr>
          <w:rFonts w:ascii="Times New Roman" w:eastAsia="Calibri" w:hAnsi="Times New Roman" w:cs="Times New Roman"/>
          <w:sz w:val="24"/>
          <w:szCs w:val="24"/>
          <w:vertAlign w:val="superscript"/>
        </w:rPr>
      </w:pPr>
      <w:r w:rsidRPr="001536D5">
        <w:rPr>
          <w:rFonts w:ascii="Times New Roman" w:eastAsia="Calibri" w:hAnsi="Times New Roman" w:cs="Times New Roman"/>
          <w:sz w:val="24"/>
          <w:szCs w:val="24"/>
        </w:rPr>
        <w:tab/>
      </w:r>
      <w:r w:rsidRPr="001536D5">
        <w:rPr>
          <w:rFonts w:ascii="Times New Roman" w:eastAsia="Calibri" w:hAnsi="Times New Roman" w:cs="Times New Roman"/>
          <w:sz w:val="24"/>
          <w:szCs w:val="24"/>
        </w:rPr>
        <w:tab/>
      </w:r>
      <w:r w:rsidRPr="001536D5">
        <w:rPr>
          <w:rFonts w:ascii="Times New Roman" w:eastAsia="Calibri" w:hAnsi="Times New Roman" w:cs="Times New Roman"/>
          <w:sz w:val="24"/>
          <w:szCs w:val="24"/>
        </w:rPr>
        <w:tab/>
      </w:r>
      <w:r w:rsidRPr="001536D5">
        <w:rPr>
          <w:rFonts w:ascii="Times New Roman" w:eastAsia="Calibri" w:hAnsi="Times New Roman" w:cs="Times New Roman"/>
          <w:sz w:val="24"/>
          <w:szCs w:val="24"/>
        </w:rPr>
        <w:tab/>
      </w:r>
      <w:r w:rsidRPr="001536D5">
        <w:rPr>
          <w:rFonts w:ascii="Times New Roman" w:eastAsia="Calibri" w:hAnsi="Times New Roman" w:cs="Times New Roman"/>
          <w:sz w:val="24"/>
          <w:szCs w:val="24"/>
        </w:rPr>
        <w:tab/>
        <w:t xml:space="preserve">           </w:t>
      </w:r>
      <w:r w:rsidRPr="001536D5">
        <w:rPr>
          <w:rFonts w:ascii="Times New Roman" w:eastAsia="Calibri" w:hAnsi="Times New Roman" w:cs="Times New Roman"/>
          <w:sz w:val="24"/>
          <w:szCs w:val="24"/>
          <w:vertAlign w:val="superscript"/>
        </w:rPr>
        <w:t>(подпись)</w:t>
      </w:r>
      <w:r w:rsidRPr="001536D5">
        <w:rPr>
          <w:rFonts w:ascii="Times New Roman" w:eastAsia="Calibri" w:hAnsi="Times New Roman" w:cs="Times New Roman"/>
          <w:sz w:val="24"/>
          <w:szCs w:val="24"/>
          <w:vertAlign w:val="superscript"/>
        </w:rPr>
        <w:tab/>
      </w:r>
      <w:r w:rsidRPr="001536D5">
        <w:rPr>
          <w:rFonts w:ascii="Times New Roman" w:eastAsia="Calibri" w:hAnsi="Times New Roman" w:cs="Times New Roman"/>
          <w:sz w:val="24"/>
          <w:szCs w:val="24"/>
          <w:vertAlign w:val="superscript"/>
        </w:rPr>
        <w:tab/>
      </w:r>
      <w:r w:rsidRPr="001536D5">
        <w:rPr>
          <w:rFonts w:ascii="Times New Roman" w:eastAsia="Calibri" w:hAnsi="Times New Roman" w:cs="Times New Roman"/>
          <w:sz w:val="24"/>
          <w:szCs w:val="24"/>
          <w:vertAlign w:val="superscript"/>
        </w:rPr>
        <w:tab/>
        <w:t xml:space="preserve">   (И.О. Фамилия)</w:t>
      </w:r>
    </w:p>
    <w:p w:rsidR="00180DC4" w:rsidRPr="001536D5" w:rsidRDefault="00180DC4" w:rsidP="001536D5">
      <w:pPr>
        <w:pStyle w:val="1"/>
        <w:numPr>
          <w:ilvl w:val="0"/>
          <w:numId w:val="0"/>
        </w:numPr>
        <w:tabs>
          <w:tab w:val="left" w:pos="-4111"/>
        </w:tabs>
        <w:spacing w:before="0" w:after="0"/>
        <w:ind w:left="4956" w:right="-6"/>
        <w:jc w:val="both"/>
        <w:rPr>
          <w:b w:val="0"/>
          <w:kern w:val="28"/>
        </w:rPr>
      </w:pPr>
    </w:p>
    <w:p w:rsidR="00180DC4" w:rsidRPr="001536D5" w:rsidRDefault="00180DC4" w:rsidP="001536D5">
      <w:pPr>
        <w:spacing w:line="240" w:lineRule="auto"/>
        <w:jc w:val="both"/>
        <w:rPr>
          <w:rFonts w:ascii="Times New Roman" w:eastAsia="Calibri" w:hAnsi="Times New Roman" w:cs="Times New Roman"/>
          <w:sz w:val="24"/>
          <w:szCs w:val="24"/>
        </w:rPr>
      </w:pPr>
    </w:p>
    <w:p w:rsidR="00180DC4" w:rsidRPr="001536D5" w:rsidRDefault="00180DC4" w:rsidP="001536D5">
      <w:pPr>
        <w:tabs>
          <w:tab w:val="left" w:pos="4005"/>
        </w:tabs>
        <w:spacing w:before="360" w:after="0" w:line="240" w:lineRule="auto"/>
        <w:jc w:val="both"/>
        <w:rPr>
          <w:rFonts w:ascii="Calibri" w:eastAsia="Calibri" w:hAnsi="Calibri" w:cs="Times New Roman"/>
          <w:sz w:val="24"/>
          <w:szCs w:val="24"/>
        </w:rPr>
      </w:pPr>
    </w:p>
    <w:p w:rsidR="00180DC4" w:rsidRPr="001536D5" w:rsidRDefault="00180DC4" w:rsidP="001536D5">
      <w:pPr>
        <w:spacing w:line="240" w:lineRule="auto"/>
        <w:jc w:val="both"/>
        <w:rPr>
          <w:rFonts w:ascii="Calibri" w:eastAsia="Calibri" w:hAnsi="Calibri" w:cs="Times New Roman"/>
          <w:sz w:val="24"/>
          <w:szCs w:val="24"/>
        </w:rPr>
      </w:pPr>
    </w:p>
    <w:p w:rsidR="00F9459B" w:rsidRPr="001536D5" w:rsidRDefault="00F9459B" w:rsidP="001536D5">
      <w:pPr>
        <w:widowControl w:val="0"/>
        <w:autoSpaceDE w:val="0"/>
        <w:autoSpaceDN w:val="0"/>
        <w:adjustRightInd w:val="0"/>
        <w:spacing w:after="0" w:line="240" w:lineRule="auto"/>
        <w:jc w:val="both"/>
        <w:rPr>
          <w:rFonts w:ascii="Calibri" w:hAnsi="Calibri" w:cs="Calibri"/>
          <w:sz w:val="24"/>
          <w:szCs w:val="24"/>
        </w:rPr>
      </w:pPr>
    </w:p>
    <w:sectPr w:rsidR="00F9459B" w:rsidRPr="001536D5" w:rsidSect="00D80D46">
      <w:pgSz w:w="11906" w:h="16838"/>
      <w:pgMar w:top="1134" w:right="566" w:bottom="851"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45DD" w:rsidRDefault="000E45DD" w:rsidP="00A87B6E">
      <w:pPr>
        <w:spacing w:after="0" w:line="240" w:lineRule="auto"/>
      </w:pPr>
      <w:r>
        <w:separator/>
      </w:r>
    </w:p>
  </w:endnote>
  <w:endnote w:type="continuationSeparator" w:id="1">
    <w:p w:rsidR="000E45DD" w:rsidRDefault="000E45DD" w:rsidP="00A87B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079" w:rsidRDefault="00001079">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079" w:rsidRDefault="00001079">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079" w:rsidRDefault="0000107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45DD" w:rsidRDefault="000E45DD" w:rsidP="00A87B6E">
      <w:pPr>
        <w:spacing w:after="0" w:line="240" w:lineRule="auto"/>
      </w:pPr>
      <w:r>
        <w:separator/>
      </w:r>
    </w:p>
  </w:footnote>
  <w:footnote w:type="continuationSeparator" w:id="1">
    <w:p w:rsidR="000E45DD" w:rsidRDefault="000E45DD" w:rsidP="00A87B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079" w:rsidRDefault="00001079">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9592940"/>
      <w:docPartObj>
        <w:docPartGallery w:val="Page Numbers (Top of Page)"/>
        <w:docPartUnique/>
      </w:docPartObj>
    </w:sdtPr>
    <w:sdtContent>
      <w:p w:rsidR="00001079" w:rsidRDefault="00001079">
        <w:pPr>
          <w:pStyle w:val="a4"/>
          <w:jc w:val="center"/>
        </w:pPr>
        <w:fldSimple w:instr="PAGE   \* MERGEFORMAT">
          <w:r w:rsidR="005E74CF">
            <w:rPr>
              <w:noProof/>
            </w:rPr>
            <w:t>17</w:t>
          </w:r>
        </w:fldSimple>
      </w:p>
    </w:sdtContent>
  </w:sdt>
  <w:p w:rsidR="00001079" w:rsidRDefault="00001079">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079" w:rsidRDefault="0000107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D7D165B"/>
    <w:multiLevelType w:val="multilevel"/>
    <w:tmpl w:val="2AE60480"/>
    <w:lvl w:ilvl="0">
      <w:start w:val="1"/>
      <w:numFmt w:val="decimal"/>
      <w:pStyle w:val="1"/>
      <w:lvlText w:val="%1"/>
      <w:lvlJc w:val="left"/>
      <w:pPr>
        <w:tabs>
          <w:tab w:val="num" w:pos="1072"/>
        </w:tabs>
        <w:ind w:firstLine="709"/>
      </w:pPr>
      <w:rPr>
        <w:rFonts w:hint="default"/>
      </w:rPr>
    </w:lvl>
    <w:lvl w:ilvl="1">
      <w:start w:val="7"/>
      <w:numFmt w:val="decimal"/>
      <w:lvlRestart w:val="0"/>
      <w:pStyle w:val="2"/>
      <w:lvlText w:val="%1.%2"/>
      <w:lvlJc w:val="left"/>
      <w:pPr>
        <w:tabs>
          <w:tab w:val="num" w:pos="1429"/>
        </w:tabs>
        <w:ind w:firstLine="709"/>
      </w:pPr>
      <w:rPr>
        <w:rFonts w:hint="default"/>
      </w:rPr>
    </w:lvl>
    <w:lvl w:ilvl="2">
      <w:start w:val="1"/>
      <w:numFmt w:val="decimal"/>
      <w:lvlRestart w:val="0"/>
      <w:pStyle w:val="3"/>
      <w:lvlText w:val="%1.%2.%3"/>
      <w:lvlJc w:val="left"/>
      <w:pPr>
        <w:tabs>
          <w:tab w:val="num" w:pos="1840"/>
        </w:tabs>
        <w:ind w:left="411" w:firstLine="709"/>
      </w:pPr>
      <w:rPr>
        <w:rFonts w:hint="default"/>
      </w:rPr>
    </w:lvl>
    <w:lvl w:ilvl="3">
      <w:start w:val="1"/>
      <w:numFmt w:val="decimal"/>
      <w:pStyle w:val="4"/>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pStyle w:val="6"/>
      <w:lvlText w:val="%1.%2.%3.%4.%5.%6"/>
      <w:lvlJc w:val="left"/>
      <w:pPr>
        <w:tabs>
          <w:tab w:val="num" w:pos="1800"/>
        </w:tabs>
        <w:ind w:left="1418" w:hanging="1418"/>
      </w:pPr>
      <w:rPr>
        <w:rFonts w:hint="default"/>
      </w:rPr>
    </w:lvl>
    <w:lvl w:ilvl="6">
      <w:start w:val="1"/>
      <w:numFmt w:val="decimal"/>
      <w:pStyle w:val="7"/>
      <w:lvlText w:val="%1.%2.%3.%4.%5.%6.%7"/>
      <w:lvlJc w:val="left"/>
      <w:pPr>
        <w:tabs>
          <w:tab w:val="num" w:pos="1800"/>
        </w:tabs>
        <w:ind w:left="1559" w:hanging="1559"/>
      </w:pPr>
      <w:rPr>
        <w:rFonts w:hint="default"/>
      </w:rPr>
    </w:lvl>
    <w:lvl w:ilvl="7">
      <w:start w:val="1"/>
      <w:numFmt w:val="decimal"/>
      <w:pStyle w:val="8"/>
      <w:lvlText w:val="%1.%2.%3.%4.%5.%6.%7.%8"/>
      <w:lvlJc w:val="left"/>
      <w:pPr>
        <w:tabs>
          <w:tab w:val="num" w:pos="2160"/>
        </w:tabs>
        <w:ind w:left="1701" w:hanging="1701"/>
      </w:pPr>
      <w:rPr>
        <w:rFonts w:hint="default"/>
      </w:rPr>
    </w:lvl>
    <w:lvl w:ilvl="8">
      <w:start w:val="1"/>
      <w:numFmt w:val="decimal"/>
      <w:pStyle w:val="9"/>
      <w:lvlText w:val="%1.%2.%3.%4.%5.%6.%7.%8.%9"/>
      <w:lvlJc w:val="left"/>
      <w:pPr>
        <w:tabs>
          <w:tab w:val="num" w:pos="2520"/>
        </w:tabs>
        <w:ind w:left="1843" w:hanging="1843"/>
      </w:pPr>
      <w:rPr>
        <w:rFonts w:hint="default"/>
      </w:rPr>
    </w:lvl>
  </w:abstractNum>
  <w:num w:numId="1">
    <w:abstractNumId w:val="0"/>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defaultTabStop w:val="708"/>
  <w:autoHyphenation/>
  <w:characterSpacingControl w:val="doNotCompress"/>
  <w:footnotePr>
    <w:footnote w:id="0"/>
    <w:footnote w:id="1"/>
  </w:footnotePr>
  <w:endnotePr>
    <w:endnote w:id="0"/>
    <w:endnote w:id="1"/>
  </w:endnotePr>
  <w:compat/>
  <w:rsids>
    <w:rsidRoot w:val="00F9459B"/>
    <w:rsid w:val="00001079"/>
    <w:rsid w:val="00023F71"/>
    <w:rsid w:val="0004124E"/>
    <w:rsid w:val="000B2514"/>
    <w:rsid w:val="000E45DD"/>
    <w:rsid w:val="000F44EB"/>
    <w:rsid w:val="00104D5A"/>
    <w:rsid w:val="001055BB"/>
    <w:rsid w:val="0011025C"/>
    <w:rsid w:val="00114D1F"/>
    <w:rsid w:val="0012072F"/>
    <w:rsid w:val="00145DCA"/>
    <w:rsid w:val="00147611"/>
    <w:rsid w:val="001536D5"/>
    <w:rsid w:val="00180DC4"/>
    <w:rsid w:val="00192912"/>
    <w:rsid w:val="00226E17"/>
    <w:rsid w:val="00227D8F"/>
    <w:rsid w:val="00250AB6"/>
    <w:rsid w:val="00250E85"/>
    <w:rsid w:val="00256B04"/>
    <w:rsid w:val="00277815"/>
    <w:rsid w:val="002E062B"/>
    <w:rsid w:val="002E6E7B"/>
    <w:rsid w:val="00326A3B"/>
    <w:rsid w:val="003337D4"/>
    <w:rsid w:val="00353CF3"/>
    <w:rsid w:val="00354AA9"/>
    <w:rsid w:val="003704F7"/>
    <w:rsid w:val="003826E4"/>
    <w:rsid w:val="003B3BFE"/>
    <w:rsid w:val="003D1006"/>
    <w:rsid w:val="003E4BBF"/>
    <w:rsid w:val="003F2846"/>
    <w:rsid w:val="00414574"/>
    <w:rsid w:val="004255D4"/>
    <w:rsid w:val="004475E1"/>
    <w:rsid w:val="00472959"/>
    <w:rsid w:val="004858E5"/>
    <w:rsid w:val="004B07E4"/>
    <w:rsid w:val="00506E00"/>
    <w:rsid w:val="00521638"/>
    <w:rsid w:val="00530080"/>
    <w:rsid w:val="005557B2"/>
    <w:rsid w:val="00582E19"/>
    <w:rsid w:val="005D6FE3"/>
    <w:rsid w:val="005E74CF"/>
    <w:rsid w:val="006125C1"/>
    <w:rsid w:val="006A640A"/>
    <w:rsid w:val="00700642"/>
    <w:rsid w:val="00705D91"/>
    <w:rsid w:val="00715A50"/>
    <w:rsid w:val="0072555A"/>
    <w:rsid w:val="00731DED"/>
    <w:rsid w:val="007408D0"/>
    <w:rsid w:val="00771334"/>
    <w:rsid w:val="0079653B"/>
    <w:rsid w:val="007B11DE"/>
    <w:rsid w:val="007C291B"/>
    <w:rsid w:val="008254F3"/>
    <w:rsid w:val="00846588"/>
    <w:rsid w:val="00877BFF"/>
    <w:rsid w:val="008D606F"/>
    <w:rsid w:val="008E02B9"/>
    <w:rsid w:val="00923054"/>
    <w:rsid w:val="00935600"/>
    <w:rsid w:val="00981FD7"/>
    <w:rsid w:val="00991BA4"/>
    <w:rsid w:val="009950C2"/>
    <w:rsid w:val="009C61A3"/>
    <w:rsid w:val="009D0CD2"/>
    <w:rsid w:val="00A2100F"/>
    <w:rsid w:val="00A45FFA"/>
    <w:rsid w:val="00A63E82"/>
    <w:rsid w:val="00A64003"/>
    <w:rsid w:val="00A657F4"/>
    <w:rsid w:val="00A7686D"/>
    <w:rsid w:val="00A87B6E"/>
    <w:rsid w:val="00B176DB"/>
    <w:rsid w:val="00B20182"/>
    <w:rsid w:val="00B25283"/>
    <w:rsid w:val="00B66F35"/>
    <w:rsid w:val="00B75A36"/>
    <w:rsid w:val="00B87720"/>
    <w:rsid w:val="00BB3CA7"/>
    <w:rsid w:val="00BC1028"/>
    <w:rsid w:val="00BC1880"/>
    <w:rsid w:val="00BC59C1"/>
    <w:rsid w:val="00BF00E2"/>
    <w:rsid w:val="00C12745"/>
    <w:rsid w:val="00C42012"/>
    <w:rsid w:val="00C501BD"/>
    <w:rsid w:val="00C52CED"/>
    <w:rsid w:val="00C65C31"/>
    <w:rsid w:val="00CB49B2"/>
    <w:rsid w:val="00CB7858"/>
    <w:rsid w:val="00CD6565"/>
    <w:rsid w:val="00CE4969"/>
    <w:rsid w:val="00CE5BF9"/>
    <w:rsid w:val="00D72EBA"/>
    <w:rsid w:val="00D80D46"/>
    <w:rsid w:val="00DB0894"/>
    <w:rsid w:val="00DD1BD1"/>
    <w:rsid w:val="00DE5449"/>
    <w:rsid w:val="00DF6E13"/>
    <w:rsid w:val="00E11492"/>
    <w:rsid w:val="00E11EB5"/>
    <w:rsid w:val="00E14355"/>
    <w:rsid w:val="00E144AE"/>
    <w:rsid w:val="00E3117B"/>
    <w:rsid w:val="00E40BD9"/>
    <w:rsid w:val="00E63A3D"/>
    <w:rsid w:val="00E65E1B"/>
    <w:rsid w:val="00E70C01"/>
    <w:rsid w:val="00E901F1"/>
    <w:rsid w:val="00EA09DD"/>
    <w:rsid w:val="00F20656"/>
    <w:rsid w:val="00F54CDE"/>
    <w:rsid w:val="00F608E7"/>
    <w:rsid w:val="00F7264E"/>
    <w:rsid w:val="00F920E4"/>
    <w:rsid w:val="00F93194"/>
    <w:rsid w:val="00F945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D8F"/>
  </w:style>
  <w:style w:type="paragraph" w:styleId="1">
    <w:name w:val="heading 1"/>
    <w:basedOn w:val="a"/>
    <w:next w:val="a"/>
    <w:link w:val="10"/>
    <w:qFormat/>
    <w:rsid w:val="00180DC4"/>
    <w:pPr>
      <w:keepNext/>
      <w:numPr>
        <w:numId w:val="3"/>
      </w:numPr>
      <w:spacing w:before="180" w:after="180" w:line="240" w:lineRule="auto"/>
      <w:outlineLvl w:val="0"/>
    </w:pPr>
    <w:rPr>
      <w:rFonts w:ascii="Times New Roman" w:eastAsia="Times New Roman" w:hAnsi="Times New Roman" w:cs="Times New Roman"/>
      <w:b/>
      <w:bCs/>
      <w:kern w:val="32"/>
      <w:sz w:val="24"/>
      <w:szCs w:val="24"/>
    </w:rPr>
  </w:style>
  <w:style w:type="paragraph" w:styleId="2">
    <w:name w:val="heading 2"/>
    <w:basedOn w:val="a"/>
    <w:next w:val="a"/>
    <w:link w:val="20"/>
    <w:qFormat/>
    <w:rsid w:val="00180DC4"/>
    <w:pPr>
      <w:keepNext/>
      <w:numPr>
        <w:ilvl w:val="1"/>
        <w:numId w:val="3"/>
      </w:numPr>
      <w:spacing w:before="120" w:after="120" w:line="240" w:lineRule="auto"/>
      <w:jc w:val="both"/>
      <w:outlineLvl w:val="1"/>
    </w:pPr>
    <w:rPr>
      <w:rFonts w:ascii="Times New Roman" w:eastAsia="Times New Roman" w:hAnsi="Times New Roman" w:cs="Times New Roman"/>
      <w:sz w:val="24"/>
      <w:szCs w:val="24"/>
    </w:rPr>
  </w:style>
  <w:style w:type="paragraph" w:styleId="3">
    <w:name w:val="heading 3"/>
    <w:basedOn w:val="a"/>
    <w:next w:val="a"/>
    <w:link w:val="30"/>
    <w:qFormat/>
    <w:rsid w:val="00180DC4"/>
    <w:pPr>
      <w:keepNext/>
      <w:numPr>
        <w:ilvl w:val="2"/>
        <w:numId w:val="3"/>
      </w:numPr>
      <w:spacing w:before="60" w:after="60" w:line="240" w:lineRule="auto"/>
      <w:jc w:val="both"/>
      <w:outlineLvl w:val="2"/>
    </w:pPr>
    <w:rPr>
      <w:rFonts w:ascii="Times New Roman" w:eastAsia="Times New Roman" w:hAnsi="Times New Roman" w:cs="Times New Roman"/>
      <w:sz w:val="24"/>
      <w:szCs w:val="24"/>
    </w:rPr>
  </w:style>
  <w:style w:type="paragraph" w:styleId="4">
    <w:name w:val="heading 4"/>
    <w:basedOn w:val="a"/>
    <w:next w:val="a"/>
    <w:link w:val="40"/>
    <w:qFormat/>
    <w:rsid w:val="00180DC4"/>
    <w:pPr>
      <w:keepNext/>
      <w:numPr>
        <w:ilvl w:val="3"/>
        <w:numId w:val="3"/>
      </w:numPr>
      <w:spacing w:after="60" w:line="240" w:lineRule="auto"/>
      <w:jc w:val="both"/>
      <w:outlineLvl w:val="3"/>
    </w:pPr>
    <w:rPr>
      <w:rFonts w:ascii="Times New Roman" w:eastAsia="Times New Roman" w:hAnsi="Times New Roman" w:cs="Times New Roman"/>
      <w:b/>
      <w:bCs/>
      <w:sz w:val="24"/>
      <w:szCs w:val="24"/>
    </w:rPr>
  </w:style>
  <w:style w:type="paragraph" w:styleId="6">
    <w:name w:val="heading 6"/>
    <w:basedOn w:val="a"/>
    <w:next w:val="a"/>
    <w:link w:val="60"/>
    <w:qFormat/>
    <w:rsid w:val="00180DC4"/>
    <w:pPr>
      <w:numPr>
        <w:ilvl w:val="5"/>
        <w:numId w:val="3"/>
      </w:numPr>
      <w:spacing w:before="240" w:after="60" w:line="240" w:lineRule="auto"/>
      <w:jc w:val="both"/>
      <w:outlineLvl w:val="5"/>
    </w:pPr>
    <w:rPr>
      <w:rFonts w:ascii="Calibri" w:eastAsia="Times New Roman" w:hAnsi="Calibri" w:cs="Calibri"/>
      <w:b/>
      <w:bCs/>
    </w:rPr>
  </w:style>
  <w:style w:type="paragraph" w:styleId="7">
    <w:name w:val="heading 7"/>
    <w:basedOn w:val="a"/>
    <w:next w:val="a"/>
    <w:link w:val="70"/>
    <w:qFormat/>
    <w:rsid w:val="00180DC4"/>
    <w:pPr>
      <w:numPr>
        <w:ilvl w:val="6"/>
        <w:numId w:val="3"/>
      </w:numPr>
      <w:spacing w:before="240" w:after="60" w:line="240" w:lineRule="auto"/>
      <w:jc w:val="both"/>
      <w:outlineLvl w:val="6"/>
    </w:pPr>
    <w:rPr>
      <w:rFonts w:ascii="Calibri" w:eastAsia="Times New Roman" w:hAnsi="Calibri" w:cs="Calibri"/>
      <w:sz w:val="24"/>
      <w:szCs w:val="24"/>
    </w:rPr>
  </w:style>
  <w:style w:type="paragraph" w:styleId="8">
    <w:name w:val="heading 8"/>
    <w:basedOn w:val="a"/>
    <w:next w:val="a"/>
    <w:link w:val="80"/>
    <w:qFormat/>
    <w:rsid w:val="00180DC4"/>
    <w:pPr>
      <w:numPr>
        <w:ilvl w:val="7"/>
        <w:numId w:val="3"/>
      </w:numPr>
      <w:spacing w:before="240" w:after="60" w:line="240" w:lineRule="auto"/>
      <w:jc w:val="both"/>
      <w:outlineLvl w:val="7"/>
    </w:pPr>
    <w:rPr>
      <w:rFonts w:ascii="Calibri" w:eastAsia="Times New Roman" w:hAnsi="Calibri" w:cs="Calibri"/>
      <w:i/>
      <w:iCs/>
      <w:sz w:val="24"/>
      <w:szCs w:val="24"/>
    </w:rPr>
  </w:style>
  <w:style w:type="paragraph" w:styleId="9">
    <w:name w:val="heading 9"/>
    <w:basedOn w:val="a"/>
    <w:next w:val="a"/>
    <w:link w:val="90"/>
    <w:qFormat/>
    <w:rsid w:val="00180DC4"/>
    <w:pPr>
      <w:numPr>
        <w:ilvl w:val="8"/>
        <w:numId w:val="3"/>
      </w:numPr>
      <w:spacing w:before="240" w:after="60" w:line="240" w:lineRule="auto"/>
      <w:jc w:val="both"/>
      <w:outlineLvl w:val="8"/>
    </w:pPr>
    <w:rPr>
      <w:rFonts w:ascii="Cambria" w:eastAsia="Times New Roman" w:hAnsi="Cambria" w:cs="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9459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a3">
    <w:name w:val="Знак Знак Знак Знак Знак Знак Знак Знак Знак Знак"/>
    <w:basedOn w:val="a"/>
    <w:rsid w:val="004B07E4"/>
    <w:pPr>
      <w:spacing w:after="160" w:line="240" w:lineRule="exact"/>
      <w:ind w:firstLine="567"/>
      <w:jc w:val="both"/>
    </w:pPr>
    <w:rPr>
      <w:rFonts w:ascii="Verdana" w:eastAsia="Times New Roman" w:hAnsi="Verdana" w:cs="Times New Roman"/>
      <w:sz w:val="20"/>
      <w:szCs w:val="20"/>
      <w:lang w:val="en-US"/>
    </w:rPr>
  </w:style>
  <w:style w:type="paragraph" w:customStyle="1" w:styleId="ConsPlusNormal">
    <w:name w:val="ConsPlusNormal"/>
    <w:rsid w:val="00B87720"/>
    <w:pPr>
      <w:autoSpaceDE w:val="0"/>
      <w:autoSpaceDN w:val="0"/>
      <w:adjustRightInd w:val="0"/>
      <w:spacing w:after="0" w:line="240" w:lineRule="auto"/>
    </w:pPr>
    <w:rPr>
      <w:rFonts w:ascii="Arial" w:eastAsia="Calibri" w:hAnsi="Arial" w:cs="Arial"/>
      <w:sz w:val="20"/>
      <w:szCs w:val="20"/>
    </w:rPr>
  </w:style>
  <w:style w:type="paragraph" w:styleId="a4">
    <w:name w:val="header"/>
    <w:basedOn w:val="a"/>
    <w:link w:val="a5"/>
    <w:uiPriority w:val="99"/>
    <w:unhideWhenUsed/>
    <w:rsid w:val="00A87B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87B6E"/>
  </w:style>
  <w:style w:type="paragraph" w:styleId="a6">
    <w:name w:val="footer"/>
    <w:basedOn w:val="a"/>
    <w:link w:val="a7"/>
    <w:uiPriority w:val="99"/>
    <w:unhideWhenUsed/>
    <w:rsid w:val="00A87B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87B6E"/>
  </w:style>
  <w:style w:type="paragraph" w:styleId="a8">
    <w:name w:val="footnote text"/>
    <w:basedOn w:val="a"/>
    <w:link w:val="a9"/>
    <w:uiPriority w:val="99"/>
    <w:semiHidden/>
    <w:unhideWhenUsed/>
    <w:rsid w:val="00B25283"/>
    <w:pPr>
      <w:spacing w:after="0" w:line="240" w:lineRule="auto"/>
    </w:pPr>
    <w:rPr>
      <w:sz w:val="20"/>
      <w:szCs w:val="20"/>
    </w:rPr>
  </w:style>
  <w:style w:type="character" w:customStyle="1" w:styleId="a9">
    <w:name w:val="Текст сноски Знак"/>
    <w:basedOn w:val="a0"/>
    <w:link w:val="a8"/>
    <w:uiPriority w:val="99"/>
    <w:semiHidden/>
    <w:rsid w:val="00B25283"/>
    <w:rPr>
      <w:sz w:val="20"/>
      <w:szCs w:val="20"/>
    </w:rPr>
  </w:style>
  <w:style w:type="character" w:styleId="aa">
    <w:name w:val="footnote reference"/>
    <w:basedOn w:val="a0"/>
    <w:uiPriority w:val="99"/>
    <w:semiHidden/>
    <w:unhideWhenUsed/>
    <w:rsid w:val="00B25283"/>
    <w:rPr>
      <w:vertAlign w:val="superscript"/>
    </w:rPr>
  </w:style>
  <w:style w:type="character" w:styleId="ab">
    <w:name w:val="Hyperlink"/>
    <w:basedOn w:val="a0"/>
    <w:uiPriority w:val="99"/>
    <w:semiHidden/>
    <w:unhideWhenUsed/>
    <w:rsid w:val="00CE5BF9"/>
    <w:rPr>
      <w:color w:val="0000FF" w:themeColor="hyperlink"/>
      <w:u w:val="single"/>
    </w:rPr>
  </w:style>
  <w:style w:type="paragraph" w:customStyle="1" w:styleId="punct">
    <w:name w:val="punct"/>
    <w:basedOn w:val="a"/>
    <w:rsid w:val="008254F3"/>
    <w:pPr>
      <w:numPr>
        <w:numId w:val="1"/>
      </w:numPr>
      <w:autoSpaceDE w:val="0"/>
      <w:autoSpaceDN w:val="0"/>
      <w:adjustRightInd w:val="0"/>
      <w:spacing w:after="0" w:line="360" w:lineRule="auto"/>
      <w:jc w:val="both"/>
    </w:pPr>
    <w:rPr>
      <w:rFonts w:ascii="Times New Roman" w:eastAsia="Times New Roman" w:hAnsi="Times New Roman" w:cs="Times New Roman"/>
      <w:sz w:val="26"/>
      <w:szCs w:val="26"/>
      <w:lang w:eastAsia="ru-RU"/>
    </w:rPr>
  </w:style>
  <w:style w:type="paragraph" w:customStyle="1" w:styleId="subpunct">
    <w:name w:val="subpunct"/>
    <w:basedOn w:val="a"/>
    <w:rsid w:val="008254F3"/>
    <w:pPr>
      <w:numPr>
        <w:ilvl w:val="1"/>
        <w:numId w:val="1"/>
      </w:numPr>
      <w:tabs>
        <w:tab w:val="num" w:pos="1631"/>
      </w:tabs>
      <w:autoSpaceDE w:val="0"/>
      <w:autoSpaceDN w:val="0"/>
      <w:adjustRightInd w:val="0"/>
      <w:spacing w:after="0" w:line="360" w:lineRule="auto"/>
      <w:ind w:left="780"/>
      <w:jc w:val="both"/>
    </w:pPr>
    <w:rPr>
      <w:rFonts w:ascii="Times New Roman" w:eastAsia="Times New Roman" w:hAnsi="Times New Roman" w:cs="Times New Roman"/>
      <w:sz w:val="26"/>
      <w:szCs w:val="26"/>
      <w:lang w:val="en-US" w:eastAsia="ru-RU"/>
    </w:rPr>
  </w:style>
  <w:style w:type="paragraph" w:styleId="ac">
    <w:name w:val="List Paragraph"/>
    <w:basedOn w:val="a"/>
    <w:uiPriority w:val="34"/>
    <w:qFormat/>
    <w:rsid w:val="00F608E7"/>
    <w:pPr>
      <w:ind w:left="720"/>
      <w:contextualSpacing/>
    </w:pPr>
  </w:style>
  <w:style w:type="paragraph" w:styleId="ad">
    <w:name w:val="Normal (Web)"/>
    <w:aliases w:val="Знак"/>
    <w:basedOn w:val="a"/>
    <w:unhideWhenUsed/>
    <w:rsid w:val="00A768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Без интервала1"/>
    <w:rsid w:val="00A7686D"/>
    <w:pPr>
      <w:spacing w:after="0"/>
      <w:ind w:firstLine="567"/>
      <w:jc w:val="both"/>
    </w:pPr>
    <w:rPr>
      <w:rFonts w:ascii="Times New Roman" w:eastAsia="Calibri" w:hAnsi="Times New Roman" w:cs="Times New Roman"/>
      <w:sz w:val="28"/>
      <w:szCs w:val="28"/>
    </w:rPr>
  </w:style>
  <w:style w:type="character" w:customStyle="1" w:styleId="10">
    <w:name w:val="Заголовок 1 Знак"/>
    <w:basedOn w:val="a0"/>
    <w:link w:val="1"/>
    <w:rsid w:val="00180DC4"/>
    <w:rPr>
      <w:rFonts w:ascii="Times New Roman" w:eastAsia="Times New Roman" w:hAnsi="Times New Roman" w:cs="Times New Roman"/>
      <w:b/>
      <w:bCs/>
      <w:kern w:val="32"/>
      <w:sz w:val="24"/>
      <w:szCs w:val="24"/>
    </w:rPr>
  </w:style>
  <w:style w:type="character" w:customStyle="1" w:styleId="20">
    <w:name w:val="Заголовок 2 Знак"/>
    <w:basedOn w:val="a0"/>
    <w:link w:val="2"/>
    <w:rsid w:val="00180DC4"/>
    <w:rPr>
      <w:rFonts w:ascii="Times New Roman" w:eastAsia="Times New Roman" w:hAnsi="Times New Roman" w:cs="Times New Roman"/>
      <w:sz w:val="24"/>
      <w:szCs w:val="24"/>
    </w:rPr>
  </w:style>
  <w:style w:type="character" w:customStyle="1" w:styleId="30">
    <w:name w:val="Заголовок 3 Знак"/>
    <w:basedOn w:val="a0"/>
    <w:link w:val="3"/>
    <w:rsid w:val="00180DC4"/>
    <w:rPr>
      <w:rFonts w:ascii="Times New Roman" w:eastAsia="Times New Roman" w:hAnsi="Times New Roman" w:cs="Times New Roman"/>
      <w:sz w:val="24"/>
      <w:szCs w:val="24"/>
    </w:rPr>
  </w:style>
  <w:style w:type="character" w:customStyle="1" w:styleId="40">
    <w:name w:val="Заголовок 4 Знак"/>
    <w:basedOn w:val="a0"/>
    <w:link w:val="4"/>
    <w:rsid w:val="00180DC4"/>
    <w:rPr>
      <w:rFonts w:ascii="Times New Roman" w:eastAsia="Times New Roman" w:hAnsi="Times New Roman" w:cs="Times New Roman"/>
      <w:b/>
      <w:bCs/>
      <w:sz w:val="24"/>
      <w:szCs w:val="24"/>
    </w:rPr>
  </w:style>
  <w:style w:type="character" w:customStyle="1" w:styleId="60">
    <w:name w:val="Заголовок 6 Знак"/>
    <w:basedOn w:val="a0"/>
    <w:link w:val="6"/>
    <w:rsid w:val="00180DC4"/>
    <w:rPr>
      <w:rFonts w:ascii="Calibri" w:eastAsia="Times New Roman" w:hAnsi="Calibri" w:cs="Calibri"/>
      <w:b/>
      <w:bCs/>
    </w:rPr>
  </w:style>
  <w:style w:type="character" w:customStyle="1" w:styleId="70">
    <w:name w:val="Заголовок 7 Знак"/>
    <w:basedOn w:val="a0"/>
    <w:link w:val="7"/>
    <w:rsid w:val="00180DC4"/>
    <w:rPr>
      <w:rFonts w:ascii="Calibri" w:eastAsia="Times New Roman" w:hAnsi="Calibri" w:cs="Calibri"/>
      <w:sz w:val="24"/>
      <w:szCs w:val="24"/>
    </w:rPr>
  </w:style>
  <w:style w:type="character" w:customStyle="1" w:styleId="80">
    <w:name w:val="Заголовок 8 Знак"/>
    <w:basedOn w:val="a0"/>
    <w:link w:val="8"/>
    <w:rsid w:val="00180DC4"/>
    <w:rPr>
      <w:rFonts w:ascii="Calibri" w:eastAsia="Times New Roman" w:hAnsi="Calibri" w:cs="Calibri"/>
      <w:i/>
      <w:iCs/>
      <w:sz w:val="24"/>
      <w:szCs w:val="24"/>
    </w:rPr>
  </w:style>
  <w:style w:type="character" w:customStyle="1" w:styleId="90">
    <w:name w:val="Заголовок 9 Знак"/>
    <w:basedOn w:val="a0"/>
    <w:link w:val="9"/>
    <w:rsid w:val="00180DC4"/>
    <w:rPr>
      <w:rFonts w:ascii="Cambria" w:eastAsia="Times New Roman" w:hAnsi="Cambria" w:cs="Cambria"/>
    </w:rPr>
  </w:style>
</w:styles>
</file>

<file path=word/webSettings.xml><?xml version="1.0" encoding="utf-8"?>
<w:webSettings xmlns:r="http://schemas.openxmlformats.org/officeDocument/2006/relationships" xmlns:w="http://schemas.openxmlformats.org/wordprocessingml/2006/main">
  <w:divs>
    <w:div w:id="105514361">
      <w:bodyDiv w:val="1"/>
      <w:marLeft w:val="0"/>
      <w:marRight w:val="0"/>
      <w:marTop w:val="0"/>
      <w:marBottom w:val="0"/>
      <w:divBdr>
        <w:top w:val="none" w:sz="0" w:space="0" w:color="auto"/>
        <w:left w:val="none" w:sz="0" w:space="0" w:color="auto"/>
        <w:bottom w:val="none" w:sz="0" w:space="0" w:color="auto"/>
        <w:right w:val="none" w:sz="0" w:space="0" w:color="auto"/>
      </w:divBdr>
    </w:div>
    <w:div w:id="347367979">
      <w:bodyDiv w:val="1"/>
      <w:marLeft w:val="0"/>
      <w:marRight w:val="0"/>
      <w:marTop w:val="0"/>
      <w:marBottom w:val="0"/>
      <w:divBdr>
        <w:top w:val="none" w:sz="0" w:space="0" w:color="auto"/>
        <w:left w:val="none" w:sz="0" w:space="0" w:color="auto"/>
        <w:bottom w:val="none" w:sz="0" w:space="0" w:color="auto"/>
        <w:right w:val="none" w:sz="0" w:space="0" w:color="auto"/>
      </w:divBdr>
    </w:div>
    <w:div w:id="441609503">
      <w:bodyDiv w:val="1"/>
      <w:marLeft w:val="0"/>
      <w:marRight w:val="0"/>
      <w:marTop w:val="0"/>
      <w:marBottom w:val="0"/>
      <w:divBdr>
        <w:top w:val="none" w:sz="0" w:space="0" w:color="auto"/>
        <w:left w:val="none" w:sz="0" w:space="0" w:color="auto"/>
        <w:bottom w:val="none" w:sz="0" w:space="0" w:color="auto"/>
        <w:right w:val="none" w:sz="0" w:space="0" w:color="auto"/>
      </w:divBdr>
    </w:div>
    <w:div w:id="510488314">
      <w:bodyDiv w:val="1"/>
      <w:marLeft w:val="0"/>
      <w:marRight w:val="0"/>
      <w:marTop w:val="0"/>
      <w:marBottom w:val="0"/>
      <w:divBdr>
        <w:top w:val="none" w:sz="0" w:space="0" w:color="auto"/>
        <w:left w:val="none" w:sz="0" w:space="0" w:color="auto"/>
        <w:bottom w:val="none" w:sz="0" w:space="0" w:color="auto"/>
        <w:right w:val="none" w:sz="0" w:space="0" w:color="auto"/>
      </w:divBdr>
    </w:div>
    <w:div w:id="797801720">
      <w:bodyDiv w:val="1"/>
      <w:marLeft w:val="0"/>
      <w:marRight w:val="0"/>
      <w:marTop w:val="0"/>
      <w:marBottom w:val="0"/>
      <w:divBdr>
        <w:top w:val="none" w:sz="0" w:space="0" w:color="auto"/>
        <w:left w:val="none" w:sz="0" w:space="0" w:color="auto"/>
        <w:bottom w:val="none" w:sz="0" w:space="0" w:color="auto"/>
        <w:right w:val="none" w:sz="0" w:space="0" w:color="auto"/>
      </w:divBdr>
    </w:div>
    <w:div w:id="820928108">
      <w:bodyDiv w:val="1"/>
      <w:marLeft w:val="0"/>
      <w:marRight w:val="0"/>
      <w:marTop w:val="0"/>
      <w:marBottom w:val="0"/>
      <w:divBdr>
        <w:top w:val="none" w:sz="0" w:space="0" w:color="auto"/>
        <w:left w:val="none" w:sz="0" w:space="0" w:color="auto"/>
        <w:bottom w:val="none" w:sz="0" w:space="0" w:color="auto"/>
        <w:right w:val="none" w:sz="0" w:space="0" w:color="auto"/>
      </w:divBdr>
    </w:div>
    <w:div w:id="1308512936">
      <w:bodyDiv w:val="1"/>
      <w:marLeft w:val="0"/>
      <w:marRight w:val="0"/>
      <w:marTop w:val="0"/>
      <w:marBottom w:val="0"/>
      <w:divBdr>
        <w:top w:val="none" w:sz="0" w:space="0" w:color="auto"/>
        <w:left w:val="none" w:sz="0" w:space="0" w:color="auto"/>
        <w:bottom w:val="none" w:sz="0" w:space="0" w:color="auto"/>
        <w:right w:val="none" w:sz="0" w:space="0" w:color="auto"/>
      </w:divBdr>
    </w:div>
    <w:div w:id="1486895414">
      <w:bodyDiv w:val="1"/>
      <w:marLeft w:val="0"/>
      <w:marRight w:val="0"/>
      <w:marTop w:val="0"/>
      <w:marBottom w:val="0"/>
      <w:divBdr>
        <w:top w:val="none" w:sz="0" w:space="0" w:color="auto"/>
        <w:left w:val="none" w:sz="0" w:space="0" w:color="auto"/>
        <w:bottom w:val="none" w:sz="0" w:space="0" w:color="auto"/>
        <w:right w:val="none" w:sz="0" w:space="0" w:color="auto"/>
      </w:divBdr>
    </w:div>
    <w:div w:id="191728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2C0816D136EDBAD47C55EC0B7A326BE0C0051680A3C74ABC20F6FBD0991DE02EAAA45D2D501FFCf4K6J" TargetMode="External"/><Relationship Id="rId13" Type="http://schemas.openxmlformats.org/officeDocument/2006/relationships/hyperlink" Target="consultantplus://offline/ref=E6C57A8B7242874D6C0BA39382995647B7C34D5635E477D3867A4448513F2F23C37AB9CA9B4C4C09k5a5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E625921BCAB43F9C9E4F3130916A6ED7C848847CB692EFE258C540225AEA1EFjDF5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DE625921BCAB43F9C9E4ED1E1F7AFAE47D88D54DC06C24AD78D30F5F72A7ABB89228F44A1589C8C4j9F2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DE625921BCAB43F9C9E4ED1E1F7AFAE47D88D542CB6D24AD78D30F5F72A7ABB89228F44A1589CECCj9F0N"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2D9DA-640A-4A18-A3B1-D671B4B79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6219</Words>
  <Characters>35453</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Куклина Людмила Николаевна</dc:creator>
  <cp:keywords/>
  <dc:description/>
  <cp:lastModifiedBy>Admin</cp:lastModifiedBy>
  <cp:revision>5</cp:revision>
  <cp:lastPrinted>2015-05-29T07:20:00Z</cp:lastPrinted>
  <dcterms:created xsi:type="dcterms:W3CDTF">2015-07-24T12:33:00Z</dcterms:created>
  <dcterms:modified xsi:type="dcterms:W3CDTF">2015-07-30T07:48:00Z</dcterms:modified>
</cp:coreProperties>
</file>