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E10" w:rsidRPr="00881C31" w:rsidRDefault="006D1E10" w:rsidP="006D1E10">
      <w:pPr>
        <w:jc w:val="both"/>
        <w:rPr>
          <w:sz w:val="28"/>
          <w:szCs w:val="28"/>
        </w:rPr>
      </w:pPr>
    </w:p>
    <w:p w:rsidR="00503405" w:rsidRDefault="00503405" w:rsidP="00503405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</w:p>
    <w:p w:rsidR="00503405" w:rsidRDefault="00503405" w:rsidP="00503405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503405" w:rsidRDefault="00503405" w:rsidP="00503405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503405" w:rsidRDefault="00503405" w:rsidP="00503405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503405" w:rsidRDefault="00503405" w:rsidP="00503405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503405" w:rsidRPr="00094615" w:rsidRDefault="00503405" w:rsidP="00503405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094615">
        <w:rPr>
          <w:rFonts w:ascii="Times New Roman" w:hAnsi="Times New Roman"/>
          <w:sz w:val="24"/>
          <w:szCs w:val="24"/>
        </w:rPr>
        <w:t>Сведения о целевых показателях эффективности</w:t>
      </w:r>
    </w:p>
    <w:p w:rsidR="00503405" w:rsidRDefault="00503405" w:rsidP="00503405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094615">
        <w:rPr>
          <w:rFonts w:ascii="Times New Roman" w:hAnsi="Times New Roman"/>
          <w:sz w:val="24"/>
          <w:szCs w:val="24"/>
        </w:rPr>
        <w:t>реализации муниципальной программы</w:t>
      </w:r>
    </w:p>
    <w:p w:rsidR="00503405" w:rsidRDefault="00503405" w:rsidP="00503405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503405" w:rsidRDefault="00503405" w:rsidP="00503405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503405" w:rsidRPr="00094615" w:rsidRDefault="00503405" w:rsidP="00503405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7"/>
        <w:gridCol w:w="3217"/>
        <w:gridCol w:w="994"/>
        <w:gridCol w:w="990"/>
        <w:gridCol w:w="993"/>
        <w:gridCol w:w="850"/>
        <w:gridCol w:w="851"/>
        <w:gridCol w:w="850"/>
        <w:gridCol w:w="851"/>
      </w:tblGrid>
      <w:tr w:rsidR="007678B1" w:rsidRPr="00270CCB" w:rsidTr="00396D0B">
        <w:tc>
          <w:tcPr>
            <w:tcW w:w="577" w:type="dxa"/>
            <w:vMerge w:val="restart"/>
            <w:shd w:val="clear" w:color="auto" w:fill="auto"/>
          </w:tcPr>
          <w:p w:rsidR="007678B1" w:rsidRPr="00270CCB" w:rsidRDefault="007678B1" w:rsidP="00087E0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0CCB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270CCB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270CC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70CC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70CC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270CCB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217" w:type="dxa"/>
            <w:vMerge w:val="restart"/>
            <w:shd w:val="clear" w:color="auto" w:fill="auto"/>
          </w:tcPr>
          <w:p w:rsidR="007678B1" w:rsidRPr="00270CCB" w:rsidRDefault="007678B1" w:rsidP="00087E0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0CCB">
              <w:rPr>
                <w:rFonts w:ascii="Times New Roman" w:hAnsi="Times New Roman"/>
                <w:sz w:val="24"/>
                <w:szCs w:val="24"/>
              </w:rPr>
              <w:t xml:space="preserve">Наименование   </w:t>
            </w:r>
            <w:r w:rsidRPr="00270CCB">
              <w:rPr>
                <w:rFonts w:ascii="Times New Roman" w:hAnsi="Times New Roman"/>
                <w:sz w:val="24"/>
                <w:szCs w:val="24"/>
              </w:rPr>
              <w:br/>
              <w:t xml:space="preserve"> муниципальной  </w:t>
            </w:r>
            <w:r w:rsidRPr="00270CCB">
              <w:rPr>
                <w:rFonts w:ascii="Times New Roman" w:hAnsi="Times New Roman"/>
                <w:sz w:val="24"/>
                <w:szCs w:val="24"/>
              </w:rPr>
              <w:br/>
              <w:t xml:space="preserve">    программы,    </w:t>
            </w:r>
            <w:r w:rsidRPr="00270CCB">
              <w:rPr>
                <w:rFonts w:ascii="Times New Roman" w:hAnsi="Times New Roman"/>
                <w:sz w:val="24"/>
                <w:szCs w:val="24"/>
              </w:rPr>
              <w:br/>
              <w:t xml:space="preserve">     наименование   </w:t>
            </w:r>
            <w:r w:rsidRPr="00270CCB">
              <w:rPr>
                <w:rFonts w:ascii="Times New Roman" w:hAnsi="Times New Roman"/>
                <w:sz w:val="24"/>
                <w:szCs w:val="24"/>
              </w:rPr>
              <w:br/>
              <w:t xml:space="preserve">   показателей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7678B1" w:rsidRPr="00270CCB" w:rsidRDefault="007678B1" w:rsidP="00087E0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0CCB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gramStart"/>
            <w:r w:rsidRPr="00270CCB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270CCB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270C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0CCB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70CCB">
              <w:rPr>
                <w:rFonts w:ascii="Times New Roman" w:hAnsi="Times New Roman"/>
                <w:sz w:val="24"/>
                <w:szCs w:val="24"/>
              </w:rPr>
              <w:t>ница</w:t>
            </w:r>
            <w:proofErr w:type="spellEnd"/>
            <w:r w:rsidRPr="00270C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0CCB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70CCB">
              <w:rPr>
                <w:rFonts w:ascii="Times New Roman" w:hAnsi="Times New Roman"/>
                <w:sz w:val="24"/>
                <w:szCs w:val="24"/>
              </w:rPr>
              <w:t>изме</w:t>
            </w:r>
            <w:proofErr w:type="spellEnd"/>
            <w:r w:rsidRPr="00270CCB">
              <w:rPr>
                <w:rFonts w:ascii="Times New Roman" w:hAnsi="Times New Roman"/>
                <w:sz w:val="24"/>
                <w:szCs w:val="24"/>
              </w:rPr>
              <w:t>-</w:t>
            </w:r>
            <w:r w:rsidRPr="00270CCB">
              <w:rPr>
                <w:rFonts w:ascii="Times New Roman" w:hAnsi="Times New Roman"/>
                <w:sz w:val="24"/>
                <w:szCs w:val="24"/>
              </w:rPr>
              <w:br/>
              <w:t>рения</w:t>
            </w:r>
          </w:p>
        </w:tc>
        <w:tc>
          <w:tcPr>
            <w:tcW w:w="5385" w:type="dxa"/>
            <w:gridSpan w:val="6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  <w:r w:rsidRPr="00270CCB">
              <w:rPr>
                <w:sz w:val="24"/>
                <w:szCs w:val="24"/>
              </w:rPr>
              <w:t>Значение показателя эффективности</w:t>
            </w:r>
          </w:p>
        </w:tc>
      </w:tr>
      <w:tr w:rsidR="007678B1" w:rsidRPr="00270CCB" w:rsidTr="007678B1">
        <w:tc>
          <w:tcPr>
            <w:tcW w:w="577" w:type="dxa"/>
            <w:vMerge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7" w:type="dxa"/>
            <w:vMerge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  <w:r w:rsidRPr="00270CCB">
              <w:rPr>
                <w:sz w:val="24"/>
                <w:szCs w:val="24"/>
              </w:rPr>
              <w:t>2012 год</w:t>
            </w:r>
          </w:p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  <w:r w:rsidRPr="00270CCB">
              <w:rPr>
                <w:sz w:val="24"/>
                <w:szCs w:val="24"/>
              </w:rPr>
              <w:t>(базовый)</w:t>
            </w:r>
          </w:p>
        </w:tc>
        <w:tc>
          <w:tcPr>
            <w:tcW w:w="993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  <w:r w:rsidRPr="00270CCB">
              <w:rPr>
                <w:sz w:val="24"/>
                <w:szCs w:val="24"/>
              </w:rPr>
              <w:t>2013 год</w:t>
            </w:r>
          </w:p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  <w:r w:rsidRPr="00270CCB">
              <w:rPr>
                <w:sz w:val="24"/>
                <w:szCs w:val="24"/>
              </w:rPr>
              <w:t>(оценка)</w:t>
            </w:r>
          </w:p>
        </w:tc>
        <w:tc>
          <w:tcPr>
            <w:tcW w:w="850" w:type="dxa"/>
            <w:shd w:val="clear" w:color="auto" w:fill="auto"/>
          </w:tcPr>
          <w:p w:rsidR="007678B1" w:rsidRPr="00270CCB" w:rsidRDefault="007678B1" w:rsidP="00087E0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0CCB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851" w:type="dxa"/>
            <w:shd w:val="clear" w:color="auto" w:fill="auto"/>
          </w:tcPr>
          <w:p w:rsidR="007678B1" w:rsidRPr="00270CCB" w:rsidRDefault="007678B1" w:rsidP="00087E0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0CCB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850" w:type="dxa"/>
            <w:shd w:val="clear" w:color="auto" w:fill="auto"/>
          </w:tcPr>
          <w:p w:rsidR="007678B1" w:rsidRPr="00270CCB" w:rsidRDefault="007678B1" w:rsidP="00087E0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0CCB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51" w:type="dxa"/>
          </w:tcPr>
          <w:p w:rsidR="007678B1" w:rsidRDefault="007678B1" w:rsidP="00087E0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  <w:p w:rsidR="007678B1" w:rsidRPr="00270CCB" w:rsidRDefault="007678B1" w:rsidP="00087E0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678B1" w:rsidRPr="00270CCB" w:rsidTr="007678B1">
        <w:trPr>
          <w:trHeight w:val="1752"/>
        </w:trPr>
        <w:tc>
          <w:tcPr>
            <w:tcW w:w="577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  <w:r w:rsidRPr="00270CCB">
              <w:rPr>
                <w:sz w:val="24"/>
                <w:szCs w:val="24"/>
              </w:rPr>
              <w:t>1</w:t>
            </w:r>
          </w:p>
        </w:tc>
        <w:tc>
          <w:tcPr>
            <w:tcW w:w="3217" w:type="dxa"/>
            <w:shd w:val="clear" w:color="auto" w:fill="auto"/>
          </w:tcPr>
          <w:p w:rsidR="007678B1" w:rsidRPr="00E71DEC" w:rsidRDefault="007678B1" w:rsidP="00503405">
            <w:pPr>
              <w:rPr>
                <w:sz w:val="24"/>
                <w:szCs w:val="24"/>
              </w:rPr>
            </w:pPr>
            <w:r w:rsidRPr="00EF7804">
              <w:rPr>
                <w:sz w:val="24"/>
                <w:szCs w:val="24"/>
              </w:rPr>
              <w:t>Муниципальная программа «</w:t>
            </w:r>
            <w:r w:rsidRPr="00E71DEC">
              <w:rPr>
                <w:sz w:val="24"/>
                <w:szCs w:val="24"/>
              </w:rPr>
              <w:t>Обеспечение безопасности и жизнедеятельности населения Михеевского сельского поселения на 2014 -201</w:t>
            </w:r>
            <w:r>
              <w:rPr>
                <w:sz w:val="24"/>
                <w:szCs w:val="24"/>
              </w:rPr>
              <w:t>7</w:t>
            </w:r>
            <w:r w:rsidRPr="00E71DEC">
              <w:rPr>
                <w:sz w:val="24"/>
                <w:szCs w:val="24"/>
              </w:rPr>
              <w:t xml:space="preserve">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94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</w:p>
        </w:tc>
      </w:tr>
      <w:tr w:rsidR="007678B1" w:rsidRPr="00270CCB" w:rsidTr="007678B1">
        <w:tc>
          <w:tcPr>
            <w:tcW w:w="577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  <w:r w:rsidRPr="00270CCB">
              <w:rPr>
                <w:sz w:val="24"/>
                <w:szCs w:val="24"/>
              </w:rPr>
              <w:t>1.1.</w:t>
            </w:r>
          </w:p>
        </w:tc>
        <w:tc>
          <w:tcPr>
            <w:tcW w:w="3217" w:type="dxa"/>
            <w:shd w:val="clear" w:color="auto" w:fill="auto"/>
          </w:tcPr>
          <w:p w:rsidR="007678B1" w:rsidRPr="00270CCB" w:rsidRDefault="007678B1" w:rsidP="00087E00">
            <w:pPr>
              <w:rPr>
                <w:sz w:val="24"/>
                <w:szCs w:val="24"/>
              </w:rPr>
            </w:pPr>
            <w:r w:rsidRPr="00E71DEC">
              <w:rPr>
                <w:sz w:val="24"/>
                <w:szCs w:val="24"/>
              </w:rPr>
              <w:t>количество зарегистрированных пожаро</w:t>
            </w:r>
            <w:r>
              <w:rPr>
                <w:sz w:val="24"/>
                <w:szCs w:val="24"/>
              </w:rPr>
              <w:t>в</w:t>
            </w:r>
          </w:p>
        </w:tc>
        <w:tc>
          <w:tcPr>
            <w:tcW w:w="994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90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678B1" w:rsidRDefault="007678B1" w:rsidP="00087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678B1" w:rsidRPr="00270CCB" w:rsidTr="007678B1">
        <w:tc>
          <w:tcPr>
            <w:tcW w:w="577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  <w:r w:rsidRPr="00270CCB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</w:t>
            </w:r>
            <w:r w:rsidRPr="00270CCB">
              <w:rPr>
                <w:sz w:val="24"/>
                <w:szCs w:val="24"/>
              </w:rPr>
              <w:t>.</w:t>
            </w:r>
          </w:p>
        </w:tc>
        <w:tc>
          <w:tcPr>
            <w:tcW w:w="3217" w:type="dxa"/>
            <w:shd w:val="clear" w:color="auto" w:fill="auto"/>
          </w:tcPr>
          <w:p w:rsidR="007678B1" w:rsidRPr="00270CCB" w:rsidRDefault="007678B1" w:rsidP="00087E00">
            <w:pPr>
              <w:rPr>
                <w:sz w:val="24"/>
                <w:szCs w:val="24"/>
              </w:rPr>
            </w:pPr>
            <w:r w:rsidRPr="00E71DEC">
              <w:rPr>
                <w:sz w:val="24"/>
                <w:szCs w:val="24"/>
              </w:rPr>
              <w:t>количество  людей,  погибших при пожаре</w:t>
            </w:r>
          </w:p>
        </w:tc>
        <w:tc>
          <w:tcPr>
            <w:tcW w:w="994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  <w:r w:rsidRPr="0067767D">
              <w:rPr>
                <w:sz w:val="24"/>
                <w:szCs w:val="24"/>
              </w:rPr>
              <w:t>единиц</w:t>
            </w:r>
          </w:p>
        </w:tc>
        <w:tc>
          <w:tcPr>
            <w:tcW w:w="990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678B1" w:rsidRDefault="007678B1" w:rsidP="00087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678B1" w:rsidRPr="00270CCB" w:rsidTr="007678B1">
        <w:tc>
          <w:tcPr>
            <w:tcW w:w="577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3217" w:type="dxa"/>
            <w:shd w:val="clear" w:color="auto" w:fill="auto"/>
          </w:tcPr>
          <w:p w:rsidR="007678B1" w:rsidRPr="00E71DEC" w:rsidRDefault="007678B1" w:rsidP="00087E00">
            <w:pPr>
              <w:rPr>
                <w:sz w:val="24"/>
                <w:szCs w:val="24"/>
              </w:rPr>
            </w:pPr>
            <w:r w:rsidRPr="00E71DEC">
              <w:rPr>
                <w:sz w:val="24"/>
                <w:szCs w:val="24"/>
              </w:rPr>
              <w:t>количество правонарушений, совершенных на территории поселения</w:t>
            </w:r>
          </w:p>
        </w:tc>
        <w:tc>
          <w:tcPr>
            <w:tcW w:w="994" w:type="dxa"/>
            <w:shd w:val="clear" w:color="auto" w:fill="auto"/>
          </w:tcPr>
          <w:p w:rsidR="007678B1" w:rsidRPr="0067767D" w:rsidRDefault="007678B1" w:rsidP="00087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90" w:type="dxa"/>
            <w:shd w:val="clear" w:color="auto" w:fill="auto"/>
          </w:tcPr>
          <w:p w:rsidR="007678B1" w:rsidRPr="00270CCB" w:rsidRDefault="007678B1" w:rsidP="00087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7678B1" w:rsidRDefault="007678B1" w:rsidP="00087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678B1" w:rsidRDefault="007678B1" w:rsidP="00087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678B1" w:rsidRDefault="007678B1" w:rsidP="00087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678B1" w:rsidRDefault="007678B1" w:rsidP="00087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678B1" w:rsidRDefault="007678B1" w:rsidP="00087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678B1" w:rsidRPr="00270CCB" w:rsidTr="007678B1">
        <w:tc>
          <w:tcPr>
            <w:tcW w:w="577" w:type="dxa"/>
            <w:shd w:val="clear" w:color="auto" w:fill="auto"/>
          </w:tcPr>
          <w:p w:rsidR="007678B1" w:rsidRDefault="007678B1" w:rsidP="00087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3217" w:type="dxa"/>
            <w:shd w:val="clear" w:color="auto" w:fill="auto"/>
          </w:tcPr>
          <w:p w:rsidR="007678B1" w:rsidRPr="007534DF" w:rsidRDefault="007678B1" w:rsidP="00087E00">
            <w:pPr>
              <w:rPr>
                <w:sz w:val="24"/>
                <w:szCs w:val="24"/>
              </w:rPr>
            </w:pPr>
            <w:r w:rsidRPr="007534DF">
              <w:rPr>
                <w:sz w:val="24"/>
                <w:szCs w:val="24"/>
              </w:rPr>
              <w:t>уровень (коэффициент) преступности на 10 тыс. чел</w:t>
            </w:r>
          </w:p>
        </w:tc>
        <w:tc>
          <w:tcPr>
            <w:tcW w:w="994" w:type="dxa"/>
            <w:shd w:val="clear" w:color="auto" w:fill="auto"/>
          </w:tcPr>
          <w:p w:rsidR="007678B1" w:rsidRDefault="007678B1" w:rsidP="00087E00">
            <w:pPr>
              <w:pStyle w:val="a5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единиц</w:t>
            </w:r>
          </w:p>
        </w:tc>
        <w:tc>
          <w:tcPr>
            <w:tcW w:w="990" w:type="dxa"/>
            <w:shd w:val="clear" w:color="auto" w:fill="auto"/>
          </w:tcPr>
          <w:p w:rsidR="007678B1" w:rsidRDefault="007678B1" w:rsidP="00087E00">
            <w:pPr>
              <w:pStyle w:val="a5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5,1</w:t>
            </w:r>
          </w:p>
        </w:tc>
        <w:tc>
          <w:tcPr>
            <w:tcW w:w="993" w:type="dxa"/>
            <w:shd w:val="clear" w:color="auto" w:fill="auto"/>
          </w:tcPr>
          <w:p w:rsidR="007678B1" w:rsidRDefault="007678B1" w:rsidP="00087E00">
            <w:pPr>
              <w:pStyle w:val="a5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  <w:tc>
          <w:tcPr>
            <w:tcW w:w="850" w:type="dxa"/>
            <w:shd w:val="clear" w:color="auto" w:fill="auto"/>
          </w:tcPr>
          <w:p w:rsidR="007678B1" w:rsidRDefault="007678B1" w:rsidP="00087E00">
            <w:pPr>
              <w:pStyle w:val="a5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:rsidR="007678B1" w:rsidRDefault="007678B1" w:rsidP="00087E00">
            <w:pPr>
              <w:pStyle w:val="a5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4,9</w:t>
            </w:r>
          </w:p>
        </w:tc>
        <w:tc>
          <w:tcPr>
            <w:tcW w:w="850" w:type="dxa"/>
            <w:shd w:val="clear" w:color="auto" w:fill="auto"/>
          </w:tcPr>
          <w:p w:rsidR="007678B1" w:rsidRDefault="007678B1" w:rsidP="00087E00">
            <w:pPr>
              <w:pStyle w:val="a5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4,8</w:t>
            </w:r>
          </w:p>
        </w:tc>
        <w:tc>
          <w:tcPr>
            <w:tcW w:w="851" w:type="dxa"/>
          </w:tcPr>
          <w:p w:rsidR="007678B1" w:rsidRDefault="007678B1" w:rsidP="00087E00">
            <w:pPr>
              <w:pStyle w:val="a5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4,8</w:t>
            </w:r>
          </w:p>
        </w:tc>
      </w:tr>
      <w:tr w:rsidR="007678B1" w:rsidRPr="00270CCB" w:rsidTr="007678B1">
        <w:tc>
          <w:tcPr>
            <w:tcW w:w="577" w:type="dxa"/>
            <w:shd w:val="clear" w:color="auto" w:fill="auto"/>
          </w:tcPr>
          <w:p w:rsidR="007678B1" w:rsidRDefault="007678B1" w:rsidP="00087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3217" w:type="dxa"/>
            <w:shd w:val="clear" w:color="auto" w:fill="auto"/>
          </w:tcPr>
          <w:p w:rsidR="007678B1" w:rsidRPr="007534DF" w:rsidRDefault="007678B1" w:rsidP="00087E00">
            <w:pPr>
              <w:rPr>
                <w:sz w:val="24"/>
                <w:szCs w:val="24"/>
              </w:rPr>
            </w:pPr>
            <w:proofErr w:type="gramStart"/>
            <w:r w:rsidRPr="007534DF">
              <w:rPr>
                <w:sz w:val="24"/>
                <w:szCs w:val="24"/>
              </w:rPr>
              <w:t xml:space="preserve">темп прироста числа </w:t>
            </w:r>
            <w:proofErr w:type="spellStart"/>
            <w:r w:rsidRPr="007534DF">
              <w:rPr>
                <w:sz w:val="24"/>
                <w:szCs w:val="24"/>
              </w:rPr>
              <w:t>наркопотребителей</w:t>
            </w:r>
            <w:proofErr w:type="spellEnd"/>
            <w:r w:rsidRPr="007534DF">
              <w:rPr>
                <w:sz w:val="24"/>
                <w:szCs w:val="24"/>
              </w:rPr>
              <w:t>, состоящих на учете и профилактическом наблюдении в лечебных учреждениях района.</w:t>
            </w:r>
            <w:proofErr w:type="gramEnd"/>
          </w:p>
        </w:tc>
        <w:tc>
          <w:tcPr>
            <w:tcW w:w="994" w:type="dxa"/>
            <w:shd w:val="clear" w:color="auto" w:fill="auto"/>
          </w:tcPr>
          <w:p w:rsidR="007678B1" w:rsidRDefault="007678B1" w:rsidP="00087E00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990" w:type="dxa"/>
            <w:shd w:val="clear" w:color="auto" w:fill="auto"/>
          </w:tcPr>
          <w:p w:rsidR="007678B1" w:rsidRDefault="007678B1" w:rsidP="00087E00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7678B1" w:rsidRDefault="007678B1" w:rsidP="00087E00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678B1" w:rsidRDefault="007678B1" w:rsidP="00087E00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678B1" w:rsidRDefault="007678B1" w:rsidP="00087E00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678B1" w:rsidRDefault="007678B1" w:rsidP="00087E00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7678B1" w:rsidRDefault="007678B1" w:rsidP="00087E00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503405" w:rsidRDefault="00503405" w:rsidP="00503405">
      <w:pPr>
        <w:jc w:val="center"/>
      </w:pPr>
    </w:p>
    <w:p w:rsidR="006D1E10" w:rsidRPr="00881C31" w:rsidRDefault="006D1E10" w:rsidP="006D1E10">
      <w:pPr>
        <w:jc w:val="both"/>
        <w:rPr>
          <w:sz w:val="28"/>
          <w:szCs w:val="28"/>
        </w:rPr>
      </w:pPr>
    </w:p>
    <w:p w:rsidR="00C73258" w:rsidRDefault="00C73258"/>
    <w:sectPr w:rsidR="00C73258" w:rsidSect="00C73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1E10"/>
    <w:rsid w:val="000236E5"/>
    <w:rsid w:val="00503405"/>
    <w:rsid w:val="006D1E10"/>
    <w:rsid w:val="007678B1"/>
    <w:rsid w:val="00776759"/>
    <w:rsid w:val="00960627"/>
    <w:rsid w:val="00C73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E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D1E10"/>
    <w:pPr>
      <w:ind w:right="5954"/>
      <w:jc w:val="center"/>
    </w:pPr>
    <w:rPr>
      <w:sz w:val="24"/>
      <w:lang w:val="en-US"/>
    </w:rPr>
  </w:style>
  <w:style w:type="character" w:customStyle="1" w:styleId="a4">
    <w:name w:val="Основной текст Знак"/>
    <w:basedOn w:val="a0"/>
    <w:link w:val="a3"/>
    <w:rsid w:val="006D1E10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ConsPlusNonformat">
    <w:name w:val="ConsPlusNonformat"/>
    <w:rsid w:val="006D1E1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6D1E10"/>
    <w:pPr>
      <w:widowControl w:val="0"/>
      <w:suppressAutoHyphens/>
      <w:spacing w:after="0" w:line="100" w:lineRule="atLeast"/>
    </w:pPr>
    <w:rPr>
      <w:rFonts w:ascii="Calibri" w:eastAsia="SimSun" w:hAnsi="Calibri" w:cs="Times New Roman"/>
      <w:lang w:eastAsia="ru-RU"/>
    </w:rPr>
  </w:style>
  <w:style w:type="paragraph" w:customStyle="1" w:styleId="a5">
    <w:name w:val="Содержимое таблицы"/>
    <w:basedOn w:val="a"/>
    <w:rsid w:val="00503405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813</Characters>
  <Application>Microsoft Office Word</Application>
  <DocSecurity>0</DocSecurity>
  <Lines>6</Lines>
  <Paragraphs>1</Paragraphs>
  <ScaleCrop>false</ScaleCrop>
  <Company>Microsoft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2014-11-18T14:05:00Z</cp:lastPrinted>
  <dcterms:created xsi:type="dcterms:W3CDTF">2014-11-18T14:03:00Z</dcterms:created>
  <dcterms:modified xsi:type="dcterms:W3CDTF">2014-11-18T14:05:00Z</dcterms:modified>
</cp:coreProperties>
</file>